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8C205F">
        <w:rPr>
          <w:rFonts w:ascii="Times New Roman" w:hAnsi="Times New Roman" w:cs="Times New Roman"/>
          <w:sz w:val="24"/>
          <w:szCs w:val="24"/>
        </w:rPr>
        <w:t>2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8C205F">
        <w:rPr>
          <w:rFonts w:ascii="Times New Roman" w:hAnsi="Times New Roman" w:cs="Times New Roman"/>
          <w:sz w:val="24"/>
          <w:szCs w:val="24"/>
        </w:rPr>
        <w:t>30.08.2019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C205F" w:rsidP="008C2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106 от 27.08.2019 «Об утверждении Программы проведения проверки готовности к работе в осенне-зимний период 2019-2020 года на территории Вассинского сельсовета Тогучинского района Новосибирской области объектов жилищного фонда, теплоснабжающих организаций и потребителей тепловой энергии»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C205F" w:rsidP="0083590D">
            <w:pPr>
              <w:spacing w:after="0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Решение сорок шестой сессии пятого созыва № 124 от 27.08.2019 </w:t>
            </w:r>
            <w:r w:rsidR="00A62822">
              <w:rPr>
                <w:rFonts w:ascii="Times New Roman" w:hAnsi="Times New Roman" w:cs="Times New Roman"/>
              </w:rPr>
              <w:t>«О внесении изменений в решение от 25.12.2018 № 103 «О бюджете Вассинского сельсовета Тогучинского района Новосибирской области на 2019 год и плановый период 2020 и 2021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62822" w:rsidP="00A62822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Решение сорок шестой сессии пятого созыва № 125 от 27.08.2019 «О внесении изменений в решение пятьдесят седьмой сессии четвертого созыва от 20.02.2015 № 3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штрафам»»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62822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«Об основных нарушениях земельного законодательства»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62822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«Интерактивное голосовое меню делает телефонное обращение в Кадастровую палату более удобным»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62822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«Горячая линия: статус сведений ЕГРН «</w:t>
            </w:r>
            <w:proofErr w:type="gramStart"/>
            <w:r>
              <w:rPr>
                <w:rFonts w:ascii="Times New Roman" w:hAnsi="Times New Roman" w:cs="Times New Roman"/>
              </w:rPr>
              <w:t>Актуальные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незасвидетельствованные»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2019 году кадастровую стоимость недвижимости установят в 65 регионах»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«Более двух лет Кадастровая палата по региону оказывает населению консультационные услуги»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«Жители Новосибирской области могут ознакомиться с предварительными результатами кадастровой оценки земельных участков»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3E15DC">
              <w:rPr>
                <w:rFonts w:ascii="Times New Roman" w:hAnsi="Times New Roman" w:cs="Times New Roman"/>
              </w:rPr>
              <w:t>Бесплатная приватизация садовых (дачных) и огородных участков продлена до 1 марта 2022 года»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РосреестраДополнительная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защита для электронных сделок с недвижимостью»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«Как получить документы из фонда данных»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«Порядок применения электронной подписи при оформлении недвижимости»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 31 июля упрощается порядок оформления сделок»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«Почти половина границ столиц регионов </w:t>
            </w:r>
            <w:proofErr w:type="gramStart"/>
            <w:r>
              <w:rPr>
                <w:rFonts w:ascii="Times New Roman" w:hAnsi="Times New Roman" w:cs="Times New Roman"/>
              </w:rPr>
              <w:t>внесены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«Правила пожарной безопасности»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пожарной безопасности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3E15DC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Памятка </w:t>
            </w:r>
            <w:r w:rsidR="003E15DC">
              <w:rPr>
                <w:rFonts w:ascii="Times New Roman" w:hAnsi="Times New Roman" w:cs="Times New Roman"/>
              </w:rPr>
              <w:t>правил поведения на воде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3E15DC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Памятка «Действия на воде, если попал в воронку»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3E15DC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проведении волонтерского экологического марафона «Чистые берега Сибири»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2D5030"/>
    <w:rsid w:val="0035525B"/>
    <w:rsid w:val="003C74A2"/>
    <w:rsid w:val="003D5770"/>
    <w:rsid w:val="003E15DC"/>
    <w:rsid w:val="003E1CA4"/>
    <w:rsid w:val="003F6DCD"/>
    <w:rsid w:val="003F7918"/>
    <w:rsid w:val="0040791E"/>
    <w:rsid w:val="0042630D"/>
    <w:rsid w:val="0046440A"/>
    <w:rsid w:val="00465B60"/>
    <w:rsid w:val="004B428B"/>
    <w:rsid w:val="00530F9E"/>
    <w:rsid w:val="005934F9"/>
    <w:rsid w:val="00597D43"/>
    <w:rsid w:val="005A119F"/>
    <w:rsid w:val="005A32ED"/>
    <w:rsid w:val="005B2A50"/>
    <w:rsid w:val="005D5279"/>
    <w:rsid w:val="005F1BDB"/>
    <w:rsid w:val="00623676"/>
    <w:rsid w:val="006A48A1"/>
    <w:rsid w:val="006C2127"/>
    <w:rsid w:val="00714146"/>
    <w:rsid w:val="00715D09"/>
    <w:rsid w:val="00732C9C"/>
    <w:rsid w:val="00781E61"/>
    <w:rsid w:val="007A40DA"/>
    <w:rsid w:val="007E1673"/>
    <w:rsid w:val="0082338C"/>
    <w:rsid w:val="00833B57"/>
    <w:rsid w:val="0083590D"/>
    <w:rsid w:val="00867BAA"/>
    <w:rsid w:val="00871BDB"/>
    <w:rsid w:val="00872F85"/>
    <w:rsid w:val="0088797C"/>
    <w:rsid w:val="008971FB"/>
    <w:rsid w:val="008C205F"/>
    <w:rsid w:val="008C6DFB"/>
    <w:rsid w:val="008E06E6"/>
    <w:rsid w:val="009534ED"/>
    <w:rsid w:val="009A2158"/>
    <w:rsid w:val="009C4789"/>
    <w:rsid w:val="009E1C4B"/>
    <w:rsid w:val="009E289F"/>
    <w:rsid w:val="009F58B5"/>
    <w:rsid w:val="00A16F95"/>
    <w:rsid w:val="00A4298C"/>
    <w:rsid w:val="00A60A95"/>
    <w:rsid w:val="00A62822"/>
    <w:rsid w:val="00A63757"/>
    <w:rsid w:val="00A947D2"/>
    <w:rsid w:val="00AB07E9"/>
    <w:rsid w:val="00AC3966"/>
    <w:rsid w:val="00B40774"/>
    <w:rsid w:val="00B7496F"/>
    <w:rsid w:val="00BA4CEE"/>
    <w:rsid w:val="00BC3D3D"/>
    <w:rsid w:val="00BE383E"/>
    <w:rsid w:val="00C1261A"/>
    <w:rsid w:val="00C16097"/>
    <w:rsid w:val="00C42822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302E6"/>
    <w:rsid w:val="00F179E8"/>
    <w:rsid w:val="00F41E5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57</cp:revision>
  <cp:lastPrinted>2019-09-16T05:02:00Z</cp:lastPrinted>
  <dcterms:created xsi:type="dcterms:W3CDTF">2018-12-26T03:28:00Z</dcterms:created>
  <dcterms:modified xsi:type="dcterms:W3CDTF">2019-09-16T05:02:00Z</dcterms:modified>
</cp:coreProperties>
</file>