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91410C" w:rsidRDefault="0091410C" w:rsidP="0091410C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91410C" w:rsidRDefault="0091410C" w:rsidP="0091410C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09.12.2019         № 143</w:t>
      </w:r>
    </w:p>
    <w:p w:rsidR="0091410C" w:rsidRDefault="0091410C" w:rsidP="0091410C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91410C" w:rsidRDefault="0091410C" w:rsidP="0091410C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>Об утверждении плана месячника безопасности людей</w:t>
      </w:r>
    </w:p>
    <w:p w:rsidR="0091410C" w:rsidRDefault="0091410C" w:rsidP="0091410C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 xml:space="preserve"> на водных объектах в осенне-зимнем периоде и реестра мест</w:t>
      </w:r>
    </w:p>
    <w:p w:rsidR="0091410C" w:rsidRDefault="0091410C" w:rsidP="0091410C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 xml:space="preserve"> массового выезда автомобильного транспорта, и выхода людей </w:t>
      </w:r>
    </w:p>
    <w:p w:rsidR="0091410C" w:rsidRDefault="0091410C" w:rsidP="0091410C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лёд на территории Вассинского сельсовета Тогучинского района Новосибирской области в 2019-2020 гг.</w:t>
      </w:r>
    </w:p>
    <w:p w:rsidR="0091410C" w:rsidRDefault="0091410C" w:rsidP="0091410C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п. 24 ст. 15 Федерального закона от 6 октября 2003 года № 131-ФЗ «Об общих принципах организации местного самоуправления в Российской Федерации», «Правилами охраны жизни людей на водных объектах Новосибирской области, утверждённых постановлением администрации Новосибирской области от 10.11.2014 № 445-па, постановления администрации Тогучинского района Новосибирской области от 03.12.2019  № 1303/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/93 «Об утверждении плана месячника безопасности людей на водных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объектах в осенне-зимнем периоде и реестра мест массового выезда автомобильного транспорта, и выхода людей на лед, и реестра пляжей и мест массового отдыха людей на территории Тогучинского района Новосибирской области в 2019-2020 гг.», а также в целях улучшения профилактической и организационной работы по охране жизни людей на водоёмах в осенне-зимний период 2019-2020 годов на территории Вассинского сельсовета Тогучинского района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области, администрация Вассинского сельсовета Тогучинского района Новосибирской области 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Уточнить Реестр мест массового  выезда автомобильного транспорта и выхода людей на лёд на водных объектах  поселения (приложение № 1).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Подготовить (обновить) и выставить запрещающие знаки «Переход (переезд) по льду запрещён».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Подготовить (обновить) и выставить информационные щиты с информацией об опасности выхода (выезда) на лёд.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 установлением снежного покрова провести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обваловку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береговой полосы мест несанкционированного выезда автомобильного (гужевого) транспорта на лёд.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Не допустить работу несанкционированных ледовых переправ.</w:t>
      </w:r>
    </w:p>
    <w:p w:rsidR="0091410C" w:rsidRDefault="0091410C" w:rsidP="0091410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Организовать проведение постоянных профилактических мероприятий по предупреждению гибели и травматизма людей на водных объектах в осенне-зимний период (изготовление и распространение плакатов, памяток о правилах поведения на льду (воде), публикацию статей в местных печатных изданиях, выступления  в СМИ, показ фильмов, постоянное информирование населения через СМИ о гидрометеорологической и ледовой обстановке на подведомственной территории). </w:t>
      </w:r>
      <w:proofErr w:type="gramEnd"/>
    </w:p>
    <w:p w:rsidR="0091410C" w:rsidRDefault="0091410C" w:rsidP="0091410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Рекомендовать проведение «Уроков безопасности» в средних общеобразовательных учреждениях по правилам поведения детей на льду (воде).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Утвердить план проведения месячника безопасности людей на водных объектах (приложение № 2).</w:t>
      </w:r>
    </w:p>
    <w:p w:rsidR="0091410C" w:rsidRPr="00563854" w:rsidRDefault="0091410C" w:rsidP="0091410C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563854">
        <w:rPr>
          <w:rFonts w:ascii="Times New Roman" w:hAnsi="Times New Roman" w:cs="Times New Roman"/>
          <w:sz w:val="28"/>
          <w:szCs w:val="28"/>
        </w:rPr>
        <w:t xml:space="preserve">9.Настоящее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распространяется на отношение,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возникшие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18.11.2019.</w:t>
      </w:r>
    </w:p>
    <w:p w:rsidR="0091410C" w:rsidRDefault="0091410C" w:rsidP="0091410C">
      <w:pPr>
        <w:tabs>
          <w:tab w:val="left" w:pos="709"/>
          <w:tab w:val="left" w:pos="851"/>
        </w:tabs>
        <w:spacing w:after="0" w:line="240" w:lineRule="auto"/>
        <w:ind w:right="17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>Постановление администрации Вассинского сельсовета Тогучинского района Новосибирской области от 17.01.2017 № 7 считать утратившим силу.</w:t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91410C" w:rsidRDefault="0091410C" w:rsidP="0091410C">
      <w:pPr>
        <w:tabs>
          <w:tab w:val="left" w:pos="8545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 </w:t>
      </w: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91410C" w:rsidRPr="0091410C" w:rsidRDefault="0091410C" w:rsidP="0091410C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  <w:sectPr w:rsidR="0091410C" w:rsidRPr="0091410C">
          <w:pgSz w:w="11906" w:h="16838"/>
          <w:pgMar w:top="1134" w:right="851" w:bottom="709" w:left="1701" w:header="708" w:footer="708" w:gutter="0"/>
          <w:cols w:space="720"/>
        </w:sectPr>
      </w:pPr>
      <w:r>
        <w:rPr>
          <w:rFonts w:ascii="Times New Roman" w:hAnsi="Times New Roman" w:cs="Times New Roman"/>
          <w:sz w:val="18"/>
          <w:szCs w:val="18"/>
        </w:rPr>
        <w:t xml:space="preserve">     45-699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1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УТВЕРЖДЕН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Постановлением администрации 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Вассинского сельсовета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>Тогучинского района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>Новосибирской области</w:t>
      </w:r>
    </w:p>
    <w:p w:rsidR="0091410C" w:rsidRPr="008E6DAF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от </w:t>
      </w:r>
      <w:r>
        <w:rPr>
          <w:rFonts w:ascii="Times New Roman" w:hAnsi="Times New Roman" w:cs="Times New Roman"/>
          <w:color w:val="000000"/>
          <w:sz w:val="24"/>
          <w:szCs w:val="24"/>
        </w:rPr>
        <w:t>09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>.201</w:t>
      </w: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№ </w:t>
      </w:r>
      <w:r>
        <w:rPr>
          <w:rFonts w:ascii="Times New Roman" w:hAnsi="Times New Roman" w:cs="Times New Roman"/>
          <w:color w:val="000000"/>
          <w:sz w:val="24"/>
          <w:szCs w:val="24"/>
        </w:rPr>
        <w:t>143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РЕЕСТР 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мест массового выезда автомобильного транспорта и выхода людей на лёд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водных объектах Вассинского сельсовета Тогучинского района Новосибирской области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W w:w="153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9"/>
        <w:gridCol w:w="4495"/>
        <w:gridCol w:w="2519"/>
        <w:gridCol w:w="2699"/>
        <w:gridCol w:w="2877"/>
        <w:gridCol w:w="1811"/>
      </w:tblGrid>
      <w:tr w:rsidR="0091410C" w:rsidTr="00B84650">
        <w:trPr>
          <w:trHeight w:val="54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муниципального</w:t>
            </w:r>
            <w:proofErr w:type="gramEnd"/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образования, населенного пункта, удаление от населенного пункта (м)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Количество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автомобильного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транспорта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(за день)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Примерное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количество людей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(выход в течение дня)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Примечание</w:t>
            </w:r>
          </w:p>
        </w:tc>
      </w:tr>
      <w:tr w:rsidR="0091410C" w:rsidTr="00B8465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Вассинский сельсовет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п. Каменная Гора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Пруд на                 р. Караульный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410C" w:rsidTr="00B8465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Вассинский сельсовет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с. Вассино</w:t>
            </w:r>
          </w:p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Пруд на 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Изылы</w:t>
            </w:r>
            <w:proofErr w:type="spellEnd"/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10C" w:rsidRDefault="0091410C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91410C" w:rsidRDefault="0091410C" w:rsidP="0091410C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91410C">
          <w:pgSz w:w="16838" w:h="11906" w:orient="landscape"/>
          <w:pgMar w:top="851" w:right="709" w:bottom="1701" w:left="1134" w:header="709" w:footer="709" w:gutter="0"/>
          <w:cols w:space="720"/>
        </w:sectPr>
      </w:pP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6DA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E6DAF">
        <w:rPr>
          <w:rFonts w:ascii="Times New Roman" w:hAnsi="Times New Roman" w:cs="Times New Roman"/>
          <w:sz w:val="24"/>
          <w:szCs w:val="24"/>
        </w:rPr>
        <w:t xml:space="preserve">   к постановлению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6DAF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6DAF">
        <w:rPr>
          <w:rFonts w:ascii="Times New Roman" w:hAnsi="Times New Roman" w:cs="Times New Roman"/>
          <w:sz w:val="24"/>
          <w:szCs w:val="24"/>
        </w:rPr>
        <w:t xml:space="preserve">Вассинского сельсовета 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6DAF">
        <w:rPr>
          <w:rFonts w:ascii="Times New Roman" w:hAnsi="Times New Roman" w:cs="Times New Roman"/>
          <w:sz w:val="24"/>
          <w:szCs w:val="24"/>
        </w:rPr>
        <w:t xml:space="preserve">Тогучинского района 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6DA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1410C" w:rsidRPr="008E6DAF" w:rsidRDefault="0091410C" w:rsidP="0091410C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8E6DAF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09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>.201</w:t>
      </w: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8E6DAF">
        <w:rPr>
          <w:rFonts w:ascii="Times New Roman" w:hAnsi="Times New Roman" w:cs="Times New Roman"/>
          <w:color w:val="000000"/>
          <w:sz w:val="24"/>
          <w:szCs w:val="24"/>
        </w:rPr>
        <w:t xml:space="preserve">  № </w:t>
      </w:r>
      <w:r>
        <w:rPr>
          <w:rFonts w:ascii="Times New Roman" w:hAnsi="Times New Roman" w:cs="Times New Roman"/>
          <w:color w:val="000000"/>
          <w:sz w:val="24"/>
          <w:szCs w:val="24"/>
        </w:rPr>
        <w:t>143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 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проведения месячника безопасности людей на водных объектах</w:t>
      </w:r>
    </w:p>
    <w:p w:rsidR="0091410C" w:rsidRDefault="0091410C" w:rsidP="0091410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Вассинском сельсовете Тогучинском районе Новосибирской области в 2019– 2020 гг.</w:t>
      </w:r>
    </w:p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152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"/>
        <w:gridCol w:w="6837"/>
        <w:gridCol w:w="1768"/>
        <w:gridCol w:w="6328"/>
      </w:tblGrid>
      <w:tr w:rsidR="0091410C" w:rsidTr="00B84650">
        <w:trPr>
          <w:cantSplit/>
          <w:trHeight w:val="1134"/>
          <w:tblHeader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Исполнитель</w:t>
            </w:r>
          </w:p>
        </w:tc>
      </w:tr>
      <w:tr w:rsidR="0091410C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взаимодействия с администрациями муниципальных поселений Тогучинского района в разработке планов обеспечения безопасности людей на водных объектах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21 ноября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ВМР, делам ГОЧС администрации  Тогучинского района, КЧС Вассинского сельсовета </w:t>
            </w:r>
          </w:p>
        </w:tc>
      </w:tr>
      <w:tr w:rsidR="0091410C" w:rsidTr="00B84650">
        <w:trPr>
          <w:trHeight w:val="481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информирования населения о метеоусловиях, состоянии льда, порядке и времени функционирования ледовых переправ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период ледовой обстановки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91410C" w:rsidTr="00B84650">
        <w:trPr>
          <w:trHeight w:val="918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комплекса мероприятий, направленных на недопущение выхода людей, выезда транспорта на лед в необорудованных местах (установка запрещающих знаков,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обваловка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снегом береговой полосы мест выезда на лед)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период ледовой обстановки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ВМР, делам ГОЧС администрации Тогучинского района, КЧС Вассинского сельсовета</w:t>
            </w:r>
          </w:p>
        </w:tc>
      </w:tr>
      <w:tr w:rsidR="0091410C" w:rsidTr="00B84650">
        <w:trPr>
          <w:trHeight w:val="463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мер по обеспечению безопасности жизни людей на водных объектах в осенне-зимний период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2019-2020 годов.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ноябрь 2019-апрель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Глава, КЧС и ПБ администрации Тогучинского района во взаимодействии с администрацией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Вассинского сельсовета</w:t>
            </w:r>
          </w:p>
        </w:tc>
      </w:tr>
      <w:tr w:rsidR="0091410C" w:rsidTr="00B84650">
        <w:trPr>
          <w:trHeight w:val="328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осуществление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принятием необходимых мер по обеспечению безопасности населения в местах неорганизованного отдыха на воде (организация спасательных постов, установка предупреждающих (запрещающих) знаков, щитов)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21 ноября  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КЧС администрации Тогучинского района во взаимодействии с УУМ Ефремовым О.С.</w:t>
            </w:r>
          </w:p>
        </w:tc>
      </w:tr>
      <w:tr w:rsidR="0091410C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 размещение «Уголков безопасности людей на водных объектах»  в учебных заведениях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21 ноября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образования администрации Тогучинского района, директора школ. </w:t>
            </w:r>
          </w:p>
        </w:tc>
      </w:tr>
      <w:tr w:rsidR="0091410C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постоянных профилактических мероприятий по предупреждению гибели людей на водных объектах (изготовление и распространение плакатов, публикация статей в СМИ, показ фильмов)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6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10C" w:rsidRDefault="0091410C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ВМР, делам ГОЧС администрации Тогучинского района во взаимодействии с администрацией Вассинского сельсовета </w:t>
            </w:r>
          </w:p>
        </w:tc>
      </w:tr>
    </w:tbl>
    <w:p w:rsidR="0091410C" w:rsidRDefault="0091410C" w:rsidP="0091410C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73F0" w:rsidRDefault="00AE73F0"/>
    <w:sectPr w:rsidR="00AE73F0" w:rsidSect="0091410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A35"/>
    <w:rsid w:val="002E5A35"/>
    <w:rsid w:val="0091410C"/>
    <w:rsid w:val="00A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10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91410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uiPriority w:val="99"/>
    <w:rsid w:val="0091410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10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91410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uiPriority w:val="99"/>
    <w:rsid w:val="0091410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1023</Words>
  <Characters>5836</Characters>
  <Application>Microsoft Office Word</Application>
  <DocSecurity>0</DocSecurity>
  <Lines>48</Lines>
  <Paragraphs>13</Paragraphs>
  <ScaleCrop>false</ScaleCrop>
  <Company/>
  <LinksUpToDate>false</LinksUpToDate>
  <CharactersWithSpaces>6846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2020-04-07T04:04:00Z</dcterms:created>
  <dcterms:modified xsi:type="dcterms:W3CDTF">2020-04-07T04:05:00Z</dcterms:modified>
</cp:coreProperties>
</file>