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825" w:rsidRDefault="00992825" w:rsidP="009928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992825" w:rsidRDefault="00992825" w:rsidP="009928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992825" w:rsidRDefault="00992825" w:rsidP="009928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992825" w:rsidRDefault="00992825" w:rsidP="009928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992825" w:rsidRDefault="00992825" w:rsidP="00992825">
      <w:pPr>
        <w:spacing w:after="0" w:line="240" w:lineRule="auto"/>
        <w:jc w:val="center"/>
        <w:rPr>
          <w:rFonts w:ascii="Times New Roman" w:hAnsi="Times New Roman" w:cs="Times New Roman"/>
          <w:sz w:val="28"/>
          <w:szCs w:val="28"/>
        </w:rPr>
      </w:pPr>
    </w:p>
    <w:p w:rsidR="00992825" w:rsidRDefault="00992825" w:rsidP="009928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992825" w:rsidRDefault="00992825" w:rsidP="00992825">
      <w:pPr>
        <w:spacing w:after="0" w:line="240" w:lineRule="auto"/>
        <w:jc w:val="center"/>
        <w:rPr>
          <w:rFonts w:ascii="Times New Roman" w:hAnsi="Times New Roman" w:cs="Times New Roman"/>
          <w:sz w:val="28"/>
          <w:szCs w:val="28"/>
        </w:rPr>
      </w:pPr>
    </w:p>
    <w:p w:rsidR="00992825" w:rsidRDefault="00992825" w:rsidP="009928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19.12.2019                №151</w:t>
      </w:r>
    </w:p>
    <w:p w:rsidR="00992825" w:rsidRDefault="00992825" w:rsidP="00992825">
      <w:pPr>
        <w:pStyle w:val="ConsPlusTitle"/>
        <w:jc w:val="center"/>
        <w:rPr>
          <w:rFonts w:ascii="Times New Roman" w:hAnsi="Times New Roman" w:cs="Times New Roman"/>
          <w:b w:val="0"/>
          <w:sz w:val="28"/>
          <w:szCs w:val="28"/>
        </w:rPr>
      </w:pPr>
    </w:p>
    <w:p w:rsidR="00992825" w:rsidRDefault="00992825" w:rsidP="009928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с. Пойменное</w:t>
      </w:r>
    </w:p>
    <w:p w:rsidR="00992825" w:rsidRDefault="00992825" w:rsidP="00992825">
      <w:pPr>
        <w:pStyle w:val="ConsPlusTitle"/>
        <w:jc w:val="center"/>
        <w:rPr>
          <w:rFonts w:ascii="Times New Roman" w:hAnsi="Times New Roman" w:cs="Times New Roman"/>
          <w:b w:val="0"/>
          <w:sz w:val="28"/>
          <w:szCs w:val="28"/>
        </w:rPr>
      </w:pPr>
    </w:p>
    <w:tbl>
      <w:tblPr>
        <w:tblW w:w="0" w:type="auto"/>
        <w:tblLook w:val="04A0" w:firstRow="1" w:lastRow="0" w:firstColumn="1" w:lastColumn="0" w:noHBand="0" w:noVBand="1"/>
      </w:tblPr>
      <w:tblGrid>
        <w:gridCol w:w="565"/>
        <w:gridCol w:w="236"/>
        <w:gridCol w:w="7852"/>
        <w:gridCol w:w="236"/>
        <w:gridCol w:w="682"/>
      </w:tblGrid>
      <w:tr w:rsidR="00992825" w:rsidTr="00B84650">
        <w:trPr>
          <w:trHeight w:val="177"/>
        </w:trPr>
        <w:tc>
          <w:tcPr>
            <w:tcW w:w="565" w:type="dxa"/>
          </w:tcPr>
          <w:p w:rsidR="00992825" w:rsidRDefault="00992825" w:rsidP="00B84650">
            <w:pPr>
              <w:pStyle w:val="a4"/>
              <w:spacing w:line="276" w:lineRule="auto"/>
              <w:ind w:left="720" w:right="665"/>
              <w:rPr>
                <w:szCs w:val="28"/>
              </w:rPr>
            </w:pPr>
          </w:p>
        </w:tc>
        <w:tc>
          <w:tcPr>
            <w:tcW w:w="236" w:type="dxa"/>
          </w:tcPr>
          <w:p w:rsidR="00992825" w:rsidRDefault="00992825" w:rsidP="00B84650">
            <w:pPr>
              <w:pStyle w:val="a4"/>
              <w:spacing w:line="276" w:lineRule="auto"/>
              <w:ind w:left="720" w:right="665"/>
              <w:rPr>
                <w:szCs w:val="28"/>
              </w:rPr>
            </w:pPr>
          </w:p>
        </w:tc>
        <w:tc>
          <w:tcPr>
            <w:tcW w:w="7852" w:type="dxa"/>
            <w:hideMark/>
          </w:tcPr>
          <w:p w:rsidR="00992825" w:rsidRDefault="00992825" w:rsidP="00B84650">
            <w:pPr>
              <w:pStyle w:val="a6"/>
              <w:spacing w:line="276" w:lineRule="auto"/>
              <w:jc w:val="center"/>
              <w:rPr>
                <w:sz w:val="28"/>
                <w:szCs w:val="28"/>
              </w:rPr>
            </w:pPr>
            <w:r>
              <w:rPr>
                <w:sz w:val="28"/>
                <w:szCs w:val="28"/>
              </w:rPr>
              <w:t>О внесении изменений в постановление администрации Вассинского сельсовета от 09.01.2019 № 1 «Об утверждении административного регламента по осуществлению муниципального жилищного контроля на территории Вассинского сельсовета Тогучинского района Новосибирской области»</w:t>
            </w:r>
          </w:p>
        </w:tc>
        <w:tc>
          <w:tcPr>
            <w:tcW w:w="236" w:type="dxa"/>
          </w:tcPr>
          <w:p w:rsidR="00992825" w:rsidRDefault="00992825" w:rsidP="00B84650">
            <w:pPr>
              <w:pStyle w:val="a4"/>
              <w:spacing w:line="276" w:lineRule="auto"/>
              <w:ind w:left="720" w:right="665"/>
              <w:rPr>
                <w:szCs w:val="28"/>
              </w:rPr>
            </w:pPr>
          </w:p>
        </w:tc>
        <w:tc>
          <w:tcPr>
            <w:tcW w:w="682" w:type="dxa"/>
          </w:tcPr>
          <w:p w:rsidR="00992825" w:rsidRDefault="00992825" w:rsidP="00B84650">
            <w:pPr>
              <w:pStyle w:val="a4"/>
              <w:spacing w:line="276" w:lineRule="auto"/>
              <w:ind w:left="720" w:right="665"/>
              <w:rPr>
                <w:szCs w:val="28"/>
              </w:rPr>
            </w:pPr>
          </w:p>
        </w:tc>
      </w:tr>
      <w:tr w:rsidR="00992825" w:rsidTr="00B84650">
        <w:trPr>
          <w:trHeight w:val="177"/>
        </w:trPr>
        <w:tc>
          <w:tcPr>
            <w:tcW w:w="565" w:type="dxa"/>
          </w:tcPr>
          <w:p w:rsidR="00992825" w:rsidRDefault="00992825" w:rsidP="00B84650">
            <w:pPr>
              <w:pStyle w:val="a4"/>
              <w:spacing w:line="276" w:lineRule="auto"/>
              <w:ind w:left="720" w:right="665"/>
              <w:rPr>
                <w:szCs w:val="28"/>
              </w:rPr>
            </w:pPr>
          </w:p>
        </w:tc>
        <w:tc>
          <w:tcPr>
            <w:tcW w:w="236" w:type="dxa"/>
          </w:tcPr>
          <w:p w:rsidR="00992825" w:rsidRDefault="00992825" w:rsidP="00B84650">
            <w:pPr>
              <w:pStyle w:val="a4"/>
              <w:spacing w:line="276" w:lineRule="auto"/>
              <w:ind w:left="720" w:right="665"/>
              <w:rPr>
                <w:szCs w:val="28"/>
              </w:rPr>
            </w:pPr>
          </w:p>
        </w:tc>
        <w:tc>
          <w:tcPr>
            <w:tcW w:w="7852" w:type="dxa"/>
          </w:tcPr>
          <w:p w:rsidR="00992825" w:rsidRDefault="00992825" w:rsidP="00B84650">
            <w:pPr>
              <w:pStyle w:val="a4"/>
              <w:tabs>
                <w:tab w:val="left" w:pos="252"/>
                <w:tab w:val="left" w:pos="432"/>
                <w:tab w:val="left" w:pos="8172"/>
              </w:tabs>
              <w:spacing w:line="276" w:lineRule="auto"/>
              <w:ind w:left="72" w:right="-109"/>
              <w:rPr>
                <w:szCs w:val="28"/>
              </w:rPr>
            </w:pPr>
          </w:p>
        </w:tc>
        <w:tc>
          <w:tcPr>
            <w:tcW w:w="236" w:type="dxa"/>
          </w:tcPr>
          <w:p w:rsidR="00992825" w:rsidRDefault="00992825" w:rsidP="00B84650">
            <w:pPr>
              <w:pStyle w:val="a4"/>
              <w:spacing w:line="276" w:lineRule="auto"/>
              <w:ind w:left="720" w:right="665"/>
              <w:rPr>
                <w:szCs w:val="28"/>
              </w:rPr>
            </w:pPr>
          </w:p>
        </w:tc>
        <w:tc>
          <w:tcPr>
            <w:tcW w:w="682" w:type="dxa"/>
          </w:tcPr>
          <w:p w:rsidR="00992825" w:rsidRDefault="00992825" w:rsidP="00B84650">
            <w:pPr>
              <w:pStyle w:val="a4"/>
              <w:spacing w:line="276" w:lineRule="auto"/>
              <w:ind w:left="720" w:right="665"/>
              <w:rPr>
                <w:szCs w:val="28"/>
              </w:rPr>
            </w:pPr>
          </w:p>
        </w:tc>
      </w:tr>
    </w:tbl>
    <w:p w:rsidR="00992825" w:rsidRDefault="00992825" w:rsidP="00992825">
      <w:pPr>
        <w:pStyle w:val="ConsPlusTitle"/>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В целях организации и осуществления муниципального жилищного контроля  на территории   сельского поселения,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администрация Вассинского сельсовета Тогучинского района Новосибирской области </w:t>
      </w:r>
    </w:p>
    <w:p w:rsidR="00992825" w:rsidRDefault="00992825" w:rsidP="00992825">
      <w:pPr>
        <w:pStyle w:val="ConsPlusTitle"/>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ПОСТАВНОВЛЯЕТ; </w:t>
      </w:r>
    </w:p>
    <w:p w:rsidR="00992825" w:rsidRDefault="00992825" w:rsidP="009928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1.Внести изменения в постановление администрации Вассинского сельсовета Тогучинского района Новосибирской области от 09.091.2019 № 1 «Об утверждении административного регламента по осуществлению муниципального жилищного контроля на территории Вассинского сельсовета Тогучинского района Новосибирской области».</w:t>
      </w:r>
    </w:p>
    <w:p w:rsidR="00992825" w:rsidRDefault="00992825" w:rsidP="00992825">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1.1.Раздел 1 и раздел 2 административного регламента изменить и изложить в следующей редакции:</w:t>
      </w:r>
    </w:p>
    <w:p w:rsidR="00992825" w:rsidRDefault="00992825" w:rsidP="00992825">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992825" w:rsidRDefault="00992825" w:rsidP="00992825">
      <w:pPr>
        <w:pStyle w:val="a6"/>
        <w:jc w:val="both"/>
        <w:rPr>
          <w:sz w:val="28"/>
          <w:szCs w:val="28"/>
        </w:rPr>
      </w:pPr>
      <w:r>
        <w:rPr>
          <w:sz w:val="28"/>
          <w:szCs w:val="28"/>
        </w:rPr>
        <w:t xml:space="preserve">     Административный регламент осуществления муниципального жилищного контроля на территории Вассинского </w:t>
      </w:r>
      <w:r>
        <w:rPr>
          <w:i/>
          <w:sz w:val="28"/>
          <w:szCs w:val="28"/>
        </w:rPr>
        <w:t xml:space="preserve">  </w:t>
      </w:r>
      <w:r>
        <w:rPr>
          <w:sz w:val="28"/>
          <w:szCs w:val="28"/>
        </w:rPr>
        <w:t xml:space="preserve">сельсовета  Тогучинского района Новосибирской области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Вассинского сельсовета  Тогучинского района Новосибирской области (далее – администрация муниципального образования), его должностных лиц с </w:t>
      </w:r>
      <w:r>
        <w:rPr>
          <w:sz w:val="28"/>
          <w:szCs w:val="28"/>
        </w:rPr>
        <w:lastRenderedPageBreak/>
        <w:t>органами государственной власти, органами местного самоуправления, юридическими лицами, индивидуальными предпринимателями при осуществлении муниципального жилищного контроля в отношении муниципального жилищного фонда на территории Вассинского</w:t>
      </w:r>
      <w:r>
        <w:rPr>
          <w:i/>
          <w:sz w:val="28"/>
          <w:szCs w:val="28"/>
        </w:rPr>
        <w:t xml:space="preserve"> </w:t>
      </w:r>
      <w:r>
        <w:rPr>
          <w:sz w:val="28"/>
          <w:szCs w:val="28"/>
        </w:rPr>
        <w:t xml:space="preserve">сельсовета  Тогучинского района Новосибирской области (далее - муниципальное образование)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992825" w:rsidRDefault="00992825" w:rsidP="00992825">
      <w:pPr>
        <w:pStyle w:val="a6"/>
        <w:jc w:val="center"/>
        <w:rPr>
          <w:sz w:val="28"/>
          <w:szCs w:val="28"/>
        </w:rPr>
      </w:pPr>
      <w:r>
        <w:rPr>
          <w:sz w:val="28"/>
          <w:szCs w:val="28"/>
        </w:rPr>
        <w:t>Наименование муниципального контроля</w:t>
      </w:r>
    </w:p>
    <w:p w:rsidR="00992825" w:rsidRDefault="00992825" w:rsidP="00992825">
      <w:pPr>
        <w:pStyle w:val="a6"/>
        <w:jc w:val="both"/>
        <w:rPr>
          <w:sz w:val="28"/>
          <w:szCs w:val="28"/>
        </w:rPr>
      </w:pPr>
      <w:r>
        <w:rPr>
          <w:sz w:val="28"/>
          <w:szCs w:val="28"/>
        </w:rPr>
        <w:t xml:space="preserve"> 1. Наименование муниципального контроля: осуществление муниципального жилищного контроля на территории муниципального образования (далее - муниципальный контроль). </w:t>
      </w:r>
    </w:p>
    <w:p w:rsidR="00992825" w:rsidRDefault="00992825" w:rsidP="00992825">
      <w:pPr>
        <w:pStyle w:val="a6"/>
        <w:jc w:val="center"/>
        <w:rPr>
          <w:sz w:val="28"/>
          <w:szCs w:val="28"/>
        </w:rPr>
      </w:pPr>
      <w:r>
        <w:rPr>
          <w:sz w:val="28"/>
          <w:szCs w:val="28"/>
        </w:rPr>
        <w:t>Наименование органа местного самоуправления,</w:t>
      </w:r>
    </w:p>
    <w:p w:rsidR="00992825" w:rsidRDefault="00992825" w:rsidP="00992825">
      <w:pPr>
        <w:pStyle w:val="a6"/>
        <w:jc w:val="center"/>
        <w:rPr>
          <w:sz w:val="28"/>
          <w:szCs w:val="28"/>
        </w:rPr>
      </w:pPr>
      <w:r>
        <w:rPr>
          <w:sz w:val="28"/>
          <w:szCs w:val="28"/>
        </w:rPr>
        <w:t>осуществляющего муниципальный контроль</w:t>
      </w:r>
    </w:p>
    <w:p w:rsidR="00992825" w:rsidRDefault="00992825" w:rsidP="00992825">
      <w:pPr>
        <w:pStyle w:val="a6"/>
        <w:jc w:val="both"/>
        <w:rPr>
          <w:sz w:val="28"/>
          <w:szCs w:val="28"/>
        </w:rPr>
      </w:pPr>
      <w:r>
        <w:rPr>
          <w:sz w:val="28"/>
          <w:szCs w:val="28"/>
        </w:rPr>
        <w:t>2. Муниципальный контроль осуществляет администрация муниципального образования</w:t>
      </w:r>
      <w:r>
        <w:rPr>
          <w:i/>
          <w:sz w:val="28"/>
          <w:szCs w:val="28"/>
        </w:rPr>
        <w:t>.</w:t>
      </w:r>
    </w:p>
    <w:p w:rsidR="00992825" w:rsidRDefault="00992825" w:rsidP="009928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Место нахождения органа: Новосибирская область Тогучинский район с. Пойменное ул. Центральная, 32</w:t>
      </w:r>
    </w:p>
    <w:p w:rsidR="00992825" w:rsidRDefault="00992825" w:rsidP="009928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Почтовый адрес:  633441, Новосибирская область, Тогучинский район, с. Пойменное, ул. Центральная, 32</w:t>
      </w:r>
    </w:p>
    <w:p w:rsidR="00992825" w:rsidRDefault="00992825" w:rsidP="0099282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телефон 8(38340) 45777;</w:t>
      </w:r>
    </w:p>
    <w:p w:rsidR="00992825" w:rsidRDefault="00992825" w:rsidP="0099282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График работы органа муниципального контроля:  с 8.00 час. до 16.00 час.</w:t>
      </w:r>
    </w:p>
    <w:p w:rsidR="00992825" w:rsidRDefault="00992825" w:rsidP="0099282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Перерыв на обед с 13.00 час до 14.00 час., выходной: суббота, воскресенье.</w:t>
      </w:r>
    </w:p>
    <w:p w:rsidR="00992825" w:rsidRDefault="00992825" w:rsidP="0099282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Электронный адрес для направления в орган электронных обращений по вопросам исполнения муниципальной функции: </w:t>
      </w:r>
      <w:r>
        <w:rPr>
          <w:rFonts w:ascii="Times New Roman" w:hAnsi="Times New Roman" w:cs="Times New Roman"/>
          <w:bCs/>
          <w:sz w:val="28"/>
          <w:szCs w:val="28"/>
        </w:rPr>
        <w:t>vassino-admi2012@mail.ru</w:t>
      </w:r>
    </w:p>
    <w:p w:rsidR="00992825" w:rsidRDefault="00992825" w:rsidP="00992825">
      <w:pPr>
        <w:pStyle w:val="a6"/>
        <w:jc w:val="center"/>
        <w:rPr>
          <w:sz w:val="28"/>
          <w:szCs w:val="28"/>
        </w:rPr>
      </w:pPr>
      <w:r>
        <w:rPr>
          <w:sz w:val="28"/>
          <w:szCs w:val="28"/>
        </w:rPr>
        <w:t>Перечень нормативных правовых актов,</w:t>
      </w:r>
    </w:p>
    <w:p w:rsidR="00992825" w:rsidRDefault="00992825" w:rsidP="00992825">
      <w:pPr>
        <w:pStyle w:val="a6"/>
        <w:jc w:val="center"/>
        <w:rPr>
          <w:sz w:val="28"/>
          <w:szCs w:val="28"/>
        </w:rPr>
      </w:pPr>
      <w:r>
        <w:rPr>
          <w:sz w:val="28"/>
          <w:szCs w:val="28"/>
        </w:rPr>
        <w:t>регулирующих осуществление муниципального контроля</w:t>
      </w:r>
    </w:p>
    <w:p w:rsidR="00992825" w:rsidRDefault="00992825" w:rsidP="00992825">
      <w:pPr>
        <w:pStyle w:val="a6"/>
        <w:jc w:val="both"/>
        <w:rPr>
          <w:sz w:val="28"/>
          <w:szCs w:val="28"/>
        </w:rPr>
      </w:pPr>
      <w:r>
        <w:rPr>
          <w:sz w:val="28"/>
          <w:szCs w:val="28"/>
        </w:rPr>
        <w:t xml:space="preserve"> 3. Проведение муниципального контроля  осуществляется в соответствии с: </w:t>
      </w:r>
    </w:p>
    <w:p w:rsidR="00992825" w:rsidRDefault="00992825" w:rsidP="00992825">
      <w:pPr>
        <w:pStyle w:val="a6"/>
        <w:jc w:val="both"/>
        <w:rPr>
          <w:sz w:val="28"/>
          <w:szCs w:val="28"/>
        </w:rPr>
      </w:pPr>
      <w:r>
        <w:rPr>
          <w:sz w:val="28"/>
          <w:szCs w:val="28"/>
        </w:rPr>
        <w:t xml:space="preserve">1) Конституцией Российской Федерации («Российская газета», 25.12.1993, N 237); </w:t>
      </w:r>
    </w:p>
    <w:p w:rsidR="00992825" w:rsidRDefault="00992825" w:rsidP="00992825">
      <w:pPr>
        <w:pStyle w:val="a6"/>
        <w:jc w:val="both"/>
        <w:rPr>
          <w:sz w:val="28"/>
          <w:szCs w:val="28"/>
        </w:rPr>
      </w:pPr>
      <w:r>
        <w:rPr>
          <w:sz w:val="28"/>
          <w:szCs w:val="28"/>
        </w:rPr>
        <w:t xml:space="preserve">2) Федеральным законом от 06.10.2003 № 131-ФЗ «Об общих принципах организации органов местного самоуправления в Российской Федерации»; </w:t>
      </w:r>
    </w:p>
    <w:p w:rsidR="00992825" w:rsidRDefault="00992825" w:rsidP="00992825">
      <w:pPr>
        <w:pStyle w:val="a6"/>
        <w:jc w:val="both"/>
        <w:rPr>
          <w:sz w:val="28"/>
          <w:szCs w:val="28"/>
        </w:rPr>
      </w:pPr>
      <w:r>
        <w:rPr>
          <w:sz w:val="28"/>
          <w:szCs w:val="28"/>
        </w:rPr>
        <w:t xml:space="preserve">3) Жилищным кодексом Российской Федерации («Собрание законодательства Российской Федерации», 03.01.2005, N 1 (часть 1)) (далее - ЖК РФ); </w:t>
      </w:r>
    </w:p>
    <w:p w:rsidR="00992825" w:rsidRDefault="00992825" w:rsidP="00992825">
      <w:pPr>
        <w:pStyle w:val="a6"/>
        <w:jc w:val="both"/>
        <w:rPr>
          <w:sz w:val="28"/>
          <w:szCs w:val="28"/>
        </w:rPr>
      </w:pPr>
      <w:r>
        <w:rPr>
          <w:sz w:val="28"/>
          <w:szCs w:val="28"/>
        </w:rPr>
        <w:t xml:space="preserve">4) Федеральным законом от 29.12.2004 N 189-ФЗ «О введении в действие Жилищного кодекса Российской Федерации» («Собрание законодательства Российской Федерации», 03.01.2005, N 1 (часть 1), ст. 15); </w:t>
      </w:r>
    </w:p>
    <w:p w:rsidR="00992825" w:rsidRDefault="00992825" w:rsidP="00992825">
      <w:pPr>
        <w:pStyle w:val="a6"/>
        <w:jc w:val="both"/>
        <w:rPr>
          <w:sz w:val="28"/>
          <w:szCs w:val="28"/>
        </w:rPr>
      </w:pPr>
      <w:r>
        <w:rPr>
          <w:sz w:val="28"/>
          <w:szCs w:val="28"/>
        </w:rPr>
        <w:t xml:space="preserve">5) Кодексом Российской Федерации об административных правонарушениях («Собрание законодательства Российской Федерации», 07.01.2002, N 1 (ч. I), ст. 1) (далее - КоАП РФ); </w:t>
      </w:r>
    </w:p>
    <w:p w:rsidR="00992825" w:rsidRDefault="00992825" w:rsidP="00992825">
      <w:pPr>
        <w:pStyle w:val="a6"/>
        <w:jc w:val="both"/>
        <w:rPr>
          <w:sz w:val="28"/>
          <w:szCs w:val="28"/>
        </w:rPr>
      </w:pPr>
      <w:r>
        <w:rPr>
          <w:sz w:val="28"/>
          <w:szCs w:val="28"/>
        </w:rPr>
        <w:t xml:space="preserve">6) Федеральным законом от 27.12.2002 N 184-ФЗ «О техническом регулировании» («Собрание законодательства Российской Федерации», </w:t>
      </w:r>
      <w:r>
        <w:rPr>
          <w:sz w:val="28"/>
          <w:szCs w:val="28"/>
        </w:rPr>
        <w:lastRenderedPageBreak/>
        <w:t xml:space="preserve">30.12.2002, N 52 (часть 1)); </w:t>
      </w:r>
    </w:p>
    <w:p w:rsidR="00992825" w:rsidRDefault="00992825" w:rsidP="00992825">
      <w:pPr>
        <w:pStyle w:val="a6"/>
        <w:jc w:val="both"/>
        <w:rPr>
          <w:sz w:val="28"/>
          <w:szCs w:val="28"/>
        </w:rPr>
      </w:pPr>
      <w:r>
        <w:rPr>
          <w:sz w:val="28"/>
          <w:szCs w:val="28"/>
        </w:rPr>
        <w:t xml:space="preserve">7) Федеральным законом от 02.05.2006 N 59-ФЗ «О порядке рассмотрения обращений граждан Российской Федерации» («Российская газета», 05.05.2006, N 95) (далее - Федеральный закон «О порядке рассмотрения обращений граждан Российской Федерации»); </w:t>
      </w:r>
    </w:p>
    <w:p w:rsidR="00992825" w:rsidRDefault="00992825" w:rsidP="00992825">
      <w:pPr>
        <w:pStyle w:val="a6"/>
        <w:jc w:val="both"/>
        <w:rPr>
          <w:sz w:val="28"/>
          <w:szCs w:val="28"/>
        </w:rPr>
      </w:pPr>
      <w:r>
        <w:rPr>
          <w:sz w:val="28"/>
          <w:szCs w:val="28"/>
        </w:rPr>
        <w:t xml:space="preserve">8)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N 52 (часть I)) (далее - Федеральный закон от 26.12.2008 N 294-ФЗ); </w:t>
      </w:r>
    </w:p>
    <w:p w:rsidR="00992825" w:rsidRDefault="00992825" w:rsidP="00992825">
      <w:pPr>
        <w:pStyle w:val="a6"/>
        <w:jc w:val="both"/>
        <w:rPr>
          <w:sz w:val="28"/>
          <w:szCs w:val="28"/>
        </w:rPr>
      </w:pPr>
      <w:r>
        <w:rPr>
          <w:sz w:val="28"/>
          <w:szCs w:val="28"/>
        </w:rPr>
        <w:t xml:space="preserve"> 9) постановлением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30.05.2011, N 22, ст. 3168); </w:t>
      </w:r>
    </w:p>
    <w:p w:rsidR="00992825" w:rsidRDefault="00992825" w:rsidP="00992825">
      <w:pPr>
        <w:pStyle w:val="a6"/>
        <w:jc w:val="both"/>
        <w:rPr>
          <w:sz w:val="28"/>
          <w:szCs w:val="28"/>
        </w:rPr>
      </w:pPr>
      <w:r>
        <w:rPr>
          <w:sz w:val="28"/>
          <w:szCs w:val="28"/>
        </w:rPr>
        <w:t xml:space="preserve">10) постановлением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многоквартирными домами» («Российская газета», 01.10.2010, N 222); </w:t>
      </w:r>
    </w:p>
    <w:p w:rsidR="00992825" w:rsidRDefault="00992825" w:rsidP="00992825">
      <w:pPr>
        <w:pStyle w:val="a6"/>
        <w:jc w:val="both"/>
        <w:rPr>
          <w:sz w:val="28"/>
          <w:szCs w:val="28"/>
        </w:rPr>
      </w:pPr>
      <w:r>
        <w:rPr>
          <w:sz w:val="28"/>
          <w:szCs w:val="28"/>
        </w:rPr>
        <w:t xml:space="preserve">11)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N 6, ст. 702); </w:t>
      </w:r>
    </w:p>
    <w:p w:rsidR="00992825" w:rsidRDefault="00992825" w:rsidP="00992825">
      <w:pPr>
        <w:pStyle w:val="a6"/>
        <w:jc w:val="both"/>
        <w:rPr>
          <w:sz w:val="28"/>
          <w:szCs w:val="28"/>
        </w:rPr>
      </w:pPr>
      <w:r>
        <w:rPr>
          <w:sz w:val="28"/>
          <w:szCs w:val="28"/>
        </w:rPr>
        <w:t xml:space="preserve">12)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22.08.2006, N 184); </w:t>
      </w:r>
    </w:p>
    <w:p w:rsidR="00992825" w:rsidRDefault="00992825" w:rsidP="00992825">
      <w:pPr>
        <w:pStyle w:val="a6"/>
        <w:jc w:val="both"/>
        <w:rPr>
          <w:sz w:val="28"/>
          <w:szCs w:val="28"/>
        </w:rPr>
      </w:pPr>
      <w:r>
        <w:rPr>
          <w:sz w:val="28"/>
          <w:szCs w:val="28"/>
        </w:rPr>
        <w:t xml:space="preserve">13)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(«Российская газета», 23.10.2003, N 214); </w:t>
      </w:r>
    </w:p>
    <w:p w:rsidR="00992825" w:rsidRDefault="00992825" w:rsidP="00992825">
      <w:pPr>
        <w:pStyle w:val="a6"/>
        <w:jc w:val="both"/>
        <w:rPr>
          <w:sz w:val="28"/>
          <w:szCs w:val="28"/>
        </w:rPr>
      </w:pPr>
      <w:r>
        <w:rPr>
          <w:sz w:val="28"/>
          <w:szCs w:val="28"/>
        </w:rPr>
        <w:t xml:space="preserve">14)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 (далее - приказ Минэкономразвития России N 141); </w:t>
      </w:r>
    </w:p>
    <w:p w:rsidR="00992825" w:rsidRDefault="00992825" w:rsidP="00992825">
      <w:pPr>
        <w:pStyle w:val="a6"/>
        <w:jc w:val="both"/>
        <w:rPr>
          <w:sz w:val="28"/>
          <w:szCs w:val="28"/>
        </w:rPr>
      </w:pPr>
      <w:r>
        <w:rPr>
          <w:sz w:val="28"/>
          <w:szCs w:val="28"/>
        </w:rPr>
        <w:t xml:space="preserve">15) приказом Министерства регионального развития Российской Федерации от 26.06.2009 N 239 «Об утверждении порядка содержания и ремонта внутридомового газового оборудования в Российской Федерации» </w:t>
      </w:r>
      <w:r>
        <w:rPr>
          <w:sz w:val="28"/>
          <w:szCs w:val="28"/>
        </w:rPr>
        <w:lastRenderedPageBreak/>
        <w:t xml:space="preserve">(«Российская газета», 29.09.2009, N 182); </w:t>
      </w:r>
    </w:p>
    <w:p w:rsidR="00992825" w:rsidRDefault="00992825" w:rsidP="00992825">
      <w:pPr>
        <w:pStyle w:val="a6"/>
        <w:jc w:val="both"/>
        <w:rPr>
          <w:sz w:val="28"/>
          <w:szCs w:val="28"/>
        </w:rPr>
      </w:pPr>
      <w:r>
        <w:rPr>
          <w:sz w:val="28"/>
          <w:szCs w:val="28"/>
        </w:rPr>
        <w:t xml:space="preserve">16) Законом Новосибирской области от 14.02.2003 N 99-ОЗ «Об административных правонарушениях в Новосибирской области» («Советская Сибирь», 28.03.2003, N 60) (далее - Закон Новосибирской «Об административных правонарушениях в Новосибирской области»); </w:t>
      </w:r>
    </w:p>
    <w:p w:rsidR="00992825" w:rsidRDefault="00992825" w:rsidP="00992825">
      <w:pPr>
        <w:pStyle w:val="a6"/>
        <w:jc w:val="both"/>
        <w:rPr>
          <w:sz w:val="28"/>
          <w:szCs w:val="28"/>
        </w:rPr>
      </w:pPr>
      <w:r>
        <w:rPr>
          <w:sz w:val="28"/>
          <w:szCs w:val="28"/>
        </w:rPr>
        <w:t>17) Законом Новосибирской области от 10.12.2012 N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(«Ведомости Законодательного Собрания Новосибирской области», N 64, 14.12.2012, «Советская Сибирь», N 235, 14.12.2012);</w:t>
      </w:r>
    </w:p>
    <w:p w:rsidR="00992825" w:rsidRDefault="00992825" w:rsidP="00992825">
      <w:pPr>
        <w:pStyle w:val="a6"/>
        <w:jc w:val="both"/>
        <w:rPr>
          <w:sz w:val="28"/>
          <w:szCs w:val="28"/>
        </w:rPr>
      </w:pPr>
      <w:r>
        <w:rPr>
          <w:sz w:val="28"/>
          <w:szCs w:val="28"/>
        </w:rPr>
        <w:t xml:space="preserve">18) Уставом муниципального образования; </w:t>
      </w:r>
    </w:p>
    <w:p w:rsidR="00992825" w:rsidRDefault="00992825" w:rsidP="00992825">
      <w:pPr>
        <w:pStyle w:val="a6"/>
        <w:jc w:val="both"/>
        <w:rPr>
          <w:sz w:val="28"/>
          <w:szCs w:val="28"/>
        </w:rPr>
      </w:pPr>
      <w:r>
        <w:rPr>
          <w:sz w:val="28"/>
          <w:szCs w:val="28"/>
        </w:rPr>
        <w:t>19) Постановлением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992825" w:rsidRDefault="00992825" w:rsidP="00992825">
      <w:pPr>
        <w:pStyle w:val="a6"/>
        <w:jc w:val="center"/>
        <w:rPr>
          <w:sz w:val="28"/>
          <w:szCs w:val="28"/>
        </w:rPr>
      </w:pPr>
      <w:r>
        <w:rPr>
          <w:sz w:val="28"/>
          <w:szCs w:val="28"/>
        </w:rPr>
        <w:t>Предмет муниципального жилищного контроля</w:t>
      </w:r>
    </w:p>
    <w:p w:rsidR="00992825" w:rsidRDefault="00992825" w:rsidP="00992825">
      <w:pPr>
        <w:pStyle w:val="a6"/>
        <w:jc w:val="both"/>
        <w:rPr>
          <w:sz w:val="28"/>
          <w:szCs w:val="28"/>
        </w:rPr>
      </w:pPr>
      <w:r>
        <w:rPr>
          <w:sz w:val="28"/>
          <w:szCs w:val="28"/>
        </w:rPr>
        <w:t>4. Предметом муниципального жилищного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принятыми в соответствии с ними муниципальными правовыми актами, в том числе требований (далее - обязательные требования):</w:t>
      </w:r>
    </w:p>
    <w:p w:rsidR="00992825" w:rsidRDefault="00992825" w:rsidP="00992825">
      <w:pPr>
        <w:pStyle w:val="a6"/>
        <w:jc w:val="both"/>
        <w:rPr>
          <w:sz w:val="28"/>
          <w:szCs w:val="28"/>
        </w:rPr>
      </w:pPr>
      <w:r>
        <w:rPr>
          <w:sz w:val="28"/>
          <w:szCs w:val="28"/>
        </w:rPr>
        <w:t>1) к использованию жилого помещения по назначению;</w:t>
      </w:r>
    </w:p>
    <w:p w:rsidR="00992825" w:rsidRDefault="00992825" w:rsidP="00992825">
      <w:pPr>
        <w:pStyle w:val="a6"/>
        <w:jc w:val="both"/>
        <w:rPr>
          <w:sz w:val="28"/>
          <w:szCs w:val="28"/>
        </w:rPr>
      </w:pPr>
      <w:r>
        <w:rPr>
          <w:sz w:val="28"/>
          <w:szCs w:val="28"/>
        </w:rPr>
        <w:t>2) к сохранности жилого помещения;</w:t>
      </w:r>
    </w:p>
    <w:p w:rsidR="00992825" w:rsidRDefault="00992825" w:rsidP="00992825">
      <w:pPr>
        <w:pStyle w:val="a6"/>
        <w:jc w:val="both"/>
        <w:rPr>
          <w:sz w:val="28"/>
          <w:szCs w:val="28"/>
        </w:rPr>
      </w:pPr>
      <w:r>
        <w:rPr>
          <w:sz w:val="28"/>
          <w:szCs w:val="28"/>
        </w:rPr>
        <w:t>3) к обеспечению надлежащего состояния жилого помещения;</w:t>
      </w:r>
    </w:p>
    <w:p w:rsidR="00992825" w:rsidRDefault="00992825" w:rsidP="00992825">
      <w:pPr>
        <w:pStyle w:val="a6"/>
        <w:jc w:val="both"/>
        <w:rPr>
          <w:sz w:val="28"/>
          <w:szCs w:val="28"/>
        </w:rPr>
      </w:pPr>
      <w:r>
        <w:rPr>
          <w:sz w:val="28"/>
          <w:szCs w:val="28"/>
        </w:rPr>
        <w:t xml:space="preserve">4) к порядку переустройства и перепланировки </w:t>
      </w:r>
      <w:r>
        <w:rPr>
          <w:color w:val="000000"/>
          <w:sz w:val="28"/>
          <w:szCs w:val="28"/>
        </w:rPr>
        <w:t>помещения в многоквартирном доме</w:t>
      </w:r>
      <w:r>
        <w:rPr>
          <w:sz w:val="28"/>
          <w:szCs w:val="28"/>
        </w:rPr>
        <w:t>;</w:t>
      </w:r>
    </w:p>
    <w:p w:rsidR="00992825" w:rsidRDefault="00992825" w:rsidP="00992825">
      <w:pPr>
        <w:pStyle w:val="a6"/>
        <w:jc w:val="both"/>
        <w:rPr>
          <w:sz w:val="28"/>
          <w:szCs w:val="28"/>
        </w:rPr>
      </w:pPr>
      <w:r>
        <w:rPr>
          <w:sz w:val="28"/>
          <w:szCs w:val="28"/>
        </w:rPr>
        <w:t>5) к своевременности и полноте внесения платы за жилое помещение и коммунальные услуги.</w:t>
      </w:r>
    </w:p>
    <w:p w:rsidR="00992825" w:rsidRDefault="00992825" w:rsidP="00992825">
      <w:pPr>
        <w:pStyle w:val="a6"/>
        <w:jc w:val="center"/>
        <w:rPr>
          <w:sz w:val="28"/>
          <w:szCs w:val="28"/>
        </w:rPr>
      </w:pPr>
      <w:r>
        <w:rPr>
          <w:sz w:val="28"/>
          <w:szCs w:val="28"/>
        </w:rPr>
        <w:t>Права и обязанности должностных лиц органа местного самоуправления при осуществлении муниципального контроля</w:t>
      </w:r>
    </w:p>
    <w:p w:rsidR="00992825" w:rsidRDefault="00992825" w:rsidP="00992825">
      <w:pPr>
        <w:pStyle w:val="a6"/>
        <w:jc w:val="both"/>
        <w:rPr>
          <w:sz w:val="28"/>
          <w:szCs w:val="28"/>
        </w:rPr>
      </w:pPr>
      <w:r>
        <w:rPr>
          <w:sz w:val="28"/>
          <w:szCs w:val="28"/>
        </w:rPr>
        <w:t>5.При осуществлении мероприятий по муниципальному контролю должностные лица администрации муниципального образования, уполномоченные на осуществление муниципального  контроля (далее - должностные лица администрации), имеют право:</w:t>
      </w:r>
    </w:p>
    <w:p w:rsidR="00992825" w:rsidRDefault="00992825" w:rsidP="00992825">
      <w:pPr>
        <w:pStyle w:val="a6"/>
        <w:jc w:val="both"/>
        <w:rPr>
          <w:sz w:val="28"/>
          <w:szCs w:val="28"/>
        </w:rPr>
      </w:pPr>
      <w:r>
        <w:rPr>
          <w:sz w:val="28"/>
          <w:szCs w:val="28"/>
        </w:rPr>
        <w:t xml:space="preserve">1) запрашивать и получать на основании мотивированных письменных запросов от органов местного самоуправления, юридических лиц, индивидуальных предпринимателей и граждан информацию и документы, </w:t>
      </w:r>
      <w:r>
        <w:rPr>
          <w:sz w:val="28"/>
          <w:szCs w:val="28"/>
        </w:rPr>
        <w:lastRenderedPageBreak/>
        <w:t>необходимые для проверки соблюдения обязательных требований;</w:t>
      </w:r>
    </w:p>
    <w:p w:rsidR="00992825" w:rsidRDefault="00992825" w:rsidP="00992825">
      <w:pPr>
        <w:pStyle w:val="a6"/>
        <w:jc w:val="both"/>
        <w:rPr>
          <w:sz w:val="28"/>
          <w:szCs w:val="28"/>
        </w:rPr>
      </w:pPr>
      <w:r>
        <w:rPr>
          <w:sz w:val="28"/>
          <w:szCs w:val="28"/>
        </w:rPr>
        <w:t>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5" w:anchor="/document/12138291/entry/91182" w:history="1">
        <w:r>
          <w:rPr>
            <w:rStyle w:val="a3"/>
            <w:rFonts w:eastAsiaTheme="majorEastAsia"/>
          </w:rPr>
          <w:t>частью 2 статьи 91.18</w:t>
        </w:r>
      </w:hyperlink>
      <w:r>
        <w:rPr>
          <w:sz w:val="28"/>
          <w:szCs w:val="28"/>
        </w:rPr>
        <w:t>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6" w:anchor="/document/12138291/entry/162" w:history="1">
        <w:r>
          <w:rPr>
            <w:rStyle w:val="a3"/>
            <w:rFonts w:eastAsiaTheme="majorEastAsia"/>
          </w:rPr>
          <w:t>статьей 162</w:t>
        </w:r>
      </w:hyperlink>
      <w:r>
        <w:rPr>
          <w:sz w:val="28"/>
          <w:szCs w:val="28"/>
        </w:rPr>
        <w:t> Жилищного кодекса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7" w:anchor="/document/12138291/entry/16401" w:history="1">
        <w:r>
          <w:rPr>
            <w:rStyle w:val="a3"/>
            <w:rFonts w:eastAsiaTheme="majorEastAsia"/>
          </w:rPr>
          <w:t>части 1статьи 164</w:t>
        </w:r>
      </w:hyperlink>
      <w:r>
        <w:rPr>
          <w:sz w:val="28"/>
          <w:szCs w:val="28"/>
        </w:rPr>
        <w:t xml:space="preserve"> Жилищного кодекса РФ лицами договоров </w:t>
      </w:r>
      <w:r>
        <w:rPr>
          <w:sz w:val="28"/>
          <w:szCs w:val="28"/>
        </w:rPr>
        <w:lastRenderedPageBreak/>
        <w:t>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992825" w:rsidRDefault="00992825" w:rsidP="00992825">
      <w:pPr>
        <w:pStyle w:val="a6"/>
        <w:jc w:val="both"/>
        <w:rPr>
          <w:sz w:val="28"/>
          <w:szCs w:val="28"/>
        </w:rPr>
      </w:pPr>
      <w:r>
        <w:rPr>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992825" w:rsidRDefault="00992825" w:rsidP="00992825">
      <w:pPr>
        <w:pStyle w:val="a6"/>
        <w:jc w:val="both"/>
        <w:rPr>
          <w:sz w:val="28"/>
          <w:szCs w:val="28"/>
        </w:rPr>
      </w:pPr>
      <w:r>
        <w:rPr>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992825" w:rsidRDefault="00992825" w:rsidP="00992825">
      <w:pPr>
        <w:pStyle w:val="a6"/>
        <w:jc w:val="both"/>
        <w:rPr>
          <w:sz w:val="28"/>
          <w:szCs w:val="28"/>
        </w:rPr>
      </w:pPr>
      <w:r>
        <w:rPr>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92825" w:rsidRDefault="00992825" w:rsidP="00992825">
      <w:pPr>
        <w:pStyle w:val="a6"/>
        <w:jc w:val="both"/>
        <w:rPr>
          <w:sz w:val="28"/>
          <w:szCs w:val="28"/>
        </w:rPr>
      </w:pPr>
      <w:r>
        <w:rPr>
          <w:sz w:val="28"/>
          <w:szCs w:val="28"/>
        </w:rPr>
        <w:t>Орган муниципального жилищного контроля вправе обратиться в суд с заявлениями:</w:t>
      </w:r>
    </w:p>
    <w:p w:rsidR="00992825" w:rsidRDefault="00992825" w:rsidP="00992825">
      <w:pPr>
        <w:pStyle w:val="a6"/>
        <w:jc w:val="both"/>
        <w:rPr>
          <w:sz w:val="28"/>
          <w:szCs w:val="28"/>
        </w:rPr>
      </w:pPr>
      <w:r>
        <w:rPr>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992825" w:rsidRDefault="00992825" w:rsidP="00992825">
      <w:pPr>
        <w:pStyle w:val="a6"/>
        <w:jc w:val="both"/>
        <w:rPr>
          <w:sz w:val="28"/>
          <w:szCs w:val="28"/>
        </w:rPr>
      </w:pPr>
      <w:r>
        <w:rPr>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992825" w:rsidRDefault="00992825" w:rsidP="00992825">
      <w:pPr>
        <w:pStyle w:val="a6"/>
        <w:jc w:val="both"/>
        <w:rPr>
          <w:sz w:val="28"/>
          <w:szCs w:val="28"/>
        </w:rPr>
      </w:pPr>
      <w:r>
        <w:rPr>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w:t>
      </w:r>
      <w:r>
        <w:rPr>
          <w:sz w:val="28"/>
          <w:szCs w:val="28"/>
        </w:rPr>
        <w:lastRenderedPageBreak/>
        <w:t>ремонту общего имущества в многоквартирном доме, об утверждении условий указанных договоров;</w:t>
      </w:r>
    </w:p>
    <w:p w:rsidR="00992825" w:rsidRDefault="00992825" w:rsidP="00992825">
      <w:pPr>
        <w:pStyle w:val="a6"/>
        <w:jc w:val="both"/>
        <w:rPr>
          <w:sz w:val="28"/>
          <w:szCs w:val="28"/>
        </w:rPr>
      </w:pPr>
      <w:r>
        <w:rPr>
          <w:sz w:val="28"/>
          <w:szCs w:val="28"/>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992825" w:rsidRDefault="00992825" w:rsidP="00992825">
      <w:pPr>
        <w:pStyle w:val="a6"/>
        <w:jc w:val="both"/>
        <w:rPr>
          <w:sz w:val="28"/>
          <w:szCs w:val="28"/>
        </w:rPr>
      </w:pPr>
      <w:r>
        <w:rPr>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992825" w:rsidRDefault="00992825" w:rsidP="00992825">
      <w:pPr>
        <w:pStyle w:val="a6"/>
        <w:jc w:val="both"/>
        <w:rPr>
          <w:sz w:val="28"/>
          <w:szCs w:val="28"/>
        </w:rPr>
      </w:pPr>
      <w:r>
        <w:rPr>
          <w:sz w:val="28"/>
          <w:szCs w:val="28"/>
        </w:rPr>
        <w:t>6.  При проведении проверки должностные лица администрации не вправе:</w:t>
      </w:r>
    </w:p>
    <w:p w:rsidR="00992825" w:rsidRDefault="00992825" w:rsidP="00992825">
      <w:pPr>
        <w:pStyle w:val="a6"/>
        <w:jc w:val="both"/>
        <w:rPr>
          <w:sz w:val="28"/>
          <w:szCs w:val="28"/>
        </w:rPr>
      </w:pPr>
      <w:hyperlink r:id="rId8" w:anchor="/document/12187922/entry/0" w:history="1">
        <w:r>
          <w:rPr>
            <w:rStyle w:val="a3"/>
            <w:rFonts w:eastAsiaTheme="majorEastAsia"/>
          </w:rPr>
          <w:t>1)</w:t>
        </w:r>
      </w:hyperlink>
      <w:r>
        <w:rPr>
          <w:rStyle w:val="apple-converted-space"/>
          <w:sz w:val="28"/>
          <w:szCs w:val="28"/>
        </w:rPr>
        <w:t> </w:t>
      </w:r>
      <w:r>
        <w:rPr>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992825" w:rsidRDefault="00992825" w:rsidP="00992825">
      <w:pPr>
        <w:pStyle w:val="a6"/>
        <w:jc w:val="both"/>
        <w:rPr>
          <w:sz w:val="28"/>
          <w:szCs w:val="28"/>
        </w:rPr>
      </w:pPr>
      <w:r>
        <w:rPr>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992825" w:rsidRDefault="00992825" w:rsidP="00992825">
      <w:pPr>
        <w:pStyle w:val="a6"/>
        <w:jc w:val="both"/>
        <w:rPr>
          <w:sz w:val="28"/>
          <w:szCs w:val="28"/>
        </w:rPr>
      </w:pPr>
      <w:r>
        <w:rPr>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w:t>
      </w:r>
      <w:r>
        <w:rPr>
          <w:rStyle w:val="apple-converted-space"/>
          <w:sz w:val="28"/>
          <w:szCs w:val="28"/>
        </w:rPr>
        <w:t> </w:t>
      </w:r>
      <w:hyperlink r:id="rId9" w:anchor="/document/186367/entry/47" w:history="1">
        <w:r>
          <w:rPr>
            <w:rStyle w:val="a3"/>
            <w:rFonts w:eastAsiaTheme="majorEastAsia"/>
          </w:rPr>
          <w:t>законодательством</w:t>
        </w:r>
      </w:hyperlink>
      <w:r>
        <w:rPr>
          <w:rStyle w:val="apple-converted-space"/>
          <w:sz w:val="28"/>
          <w:szCs w:val="28"/>
        </w:rPr>
        <w:t> </w:t>
      </w:r>
      <w:r>
        <w:rPr>
          <w:sz w:val="28"/>
          <w:szCs w:val="28"/>
        </w:rPr>
        <w:t>Российской Федерации порядке;</w:t>
      </w:r>
    </w:p>
    <w:p w:rsidR="00992825" w:rsidRDefault="00992825" w:rsidP="00992825">
      <w:pPr>
        <w:pStyle w:val="a6"/>
        <w:jc w:val="both"/>
        <w:rPr>
          <w:sz w:val="28"/>
          <w:szCs w:val="28"/>
        </w:rPr>
      </w:pPr>
      <w:r>
        <w:rPr>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Pr>
          <w:rStyle w:val="apple-converted-space"/>
          <w:sz w:val="28"/>
          <w:szCs w:val="28"/>
        </w:rPr>
        <w:t> </w:t>
      </w:r>
      <w:hyperlink r:id="rId10" w:anchor="/document/12164247/entry/1222" w:history="1">
        <w:r>
          <w:rPr>
            <w:rStyle w:val="a3"/>
            <w:rFonts w:eastAsiaTheme="majorEastAsia"/>
          </w:rPr>
          <w:t>подпунктом "б" пункта 2 части 2 статьи 10</w:t>
        </w:r>
      </w:hyperlink>
      <w:r>
        <w:rPr>
          <w:rStyle w:val="apple-converted-space"/>
          <w:sz w:val="28"/>
          <w:szCs w:val="28"/>
        </w:rPr>
        <w:t> </w:t>
      </w:r>
      <w:r>
        <w:rPr>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992825" w:rsidRDefault="00992825" w:rsidP="00992825">
      <w:pPr>
        <w:pStyle w:val="a6"/>
        <w:jc w:val="both"/>
        <w:rPr>
          <w:sz w:val="28"/>
          <w:szCs w:val="28"/>
        </w:rPr>
      </w:pPr>
      <w:r>
        <w:rPr>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92825" w:rsidRDefault="00992825" w:rsidP="00992825">
      <w:pPr>
        <w:pStyle w:val="a6"/>
        <w:jc w:val="both"/>
        <w:rPr>
          <w:sz w:val="28"/>
          <w:szCs w:val="28"/>
        </w:rPr>
      </w:pPr>
      <w:r>
        <w:rPr>
          <w:sz w:val="28"/>
          <w:szCs w:val="28"/>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w:t>
      </w:r>
      <w:r>
        <w:rPr>
          <w:sz w:val="28"/>
          <w:szCs w:val="28"/>
        </w:rPr>
        <w:lastRenderedPageBreak/>
        <w:t>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992825" w:rsidRDefault="00992825" w:rsidP="00992825">
      <w:pPr>
        <w:pStyle w:val="a6"/>
        <w:jc w:val="both"/>
        <w:rPr>
          <w:sz w:val="28"/>
          <w:szCs w:val="28"/>
        </w:rPr>
      </w:pPr>
      <w:r>
        <w:rPr>
          <w:sz w:val="28"/>
          <w:szCs w:val="28"/>
        </w:rPr>
        <w:t>5) распространять информацию, полученную в результате проведения проверки и составляющую</w:t>
      </w:r>
      <w:r>
        <w:rPr>
          <w:rStyle w:val="apple-converted-space"/>
          <w:sz w:val="28"/>
          <w:szCs w:val="28"/>
        </w:rPr>
        <w:t> </w:t>
      </w:r>
      <w:hyperlink r:id="rId11" w:anchor="/document/10102673/entry/5" w:history="1">
        <w:r>
          <w:rPr>
            <w:rStyle w:val="a3"/>
            <w:rFonts w:eastAsiaTheme="majorEastAsia"/>
          </w:rPr>
          <w:t>государственную</w:t>
        </w:r>
      </w:hyperlink>
      <w:r>
        <w:rPr>
          <w:sz w:val="28"/>
          <w:szCs w:val="28"/>
        </w:rPr>
        <w:t>,</w:t>
      </w:r>
      <w:r>
        <w:rPr>
          <w:rStyle w:val="apple-converted-space"/>
          <w:sz w:val="28"/>
          <w:szCs w:val="28"/>
        </w:rPr>
        <w:t> </w:t>
      </w:r>
      <w:hyperlink r:id="rId12" w:anchor="/document/12136454/entry/301" w:history="1">
        <w:r>
          <w:rPr>
            <w:rStyle w:val="a3"/>
            <w:rFonts w:eastAsiaTheme="majorEastAsia"/>
          </w:rPr>
          <w:t>коммерческую</w:t>
        </w:r>
      </w:hyperlink>
      <w:r>
        <w:rPr>
          <w:sz w:val="28"/>
          <w:szCs w:val="28"/>
        </w:rPr>
        <w:t>, служебную, иную охраняемую законом тайну, за исключением случаев, предусмотренных законодательством Российской Федерации;</w:t>
      </w:r>
    </w:p>
    <w:p w:rsidR="00992825" w:rsidRDefault="00992825" w:rsidP="00992825">
      <w:pPr>
        <w:pStyle w:val="a6"/>
        <w:jc w:val="both"/>
        <w:rPr>
          <w:sz w:val="28"/>
          <w:szCs w:val="28"/>
        </w:rPr>
      </w:pPr>
      <w:r>
        <w:rPr>
          <w:sz w:val="28"/>
          <w:szCs w:val="28"/>
        </w:rPr>
        <w:t>6) превышать установленные сроки проведения проверки;</w:t>
      </w:r>
    </w:p>
    <w:p w:rsidR="00992825" w:rsidRDefault="00992825" w:rsidP="00992825">
      <w:pPr>
        <w:pStyle w:val="a6"/>
        <w:jc w:val="both"/>
        <w:rPr>
          <w:sz w:val="28"/>
          <w:szCs w:val="28"/>
        </w:rPr>
      </w:pPr>
      <w:r>
        <w:rPr>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92825" w:rsidRDefault="00992825" w:rsidP="00992825">
      <w:pPr>
        <w:pStyle w:val="a6"/>
        <w:jc w:val="both"/>
        <w:rPr>
          <w:sz w:val="28"/>
          <w:szCs w:val="28"/>
        </w:rPr>
      </w:pPr>
      <w:r>
        <w:rPr>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w:t>
      </w:r>
      <w:r>
        <w:rPr>
          <w:rStyle w:val="apple-converted-space"/>
          <w:sz w:val="28"/>
          <w:szCs w:val="28"/>
        </w:rPr>
        <w:t> </w:t>
      </w:r>
      <w:hyperlink r:id="rId13" w:anchor="/document/71384116/entry/1000" w:history="1">
        <w:r>
          <w:rPr>
            <w:rStyle w:val="a3"/>
            <w:rFonts w:eastAsiaTheme="majorEastAsia"/>
          </w:rPr>
          <w:t>перечень</w:t>
        </w:r>
      </w:hyperlink>
      <w:r>
        <w:rPr>
          <w:sz w:val="28"/>
          <w:szCs w:val="28"/>
        </w:rPr>
        <w:t>;</w:t>
      </w:r>
    </w:p>
    <w:p w:rsidR="00992825" w:rsidRDefault="00992825" w:rsidP="00992825">
      <w:pPr>
        <w:pStyle w:val="a6"/>
        <w:jc w:val="both"/>
        <w:rPr>
          <w:sz w:val="28"/>
          <w:szCs w:val="28"/>
        </w:rPr>
      </w:pPr>
      <w:r>
        <w:rPr>
          <w:sz w:val="28"/>
          <w:szCs w:val="28"/>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запрашивает необходимые документы и (или) информацию в рамках межведомственного информационного взаимодействия.</w:t>
      </w:r>
    </w:p>
    <w:p w:rsidR="00992825" w:rsidRDefault="00992825" w:rsidP="00992825">
      <w:pPr>
        <w:pStyle w:val="a6"/>
        <w:jc w:val="both"/>
        <w:rPr>
          <w:sz w:val="28"/>
          <w:szCs w:val="28"/>
        </w:rPr>
      </w:pPr>
      <w:r>
        <w:rPr>
          <w:sz w:val="28"/>
          <w:szCs w:val="28"/>
        </w:rPr>
        <w:t>7. При осуществлении мероприятий по муниципальному контролю должностные лица администрации обязаны:</w:t>
      </w:r>
    </w:p>
    <w:p w:rsidR="00992825" w:rsidRDefault="00992825" w:rsidP="00992825">
      <w:pPr>
        <w:pStyle w:val="a6"/>
        <w:jc w:val="both"/>
        <w:rPr>
          <w:sz w:val="28"/>
          <w:szCs w:val="28"/>
        </w:rPr>
      </w:pPr>
      <w:r>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92825" w:rsidRDefault="00992825" w:rsidP="00992825">
      <w:pPr>
        <w:pStyle w:val="a6"/>
        <w:jc w:val="both"/>
        <w:rPr>
          <w:sz w:val="28"/>
          <w:szCs w:val="28"/>
        </w:rPr>
      </w:pPr>
      <w:r>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92825" w:rsidRDefault="00992825" w:rsidP="00992825">
      <w:pPr>
        <w:pStyle w:val="a6"/>
        <w:jc w:val="both"/>
        <w:rPr>
          <w:sz w:val="28"/>
          <w:szCs w:val="28"/>
        </w:rPr>
      </w:pPr>
      <w:r>
        <w:rPr>
          <w:sz w:val="28"/>
          <w:szCs w:val="28"/>
        </w:rPr>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992825" w:rsidRDefault="00992825" w:rsidP="00992825">
      <w:pPr>
        <w:pStyle w:val="a6"/>
        <w:jc w:val="both"/>
        <w:rPr>
          <w:sz w:val="28"/>
          <w:szCs w:val="28"/>
        </w:rPr>
      </w:pPr>
      <w:r>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w:t>
      </w:r>
      <w:r>
        <w:rPr>
          <w:rStyle w:val="apple-converted-space"/>
          <w:sz w:val="28"/>
          <w:szCs w:val="28"/>
        </w:rPr>
        <w:t> </w:t>
      </w:r>
      <w:hyperlink r:id="rId14" w:anchor="/document/12164247/entry/1005" w:history="1">
        <w:r>
          <w:rPr>
            <w:rStyle w:val="a3"/>
            <w:rFonts w:eastAsiaTheme="majorEastAsia"/>
          </w:rPr>
          <w:t>частью 5 статьи 10</w:t>
        </w:r>
      </w:hyperlink>
      <w:r>
        <w:rPr>
          <w:rStyle w:val="apple-converted-space"/>
          <w:sz w:val="28"/>
          <w:szCs w:val="28"/>
        </w:rPr>
        <w:t> </w:t>
      </w:r>
      <w:r>
        <w:rPr>
          <w:sz w:val="28"/>
          <w:szCs w:val="28"/>
        </w:rPr>
        <w:t xml:space="preserve">  Федерального </w:t>
      </w:r>
      <w:hyperlink r:id="rId15" w:history="1">
        <w:r>
          <w:rPr>
            <w:rStyle w:val="a3"/>
            <w:rFonts w:eastAsiaTheme="majorEastAsia"/>
          </w:rPr>
          <w:t>закона</w:t>
        </w:r>
      </w:hyperlink>
      <w:r>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992825" w:rsidRDefault="00992825" w:rsidP="00992825">
      <w:pPr>
        <w:pStyle w:val="a6"/>
        <w:jc w:val="both"/>
        <w:rPr>
          <w:sz w:val="28"/>
          <w:szCs w:val="28"/>
        </w:rPr>
      </w:pPr>
      <w:r>
        <w:rPr>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w:t>
      </w:r>
      <w:r>
        <w:rPr>
          <w:sz w:val="28"/>
          <w:szCs w:val="28"/>
        </w:rPr>
        <w:lastRenderedPageBreak/>
        <w:t>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92825" w:rsidRDefault="00992825" w:rsidP="00992825">
      <w:pPr>
        <w:pStyle w:val="a6"/>
        <w:jc w:val="both"/>
        <w:rPr>
          <w:sz w:val="28"/>
          <w:szCs w:val="28"/>
        </w:rPr>
      </w:pPr>
      <w:r>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92825" w:rsidRDefault="00992825" w:rsidP="00992825">
      <w:pPr>
        <w:pStyle w:val="a6"/>
        <w:jc w:val="both"/>
        <w:rPr>
          <w:sz w:val="28"/>
          <w:szCs w:val="28"/>
        </w:rPr>
      </w:pPr>
      <w:r>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92825" w:rsidRDefault="00992825" w:rsidP="00992825">
      <w:pPr>
        <w:pStyle w:val="a6"/>
        <w:jc w:val="both"/>
        <w:rPr>
          <w:sz w:val="28"/>
          <w:szCs w:val="28"/>
        </w:rPr>
      </w:pPr>
      <w:r>
        <w:rPr>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92825" w:rsidRDefault="00992825" w:rsidP="00992825">
      <w:pPr>
        <w:pStyle w:val="a6"/>
        <w:jc w:val="both"/>
        <w:rPr>
          <w:sz w:val="28"/>
          <w:szCs w:val="28"/>
        </w:rPr>
      </w:pPr>
      <w:r>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92825" w:rsidRDefault="00992825" w:rsidP="00992825">
      <w:pPr>
        <w:pStyle w:val="a6"/>
        <w:jc w:val="both"/>
        <w:rPr>
          <w:sz w:val="28"/>
          <w:szCs w:val="28"/>
        </w:rPr>
      </w:pPr>
      <w:r>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92825" w:rsidRDefault="00992825" w:rsidP="00992825">
      <w:pPr>
        <w:pStyle w:val="a6"/>
        <w:jc w:val="both"/>
        <w:rPr>
          <w:sz w:val="28"/>
          <w:szCs w:val="28"/>
        </w:rPr>
      </w:pPr>
      <w:r>
        <w:rPr>
          <w:sz w:val="28"/>
          <w:szCs w:val="28"/>
        </w:rPr>
        <w:t xml:space="preserve">10) соблюдать сроки проведения проверки, установленные  Федеральным </w:t>
      </w:r>
      <w:hyperlink r:id="rId16" w:history="1">
        <w:r>
          <w:rPr>
            <w:rStyle w:val="a3"/>
            <w:rFonts w:eastAsiaTheme="majorEastAsia"/>
          </w:rPr>
          <w:t>законом</w:t>
        </w:r>
      </w:hyperlink>
      <w:r>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2825" w:rsidRDefault="00992825" w:rsidP="00992825">
      <w:pPr>
        <w:pStyle w:val="a6"/>
        <w:jc w:val="both"/>
        <w:rPr>
          <w:sz w:val="28"/>
          <w:szCs w:val="28"/>
        </w:rPr>
      </w:pPr>
      <w:r>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92825" w:rsidRDefault="00992825" w:rsidP="00992825">
      <w:pPr>
        <w:pStyle w:val="a6"/>
        <w:jc w:val="both"/>
        <w:rPr>
          <w:sz w:val="28"/>
          <w:szCs w:val="28"/>
        </w:rPr>
      </w:pPr>
      <w:r>
        <w:rPr>
          <w:sz w:val="28"/>
          <w:szCs w:val="28"/>
        </w:rPr>
        <w:t xml:space="preserve"> 11.1) не требовать от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органов местного самоуправления либо подведомственных органам местного самоуправления организаций, включенные в Перечень.</w:t>
      </w:r>
    </w:p>
    <w:p w:rsidR="00992825" w:rsidRDefault="00992825" w:rsidP="00992825">
      <w:pPr>
        <w:pStyle w:val="a6"/>
        <w:jc w:val="both"/>
        <w:rPr>
          <w:sz w:val="28"/>
          <w:szCs w:val="28"/>
        </w:rPr>
      </w:pPr>
      <w:r>
        <w:rPr>
          <w:sz w:val="28"/>
          <w:szCs w:val="28"/>
        </w:rPr>
        <w:t xml:space="preserve">12) перед началом проведения выездной проверки по просьбе руководителя, </w:t>
      </w:r>
      <w:r>
        <w:rPr>
          <w:sz w:val="28"/>
          <w:szCs w:val="28"/>
        </w:rPr>
        <w:lastRenderedPageBreak/>
        <w:t xml:space="preserve">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rsidR="00992825" w:rsidRDefault="00992825" w:rsidP="00992825">
      <w:pPr>
        <w:pStyle w:val="a6"/>
        <w:jc w:val="both"/>
        <w:rPr>
          <w:sz w:val="28"/>
          <w:szCs w:val="28"/>
        </w:rPr>
      </w:pPr>
      <w:r>
        <w:rPr>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92825" w:rsidRDefault="00992825" w:rsidP="00992825">
      <w:pPr>
        <w:pStyle w:val="a6"/>
        <w:jc w:val="both"/>
        <w:rPr>
          <w:sz w:val="28"/>
          <w:szCs w:val="28"/>
        </w:rPr>
      </w:pPr>
      <w:r>
        <w:rPr>
          <w:sz w:val="28"/>
          <w:szCs w:val="28"/>
        </w:rPr>
        <w:t>14)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утвержденный распоряжением Правительства Российской Федерации от 19.04.2016 №724-р,  (далее – Перечень).</w:t>
      </w:r>
    </w:p>
    <w:p w:rsidR="00992825" w:rsidRDefault="00992825" w:rsidP="00992825">
      <w:pPr>
        <w:pStyle w:val="a6"/>
        <w:jc w:val="both"/>
        <w:rPr>
          <w:sz w:val="28"/>
          <w:szCs w:val="28"/>
        </w:rPr>
      </w:pPr>
      <w:r>
        <w:rPr>
          <w:sz w:val="28"/>
          <w:szCs w:val="28"/>
        </w:rPr>
        <w:t>15)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92825" w:rsidRDefault="00992825" w:rsidP="00992825">
      <w:pPr>
        <w:pStyle w:val="a6"/>
        <w:jc w:val="center"/>
        <w:rPr>
          <w:sz w:val="28"/>
          <w:szCs w:val="28"/>
        </w:rPr>
      </w:pPr>
      <w:r>
        <w:rPr>
          <w:sz w:val="28"/>
          <w:szCs w:val="28"/>
        </w:rPr>
        <w:t>Права и обязанности юридических лиц</w:t>
      </w:r>
    </w:p>
    <w:p w:rsidR="00992825" w:rsidRDefault="00992825" w:rsidP="00992825">
      <w:pPr>
        <w:pStyle w:val="a6"/>
        <w:jc w:val="center"/>
        <w:rPr>
          <w:sz w:val="28"/>
          <w:szCs w:val="28"/>
        </w:rPr>
      </w:pPr>
      <w:r>
        <w:rPr>
          <w:sz w:val="28"/>
          <w:szCs w:val="28"/>
        </w:rPr>
        <w:t>и индивидуальных предпринимателей, в отношении которых</w:t>
      </w:r>
    </w:p>
    <w:p w:rsidR="00992825" w:rsidRDefault="00992825" w:rsidP="00992825">
      <w:pPr>
        <w:pStyle w:val="a6"/>
        <w:jc w:val="center"/>
        <w:rPr>
          <w:sz w:val="28"/>
          <w:szCs w:val="28"/>
        </w:rPr>
      </w:pPr>
      <w:r>
        <w:rPr>
          <w:sz w:val="28"/>
          <w:szCs w:val="28"/>
        </w:rPr>
        <w:t>осуществляются мероприятия по муниципальному контролю</w:t>
      </w:r>
    </w:p>
    <w:p w:rsidR="00992825" w:rsidRDefault="00992825" w:rsidP="00992825">
      <w:pPr>
        <w:pStyle w:val="a6"/>
        <w:jc w:val="both"/>
        <w:rPr>
          <w:sz w:val="28"/>
          <w:szCs w:val="28"/>
        </w:rPr>
      </w:pPr>
      <w:r>
        <w:rPr>
          <w:sz w:val="28"/>
          <w:szCs w:val="28"/>
        </w:rPr>
        <w:t>8. Субъекты проверок при проведении проверки имеют право:</w:t>
      </w:r>
    </w:p>
    <w:p w:rsidR="00992825" w:rsidRDefault="00992825" w:rsidP="00992825">
      <w:pPr>
        <w:pStyle w:val="a6"/>
        <w:jc w:val="both"/>
        <w:rPr>
          <w:sz w:val="28"/>
          <w:szCs w:val="28"/>
        </w:rPr>
      </w:pPr>
      <w:r>
        <w:rPr>
          <w:color w:val="22272F"/>
          <w:sz w:val="28"/>
          <w:szCs w:val="28"/>
        </w:rPr>
        <w:t>1</w:t>
      </w:r>
      <w:r>
        <w:rPr>
          <w:sz w:val="28"/>
          <w:szCs w:val="28"/>
        </w:rPr>
        <w:t>) непосредственно присутствовать при проведении проверки, давать объяснения по вопросам, относящимся к предмету проверки;</w:t>
      </w:r>
    </w:p>
    <w:p w:rsidR="00992825" w:rsidRDefault="00992825" w:rsidP="00992825">
      <w:pPr>
        <w:pStyle w:val="a6"/>
        <w:jc w:val="both"/>
        <w:rPr>
          <w:sz w:val="28"/>
          <w:szCs w:val="28"/>
        </w:rPr>
      </w:pPr>
      <w:r>
        <w:rPr>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992825" w:rsidRDefault="00992825" w:rsidP="00992825">
      <w:pPr>
        <w:pStyle w:val="a6"/>
        <w:jc w:val="both"/>
        <w:rPr>
          <w:sz w:val="28"/>
          <w:szCs w:val="28"/>
        </w:rPr>
      </w:pPr>
      <w:r>
        <w:rPr>
          <w:sz w:val="28"/>
          <w:szCs w:val="28"/>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92825" w:rsidRDefault="00992825" w:rsidP="00992825">
      <w:pPr>
        <w:pStyle w:val="a6"/>
        <w:jc w:val="both"/>
        <w:rPr>
          <w:sz w:val="28"/>
          <w:szCs w:val="28"/>
        </w:rPr>
      </w:pPr>
      <w:r>
        <w:rPr>
          <w:sz w:val="28"/>
          <w:szCs w:val="28"/>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992825" w:rsidRDefault="00992825" w:rsidP="00992825">
      <w:pPr>
        <w:pStyle w:val="a6"/>
        <w:jc w:val="both"/>
        <w:rPr>
          <w:sz w:val="28"/>
          <w:szCs w:val="28"/>
        </w:rPr>
      </w:pPr>
      <w:r>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92825" w:rsidRDefault="00992825" w:rsidP="00992825">
      <w:pPr>
        <w:pStyle w:val="a6"/>
        <w:jc w:val="both"/>
        <w:rPr>
          <w:sz w:val="28"/>
          <w:szCs w:val="28"/>
        </w:rPr>
      </w:pPr>
      <w:r>
        <w:rPr>
          <w:sz w:val="28"/>
          <w:szCs w:val="28"/>
        </w:rPr>
        <w:lastRenderedPageBreak/>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w:t>
      </w:r>
      <w:r>
        <w:rPr>
          <w:rStyle w:val="apple-converted-space"/>
          <w:sz w:val="28"/>
          <w:szCs w:val="28"/>
        </w:rPr>
        <w:t> </w:t>
      </w:r>
      <w:hyperlink r:id="rId17" w:anchor="/multilink/12164247/paragraph/262/number/0" w:history="1">
        <w:r>
          <w:rPr>
            <w:rStyle w:val="a3"/>
            <w:rFonts w:eastAsiaTheme="majorEastAsia"/>
          </w:rPr>
          <w:t>законодательством</w:t>
        </w:r>
      </w:hyperlink>
      <w:r>
        <w:rPr>
          <w:rStyle w:val="apple-converted-space"/>
          <w:sz w:val="28"/>
          <w:szCs w:val="28"/>
        </w:rPr>
        <w:t> </w:t>
      </w:r>
      <w:r>
        <w:rPr>
          <w:sz w:val="28"/>
          <w:szCs w:val="28"/>
        </w:rPr>
        <w:t>Российской Федерации;</w:t>
      </w:r>
    </w:p>
    <w:p w:rsidR="00992825" w:rsidRDefault="00992825" w:rsidP="00992825">
      <w:pPr>
        <w:pStyle w:val="a6"/>
        <w:jc w:val="both"/>
        <w:rPr>
          <w:sz w:val="28"/>
          <w:szCs w:val="28"/>
        </w:rPr>
      </w:pPr>
      <w:r>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92825" w:rsidRDefault="00992825" w:rsidP="00992825">
      <w:pPr>
        <w:pStyle w:val="a6"/>
        <w:jc w:val="both"/>
        <w:rPr>
          <w:sz w:val="28"/>
          <w:szCs w:val="28"/>
        </w:rPr>
      </w:pPr>
      <w:r>
        <w:rPr>
          <w:sz w:val="28"/>
          <w:szCs w:val="28"/>
        </w:rPr>
        <w:t>6)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по собственной инициативе</w:t>
      </w:r>
    </w:p>
    <w:p w:rsidR="00992825" w:rsidRDefault="00992825" w:rsidP="00992825">
      <w:pPr>
        <w:pStyle w:val="a6"/>
        <w:jc w:val="both"/>
        <w:rPr>
          <w:sz w:val="28"/>
          <w:szCs w:val="28"/>
        </w:rPr>
      </w:pPr>
      <w:r>
        <w:rPr>
          <w:sz w:val="28"/>
          <w:szCs w:val="28"/>
        </w:rPr>
        <w:t xml:space="preserve">  9. Субъекты проверок при проведении проверки обязаны:</w:t>
      </w:r>
    </w:p>
    <w:p w:rsidR="00992825" w:rsidRDefault="00992825" w:rsidP="00992825">
      <w:pPr>
        <w:pStyle w:val="a6"/>
        <w:jc w:val="both"/>
        <w:rPr>
          <w:color w:val="000000"/>
          <w:sz w:val="28"/>
          <w:szCs w:val="28"/>
        </w:rPr>
      </w:pPr>
      <w:r>
        <w:rPr>
          <w:rStyle w:val="apple-converted-space"/>
          <w:color w:val="000000"/>
          <w:sz w:val="28"/>
          <w:szCs w:val="28"/>
        </w:rPr>
        <w:t>-  </w:t>
      </w:r>
      <w:r>
        <w:rPr>
          <w:color w:val="000000"/>
          <w:sz w:val="28"/>
          <w:szCs w:val="28"/>
        </w:rPr>
        <w:t>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992825" w:rsidRDefault="00992825" w:rsidP="00992825">
      <w:pPr>
        <w:pStyle w:val="a6"/>
        <w:jc w:val="both"/>
        <w:rPr>
          <w:color w:val="000000"/>
          <w:sz w:val="28"/>
          <w:szCs w:val="28"/>
        </w:rPr>
      </w:pPr>
      <w:r>
        <w:rPr>
          <w:color w:val="000000"/>
          <w:sz w:val="28"/>
          <w:szCs w:val="28"/>
        </w:rPr>
        <w:t>-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992825" w:rsidRDefault="00992825" w:rsidP="00992825">
      <w:pPr>
        <w:pStyle w:val="a6"/>
        <w:jc w:val="both"/>
        <w:rPr>
          <w:color w:val="000000"/>
          <w:sz w:val="28"/>
          <w:szCs w:val="28"/>
        </w:rPr>
      </w:pPr>
      <w:r>
        <w:rPr>
          <w:color w:val="000000"/>
          <w:sz w:val="28"/>
          <w:szCs w:val="28"/>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992825" w:rsidRDefault="00992825" w:rsidP="00992825">
      <w:pPr>
        <w:pStyle w:val="a6"/>
        <w:jc w:val="both"/>
        <w:rPr>
          <w:sz w:val="28"/>
          <w:szCs w:val="28"/>
        </w:rPr>
      </w:pPr>
      <w:r>
        <w:rPr>
          <w:sz w:val="28"/>
          <w:szCs w:val="28"/>
        </w:rPr>
        <w:t xml:space="preserve">  10. Результатом осуществления муниципального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муниципального образования.</w:t>
      </w:r>
    </w:p>
    <w:p w:rsidR="00992825" w:rsidRDefault="00992825" w:rsidP="00992825">
      <w:pPr>
        <w:pStyle w:val="a6"/>
        <w:jc w:val="center"/>
        <w:rPr>
          <w:sz w:val="28"/>
          <w:szCs w:val="28"/>
        </w:rPr>
      </w:pPr>
      <w:r>
        <w:rPr>
          <w:sz w:val="28"/>
          <w:szCs w:val="28"/>
        </w:rPr>
        <w:t>Описание результата</w:t>
      </w:r>
    </w:p>
    <w:p w:rsidR="00992825" w:rsidRDefault="00992825" w:rsidP="00992825">
      <w:pPr>
        <w:pStyle w:val="a6"/>
        <w:jc w:val="center"/>
        <w:rPr>
          <w:sz w:val="28"/>
          <w:szCs w:val="28"/>
        </w:rPr>
      </w:pPr>
      <w:r>
        <w:rPr>
          <w:sz w:val="28"/>
          <w:szCs w:val="28"/>
        </w:rPr>
        <w:t>осуществления муниципального контроля</w:t>
      </w:r>
    </w:p>
    <w:p w:rsidR="00992825" w:rsidRDefault="00992825" w:rsidP="00992825">
      <w:pPr>
        <w:pStyle w:val="a6"/>
        <w:jc w:val="both"/>
        <w:rPr>
          <w:sz w:val="28"/>
          <w:szCs w:val="28"/>
        </w:rPr>
      </w:pPr>
      <w:r>
        <w:rPr>
          <w:sz w:val="28"/>
          <w:szCs w:val="28"/>
        </w:rPr>
        <w:t>11. Результатом осуществления муниципального контроля являются проведенные уполномоченными муниципальными жилищными инспекторами 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992825" w:rsidRDefault="00992825" w:rsidP="00992825">
      <w:pPr>
        <w:pStyle w:val="a6"/>
        <w:jc w:val="both"/>
        <w:rPr>
          <w:sz w:val="28"/>
          <w:szCs w:val="28"/>
        </w:rPr>
      </w:pPr>
      <w:r>
        <w:rPr>
          <w:sz w:val="28"/>
          <w:szCs w:val="28"/>
        </w:rPr>
        <w:t xml:space="preserve">Юридическим фактом, которым заканчивается осуществление муниципального контроля в отношении конкретного проверяемого лица, является вручение уполномоченным муниципальным жилищным </w:t>
      </w:r>
      <w:r>
        <w:rPr>
          <w:sz w:val="28"/>
          <w:szCs w:val="28"/>
        </w:rPr>
        <w:lastRenderedPageBreak/>
        <w:t>инспектором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 муниципального образования.</w:t>
      </w:r>
    </w:p>
    <w:p w:rsidR="00992825" w:rsidRDefault="00992825" w:rsidP="00992825">
      <w:pPr>
        <w:pStyle w:val="a6"/>
        <w:jc w:val="center"/>
        <w:rPr>
          <w:sz w:val="28"/>
          <w:szCs w:val="28"/>
        </w:rPr>
      </w:pPr>
      <w:r>
        <w:rPr>
          <w:sz w:val="28"/>
          <w:szCs w:val="28"/>
        </w:rPr>
        <w:t>Организация и проведение мероприятий, направленных на профилактику нарушений обязательных требований</w:t>
      </w:r>
    </w:p>
    <w:p w:rsidR="00992825" w:rsidRDefault="00992825" w:rsidP="00992825">
      <w:pPr>
        <w:pStyle w:val="a6"/>
        <w:jc w:val="both"/>
        <w:rPr>
          <w:sz w:val="28"/>
          <w:szCs w:val="28"/>
        </w:rPr>
      </w:pPr>
      <w:r>
        <w:rPr>
          <w:sz w:val="28"/>
          <w:szCs w:val="28"/>
        </w:rPr>
        <w:t>11.1.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rsidR="00992825" w:rsidRDefault="00992825" w:rsidP="00992825">
      <w:pPr>
        <w:pStyle w:val="a6"/>
        <w:jc w:val="both"/>
        <w:rPr>
          <w:sz w:val="28"/>
          <w:szCs w:val="28"/>
        </w:rPr>
      </w:pPr>
      <w:r>
        <w:rPr>
          <w:sz w:val="28"/>
          <w:szCs w:val="28"/>
        </w:rPr>
        <w:t>11.2. В целях профилактики нарушений обязательных требований орган  муниципального контроля:</w:t>
      </w:r>
    </w:p>
    <w:p w:rsidR="00992825" w:rsidRDefault="00992825" w:rsidP="00992825">
      <w:pPr>
        <w:pStyle w:val="a6"/>
        <w:jc w:val="both"/>
        <w:rPr>
          <w:sz w:val="28"/>
          <w:szCs w:val="28"/>
        </w:rPr>
      </w:pPr>
      <w:r>
        <w:rPr>
          <w:sz w:val="28"/>
          <w:szCs w:val="28"/>
        </w:rPr>
        <w:t>1) обеспечивает размещение на официальном сайте в сети "Интернет" для каждого вида муниципального контроля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992825" w:rsidRDefault="00992825" w:rsidP="00992825">
      <w:pPr>
        <w:pStyle w:val="a6"/>
        <w:jc w:val="both"/>
        <w:rPr>
          <w:sz w:val="28"/>
          <w:szCs w:val="28"/>
        </w:rPr>
      </w:pPr>
      <w:r>
        <w:rPr>
          <w:sz w:val="28"/>
          <w:szCs w:val="28"/>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92825" w:rsidRDefault="00992825" w:rsidP="00992825">
      <w:pPr>
        <w:pStyle w:val="a6"/>
        <w:jc w:val="both"/>
        <w:rPr>
          <w:sz w:val="28"/>
          <w:szCs w:val="28"/>
        </w:rPr>
      </w:pPr>
      <w:r>
        <w:rPr>
          <w:sz w:val="28"/>
          <w:szCs w:val="28"/>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92825" w:rsidRDefault="00992825" w:rsidP="00992825">
      <w:pPr>
        <w:pStyle w:val="a6"/>
        <w:jc w:val="both"/>
        <w:rPr>
          <w:sz w:val="28"/>
          <w:szCs w:val="28"/>
        </w:rPr>
      </w:pPr>
      <w:r>
        <w:rPr>
          <w:sz w:val="28"/>
          <w:szCs w:val="28"/>
        </w:rPr>
        <w:t xml:space="preserve">4) выдает предостережения о недопустимости нарушения обязательных </w:t>
      </w:r>
      <w:r>
        <w:rPr>
          <w:sz w:val="28"/>
          <w:szCs w:val="28"/>
        </w:rPr>
        <w:lastRenderedPageBreak/>
        <w:t>требований в соответствии с частями 5 – 7  Федеральным законом от 26.12.2008г. №294-ФЗ.</w:t>
      </w:r>
    </w:p>
    <w:p w:rsidR="00992825" w:rsidRDefault="00992825" w:rsidP="00992825">
      <w:pPr>
        <w:pStyle w:val="a6"/>
        <w:jc w:val="center"/>
        <w:rPr>
          <w:sz w:val="28"/>
          <w:szCs w:val="28"/>
        </w:rPr>
      </w:pPr>
      <w:r>
        <w:rPr>
          <w:sz w:val="28"/>
          <w:szCs w:val="28"/>
        </w:rPr>
        <w:t>Организация и проведение мероприятий по контролю без взаимодействия с юридическими лицами, индивидуальными предпринимателями</w:t>
      </w:r>
    </w:p>
    <w:p w:rsidR="00992825" w:rsidRDefault="00992825" w:rsidP="00992825">
      <w:pPr>
        <w:pStyle w:val="a6"/>
        <w:jc w:val="both"/>
        <w:rPr>
          <w:sz w:val="28"/>
          <w:szCs w:val="28"/>
        </w:rPr>
      </w:pPr>
      <w:r>
        <w:rPr>
          <w:sz w:val="28"/>
          <w:szCs w:val="28"/>
        </w:rPr>
        <w:t>11.3. Мероприятия по контролю без взаимодействия с юридическими лицами, индивидуальными предпринимателями, определенные в ч.1 ст.8.3. Федерального закона от 26.12.2008г. №294-ФЗ,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Главой.</w:t>
      </w:r>
    </w:p>
    <w:p w:rsidR="00992825" w:rsidRDefault="00992825" w:rsidP="00992825">
      <w:pPr>
        <w:pStyle w:val="a6"/>
        <w:jc w:val="both"/>
        <w:rPr>
          <w:sz w:val="28"/>
          <w:szCs w:val="28"/>
        </w:rPr>
      </w:pPr>
      <w:r>
        <w:rPr>
          <w:sz w:val="28"/>
          <w:szCs w:val="28"/>
        </w:rPr>
        <w:t>11.4. Порядок оформления и содержание заданий, указанных в п.10.3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устанавливается администрацией.</w:t>
      </w:r>
    </w:p>
    <w:p w:rsidR="00992825" w:rsidRDefault="00992825" w:rsidP="00992825">
      <w:pPr>
        <w:pStyle w:val="a6"/>
        <w:jc w:val="both"/>
        <w:rPr>
          <w:sz w:val="28"/>
          <w:szCs w:val="28"/>
        </w:rPr>
      </w:pPr>
      <w:r>
        <w:rPr>
          <w:sz w:val="28"/>
          <w:szCs w:val="28"/>
        </w:rPr>
        <w:t>11.5. В случае выявления при проведении мероприятий по контролю, указанных в части 1 ст.8.3. Федерального закона от 26.12.2008г. №294-ФЗ,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от 26.12.2008г. №294-ФЗ.</w:t>
      </w:r>
    </w:p>
    <w:p w:rsidR="00992825" w:rsidRDefault="00992825" w:rsidP="00992825">
      <w:pPr>
        <w:pStyle w:val="a6"/>
        <w:jc w:val="both"/>
        <w:rPr>
          <w:sz w:val="28"/>
          <w:szCs w:val="28"/>
        </w:rPr>
      </w:pPr>
      <w:r>
        <w:rPr>
          <w:sz w:val="28"/>
          <w:szCs w:val="28"/>
        </w:rPr>
        <w:t>11.6.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от 26.12.2008г. №294-ФЗ,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992825" w:rsidRDefault="00992825" w:rsidP="00992825">
      <w:pPr>
        <w:pStyle w:val="a6"/>
        <w:jc w:val="center"/>
        <w:rPr>
          <w:b/>
          <w:sz w:val="28"/>
          <w:szCs w:val="28"/>
        </w:rPr>
      </w:pPr>
      <w:r>
        <w:rPr>
          <w:b/>
          <w:sz w:val="28"/>
          <w:szCs w:val="28"/>
        </w:rPr>
        <w:t>2.Требования к порядку осуществления муниципального контроля</w:t>
      </w:r>
    </w:p>
    <w:p w:rsidR="00992825" w:rsidRDefault="00992825" w:rsidP="00992825">
      <w:pPr>
        <w:pStyle w:val="a6"/>
        <w:jc w:val="center"/>
        <w:rPr>
          <w:sz w:val="28"/>
          <w:szCs w:val="28"/>
        </w:rPr>
      </w:pPr>
      <w:r>
        <w:rPr>
          <w:sz w:val="28"/>
          <w:szCs w:val="28"/>
        </w:rPr>
        <w:t>Порядок информирования об осуществлении</w:t>
      </w:r>
    </w:p>
    <w:p w:rsidR="00992825" w:rsidRDefault="00992825" w:rsidP="00992825">
      <w:pPr>
        <w:pStyle w:val="a6"/>
        <w:jc w:val="center"/>
        <w:rPr>
          <w:sz w:val="28"/>
          <w:szCs w:val="28"/>
        </w:rPr>
      </w:pPr>
      <w:r>
        <w:rPr>
          <w:sz w:val="28"/>
          <w:szCs w:val="28"/>
        </w:rPr>
        <w:t>муниципального контроля</w:t>
      </w:r>
    </w:p>
    <w:p w:rsidR="00992825" w:rsidRDefault="00992825" w:rsidP="00992825">
      <w:pPr>
        <w:pStyle w:val="a6"/>
        <w:jc w:val="both"/>
        <w:rPr>
          <w:sz w:val="28"/>
          <w:szCs w:val="28"/>
        </w:rPr>
      </w:pPr>
      <w:r>
        <w:rPr>
          <w:sz w:val="28"/>
          <w:szCs w:val="28"/>
        </w:rPr>
        <w:t>12. Информация о месте нахождения, графике работы и контактных телефонах, адресах электронной почты администрации муниципального образования</w:t>
      </w:r>
      <w:r>
        <w:rPr>
          <w:i/>
          <w:sz w:val="28"/>
          <w:szCs w:val="28"/>
        </w:rPr>
        <w:t xml:space="preserve">  </w:t>
      </w:r>
      <w:r>
        <w:rPr>
          <w:sz w:val="28"/>
          <w:szCs w:val="28"/>
        </w:rPr>
        <w:t>приводится в пункте 2 и размещается на официальном сайте администрации  муниципального образования</w:t>
      </w:r>
      <w:r>
        <w:rPr>
          <w:i/>
          <w:sz w:val="28"/>
          <w:szCs w:val="28"/>
        </w:rPr>
        <w:t>.</w:t>
      </w:r>
    </w:p>
    <w:p w:rsidR="00992825" w:rsidRDefault="00992825" w:rsidP="00992825">
      <w:pPr>
        <w:pStyle w:val="a6"/>
        <w:jc w:val="both"/>
        <w:rPr>
          <w:sz w:val="28"/>
          <w:szCs w:val="28"/>
        </w:rPr>
      </w:pPr>
      <w:r>
        <w:rPr>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Pr>
          <w:sz w:val="28"/>
          <w:szCs w:val="28"/>
          <w:shd w:val="clear" w:color="auto" w:fill="FFFFFF"/>
        </w:rPr>
        <w:t xml:space="preserve">администрацию </w:t>
      </w:r>
      <w:r>
        <w:rPr>
          <w:sz w:val="28"/>
          <w:szCs w:val="28"/>
          <w:shd w:val="clear" w:color="auto" w:fill="FFFFFF"/>
        </w:rPr>
        <w:lastRenderedPageBreak/>
        <w:t>муниципального образования.</w:t>
      </w:r>
    </w:p>
    <w:p w:rsidR="00992825" w:rsidRDefault="00992825" w:rsidP="00992825">
      <w:pPr>
        <w:pStyle w:val="a6"/>
        <w:jc w:val="both"/>
        <w:rPr>
          <w:sz w:val="28"/>
          <w:szCs w:val="28"/>
        </w:rPr>
      </w:pPr>
      <w:r>
        <w:rPr>
          <w:sz w:val="28"/>
          <w:szCs w:val="28"/>
        </w:rPr>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992825" w:rsidRDefault="00992825" w:rsidP="00992825">
      <w:pPr>
        <w:pStyle w:val="a6"/>
        <w:jc w:val="both"/>
        <w:rPr>
          <w:color w:val="000000"/>
          <w:sz w:val="28"/>
          <w:szCs w:val="28"/>
        </w:rPr>
      </w:pPr>
      <w:r>
        <w:rPr>
          <w:sz w:val="28"/>
          <w:szCs w:val="28"/>
        </w:rPr>
        <w:t>При ответах по телефону</w:t>
      </w:r>
      <w:r>
        <w:rPr>
          <w:color w:val="000000"/>
          <w:sz w:val="28"/>
          <w:szCs w:val="28"/>
        </w:rPr>
        <w:t xml:space="preserve"> должностные лица администрации  </w:t>
      </w:r>
      <w:r>
        <w:rPr>
          <w:sz w:val="28"/>
          <w:szCs w:val="28"/>
          <w:shd w:val="clear" w:color="auto" w:fill="FFFFFF"/>
        </w:rPr>
        <w:t>муниципального образования</w:t>
      </w:r>
      <w:r>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992825" w:rsidRDefault="00992825" w:rsidP="00992825">
      <w:pPr>
        <w:pStyle w:val="a6"/>
        <w:jc w:val="both"/>
        <w:rPr>
          <w:color w:val="000000"/>
          <w:sz w:val="28"/>
          <w:szCs w:val="28"/>
        </w:rPr>
      </w:pPr>
      <w:r>
        <w:rPr>
          <w:color w:val="000000"/>
          <w:sz w:val="28"/>
          <w:szCs w:val="28"/>
        </w:rPr>
        <w:t xml:space="preserve">При обращении за информацией заявителя лично должностные лица администрации </w:t>
      </w:r>
      <w:r>
        <w:rPr>
          <w:sz w:val="28"/>
          <w:szCs w:val="28"/>
          <w:shd w:val="clear" w:color="auto" w:fill="FFFFFF"/>
        </w:rPr>
        <w:t>муниципального образования</w:t>
      </w:r>
      <w:r>
        <w:rPr>
          <w:color w:val="000000"/>
          <w:sz w:val="28"/>
          <w:szCs w:val="28"/>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992825" w:rsidRDefault="00992825" w:rsidP="00992825">
      <w:pPr>
        <w:pStyle w:val="a6"/>
        <w:jc w:val="both"/>
        <w:rPr>
          <w:sz w:val="28"/>
          <w:szCs w:val="28"/>
        </w:rPr>
      </w:pPr>
      <w:r>
        <w:rPr>
          <w:sz w:val="28"/>
          <w:szCs w:val="28"/>
        </w:rPr>
        <w:t xml:space="preserve">Если для подготовки ответа на устное обращение требуется более 15 минут, должностное лицо администрации  </w:t>
      </w:r>
      <w:r>
        <w:rPr>
          <w:sz w:val="28"/>
          <w:szCs w:val="28"/>
          <w:shd w:val="clear" w:color="auto" w:fill="FFFFFF"/>
        </w:rPr>
        <w:t>муниципального образования</w:t>
      </w:r>
      <w:r>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992825" w:rsidRDefault="00992825" w:rsidP="00992825">
      <w:pPr>
        <w:pStyle w:val="a6"/>
        <w:jc w:val="both"/>
        <w:rPr>
          <w:sz w:val="28"/>
          <w:szCs w:val="28"/>
        </w:rPr>
      </w:pPr>
      <w:r>
        <w:rPr>
          <w:sz w:val="28"/>
          <w:szCs w:val="28"/>
        </w:rPr>
        <w:t xml:space="preserve">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w:t>
      </w:r>
      <w:r>
        <w:rPr>
          <w:sz w:val="28"/>
          <w:szCs w:val="28"/>
          <w:shd w:val="clear" w:color="auto" w:fill="FFFFFF"/>
        </w:rPr>
        <w:t>муниципального образования</w:t>
      </w:r>
      <w:r>
        <w:rPr>
          <w:sz w:val="28"/>
          <w:szCs w:val="28"/>
        </w:rPr>
        <w:t>.</w:t>
      </w:r>
    </w:p>
    <w:p w:rsidR="00992825" w:rsidRDefault="00992825" w:rsidP="00992825">
      <w:pPr>
        <w:pStyle w:val="a6"/>
        <w:jc w:val="both"/>
        <w:rPr>
          <w:color w:val="000000"/>
          <w:sz w:val="28"/>
          <w:szCs w:val="28"/>
        </w:rPr>
      </w:pPr>
      <w:r>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на адрес заявителя в течение 30 дней со дня регистрации обращения. </w:t>
      </w:r>
    </w:p>
    <w:p w:rsidR="00992825" w:rsidRDefault="00992825" w:rsidP="00992825">
      <w:pPr>
        <w:pStyle w:val="a6"/>
        <w:jc w:val="both"/>
        <w:rPr>
          <w:color w:val="000000"/>
          <w:sz w:val="28"/>
          <w:szCs w:val="28"/>
        </w:rPr>
      </w:pPr>
      <w:r>
        <w:rPr>
          <w:color w:val="000000"/>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w:t>
      </w:r>
      <w:r>
        <w:rPr>
          <w:sz w:val="28"/>
          <w:szCs w:val="28"/>
        </w:rPr>
        <w:t xml:space="preserve">  </w:t>
      </w:r>
      <w:r>
        <w:rPr>
          <w:sz w:val="28"/>
          <w:szCs w:val="28"/>
          <w:shd w:val="clear" w:color="auto" w:fill="FFFFFF"/>
        </w:rPr>
        <w:t>муниципального образования</w:t>
      </w:r>
      <w:r>
        <w:rPr>
          <w:color w:val="000000"/>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992825" w:rsidRDefault="00992825" w:rsidP="00992825">
      <w:pPr>
        <w:pStyle w:val="a6"/>
        <w:jc w:val="both"/>
        <w:rPr>
          <w:sz w:val="28"/>
          <w:szCs w:val="28"/>
        </w:rPr>
      </w:pPr>
      <w:r>
        <w:rPr>
          <w:sz w:val="28"/>
          <w:szCs w:val="28"/>
        </w:rPr>
        <w:t xml:space="preserve">По результатам рассмотрения обращения или заявления администрация  </w:t>
      </w:r>
      <w:r>
        <w:rPr>
          <w:sz w:val="28"/>
          <w:szCs w:val="28"/>
          <w:shd w:val="clear" w:color="auto" w:fill="FFFFFF"/>
        </w:rPr>
        <w:t>муниципального образования</w:t>
      </w:r>
      <w:r>
        <w:rPr>
          <w:sz w:val="28"/>
          <w:szCs w:val="28"/>
        </w:rPr>
        <w:t xml:space="preserve"> направляет заявителю ответ по существу обращения, в котором должны быть указаны: </w:t>
      </w:r>
    </w:p>
    <w:p w:rsidR="00992825" w:rsidRDefault="00992825" w:rsidP="00992825">
      <w:pPr>
        <w:pStyle w:val="a6"/>
        <w:jc w:val="both"/>
        <w:rPr>
          <w:sz w:val="28"/>
          <w:szCs w:val="28"/>
        </w:rPr>
      </w:pPr>
      <w:r>
        <w:rPr>
          <w:sz w:val="28"/>
          <w:szCs w:val="28"/>
        </w:rPr>
        <w:t xml:space="preserve">а) должность, фамилия и инициалы должностного лица, принявшего решение по обращению или заявлению; </w:t>
      </w:r>
    </w:p>
    <w:p w:rsidR="00992825" w:rsidRDefault="00992825" w:rsidP="00992825">
      <w:pPr>
        <w:pStyle w:val="a6"/>
        <w:jc w:val="both"/>
        <w:rPr>
          <w:sz w:val="28"/>
          <w:szCs w:val="28"/>
        </w:rPr>
      </w:pPr>
      <w:r>
        <w:rPr>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w:t>
      </w:r>
      <w:r>
        <w:rPr>
          <w:sz w:val="28"/>
          <w:szCs w:val="28"/>
        </w:rPr>
        <w:lastRenderedPageBreak/>
        <w:t xml:space="preserve">пребывания гражданина либо местонахождение организации; </w:t>
      </w:r>
    </w:p>
    <w:p w:rsidR="00992825" w:rsidRDefault="00992825" w:rsidP="00992825">
      <w:pPr>
        <w:pStyle w:val="a6"/>
        <w:jc w:val="both"/>
        <w:rPr>
          <w:sz w:val="28"/>
          <w:szCs w:val="28"/>
        </w:rPr>
      </w:pPr>
      <w:r>
        <w:rPr>
          <w:sz w:val="28"/>
          <w:szCs w:val="28"/>
        </w:rPr>
        <w:t xml:space="preserve">в) краткое изложение обращения или заявления по существу; </w:t>
      </w:r>
    </w:p>
    <w:p w:rsidR="00992825" w:rsidRDefault="00992825" w:rsidP="00992825">
      <w:pPr>
        <w:pStyle w:val="a6"/>
        <w:jc w:val="both"/>
        <w:rPr>
          <w:sz w:val="28"/>
          <w:szCs w:val="28"/>
        </w:rPr>
      </w:pPr>
      <w:r>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992825" w:rsidRDefault="00992825" w:rsidP="00992825">
      <w:pPr>
        <w:pStyle w:val="a6"/>
        <w:jc w:val="both"/>
        <w:rPr>
          <w:sz w:val="28"/>
          <w:szCs w:val="28"/>
        </w:rPr>
      </w:pPr>
      <w:r>
        <w:rPr>
          <w:sz w:val="28"/>
          <w:szCs w:val="28"/>
        </w:rPr>
        <w:t xml:space="preserve">д) принятое по обращению или заявлению решение и перечисление мер, принятых в целях устранения выявленных нарушений; </w:t>
      </w:r>
    </w:p>
    <w:p w:rsidR="00992825" w:rsidRDefault="00992825" w:rsidP="00992825">
      <w:pPr>
        <w:pStyle w:val="a6"/>
        <w:jc w:val="both"/>
        <w:rPr>
          <w:sz w:val="28"/>
          <w:szCs w:val="28"/>
        </w:rPr>
      </w:pPr>
      <w:r>
        <w:rPr>
          <w:sz w:val="28"/>
          <w:szCs w:val="28"/>
        </w:rPr>
        <w:t xml:space="preserve">е) сведения о порядке обжалования принятого решения; </w:t>
      </w:r>
    </w:p>
    <w:p w:rsidR="00992825" w:rsidRDefault="00992825" w:rsidP="00992825">
      <w:pPr>
        <w:pStyle w:val="a6"/>
        <w:jc w:val="both"/>
        <w:rPr>
          <w:color w:val="000000"/>
          <w:sz w:val="28"/>
          <w:szCs w:val="28"/>
        </w:rPr>
      </w:pPr>
      <w:r>
        <w:rPr>
          <w:color w:val="000000"/>
          <w:sz w:val="28"/>
          <w:szCs w:val="28"/>
        </w:rPr>
        <w:t xml:space="preserve">ж) фамилия и номер телефона исполнителя. </w:t>
      </w:r>
    </w:p>
    <w:p w:rsidR="00992825" w:rsidRDefault="00992825" w:rsidP="00992825">
      <w:pPr>
        <w:pStyle w:val="a6"/>
        <w:jc w:val="both"/>
        <w:rPr>
          <w:sz w:val="28"/>
          <w:szCs w:val="28"/>
        </w:rPr>
      </w:pPr>
      <w:r>
        <w:rPr>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992825" w:rsidRDefault="00992825" w:rsidP="00992825">
      <w:pPr>
        <w:pStyle w:val="a6"/>
        <w:jc w:val="both"/>
        <w:rPr>
          <w:iCs/>
          <w:color w:val="000000"/>
          <w:sz w:val="28"/>
          <w:szCs w:val="28"/>
        </w:rPr>
      </w:pPr>
      <w:r>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992825" w:rsidRDefault="00992825" w:rsidP="00992825">
      <w:pPr>
        <w:pStyle w:val="a6"/>
        <w:jc w:val="both"/>
        <w:rPr>
          <w:color w:val="000000"/>
          <w:sz w:val="28"/>
          <w:szCs w:val="28"/>
        </w:rPr>
      </w:pPr>
      <w:r>
        <w:rPr>
          <w:color w:val="000000"/>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92825" w:rsidRDefault="00992825" w:rsidP="00992825">
      <w:pPr>
        <w:pStyle w:val="a6"/>
        <w:jc w:val="both"/>
        <w:rPr>
          <w:color w:val="000000"/>
          <w:sz w:val="28"/>
          <w:szCs w:val="28"/>
        </w:rPr>
      </w:pPr>
      <w:r>
        <w:rPr>
          <w:color w:val="000000"/>
          <w:sz w:val="28"/>
          <w:szCs w:val="28"/>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992825" w:rsidRDefault="00992825" w:rsidP="00992825">
      <w:pPr>
        <w:pStyle w:val="a6"/>
        <w:jc w:val="both"/>
        <w:rPr>
          <w:color w:val="000000"/>
          <w:sz w:val="28"/>
          <w:szCs w:val="28"/>
        </w:rPr>
      </w:pPr>
      <w:r>
        <w:rPr>
          <w:color w:val="000000"/>
          <w:sz w:val="28"/>
          <w:szCs w:val="28"/>
        </w:rPr>
        <w:t>15. В помещениях администрации муниципального образования предусматриваются места для информирования заявителей и заполнения документов, также оборудованы доступностью для инвалидов.</w:t>
      </w:r>
    </w:p>
    <w:p w:rsidR="00992825" w:rsidRDefault="00992825" w:rsidP="00992825">
      <w:pPr>
        <w:pStyle w:val="a6"/>
        <w:jc w:val="both"/>
        <w:rPr>
          <w:color w:val="000000"/>
          <w:sz w:val="28"/>
          <w:szCs w:val="28"/>
        </w:rPr>
      </w:pPr>
      <w:r>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992825" w:rsidRDefault="00992825" w:rsidP="00992825">
      <w:pPr>
        <w:pStyle w:val="a6"/>
        <w:jc w:val="both"/>
        <w:rPr>
          <w:color w:val="000000"/>
          <w:sz w:val="28"/>
          <w:szCs w:val="28"/>
        </w:rPr>
      </w:pPr>
      <w:r>
        <w:rPr>
          <w:color w:val="000000"/>
          <w:sz w:val="28"/>
          <w:szCs w:val="28"/>
        </w:rPr>
        <w:t>Информационные стенды содержат информацию по вопросам осуществления муниципального контроля:</w:t>
      </w:r>
    </w:p>
    <w:p w:rsidR="00992825" w:rsidRDefault="00992825" w:rsidP="00992825">
      <w:pPr>
        <w:pStyle w:val="a6"/>
        <w:jc w:val="both"/>
        <w:rPr>
          <w:color w:val="000000"/>
          <w:sz w:val="28"/>
          <w:szCs w:val="28"/>
        </w:rPr>
      </w:pPr>
      <w:r>
        <w:rPr>
          <w:color w:val="000000"/>
          <w:sz w:val="28"/>
          <w:szCs w:val="28"/>
        </w:rPr>
        <w:lastRenderedPageBreak/>
        <w:t>выдержки из нормативных правовых актов, содержащих нормы, регулирующие деятельность по осуществлению муниципального контроля;</w:t>
      </w:r>
    </w:p>
    <w:p w:rsidR="00992825" w:rsidRDefault="00992825" w:rsidP="00992825">
      <w:pPr>
        <w:pStyle w:val="a6"/>
        <w:jc w:val="both"/>
        <w:rPr>
          <w:color w:val="000000"/>
          <w:sz w:val="28"/>
          <w:szCs w:val="28"/>
        </w:rPr>
      </w:pPr>
      <w:r>
        <w:rPr>
          <w:color w:val="000000"/>
          <w:sz w:val="28"/>
          <w:szCs w:val="28"/>
        </w:rPr>
        <w:t>образцы заполнения документов;</w:t>
      </w:r>
    </w:p>
    <w:p w:rsidR="00992825" w:rsidRDefault="00992825" w:rsidP="00992825">
      <w:pPr>
        <w:pStyle w:val="a6"/>
        <w:jc w:val="both"/>
        <w:rPr>
          <w:color w:val="000000"/>
          <w:sz w:val="28"/>
          <w:szCs w:val="28"/>
        </w:rPr>
      </w:pPr>
      <w:r>
        <w:rPr>
          <w:color w:val="000000"/>
          <w:sz w:val="28"/>
          <w:szCs w:val="28"/>
        </w:rPr>
        <w:t>справочную информацию о должностных лицах администрации муниципального образования, графике работы, номерах телефонов, адресах электронной почты;</w:t>
      </w:r>
    </w:p>
    <w:p w:rsidR="00992825" w:rsidRDefault="00992825" w:rsidP="00992825">
      <w:pPr>
        <w:pStyle w:val="a6"/>
        <w:jc w:val="both"/>
        <w:rPr>
          <w:color w:val="000000"/>
          <w:sz w:val="28"/>
          <w:szCs w:val="28"/>
        </w:rPr>
      </w:pPr>
      <w:r>
        <w:rPr>
          <w:color w:val="000000"/>
          <w:sz w:val="28"/>
          <w:szCs w:val="28"/>
        </w:rPr>
        <w:t>текст административного регламента с приложениями.</w:t>
      </w:r>
    </w:p>
    <w:p w:rsidR="00992825" w:rsidRDefault="00992825" w:rsidP="00992825">
      <w:pPr>
        <w:pStyle w:val="a6"/>
        <w:jc w:val="both"/>
        <w:rPr>
          <w:sz w:val="28"/>
          <w:szCs w:val="28"/>
        </w:rPr>
      </w:pPr>
      <w:r>
        <w:rPr>
          <w:sz w:val="28"/>
          <w:szCs w:val="28"/>
        </w:rPr>
        <w:t xml:space="preserve">16. Орган муниципального жилищного контроля размещает на своем официальном сайте в сети Интернет следующую информацию: </w:t>
      </w:r>
    </w:p>
    <w:p w:rsidR="00992825" w:rsidRDefault="00992825" w:rsidP="00992825">
      <w:pPr>
        <w:pStyle w:val="a6"/>
        <w:jc w:val="both"/>
        <w:rPr>
          <w:sz w:val="28"/>
          <w:szCs w:val="28"/>
        </w:rPr>
      </w:pPr>
      <w:r>
        <w:rPr>
          <w:sz w:val="28"/>
          <w:szCs w:val="28"/>
        </w:rPr>
        <w:t xml:space="preserve">1) ежегодный план проведения плановых проверок – в течение пяти рабочих дней со дня утверждения плана; </w:t>
      </w:r>
    </w:p>
    <w:p w:rsidR="00992825" w:rsidRDefault="00992825" w:rsidP="00992825">
      <w:pPr>
        <w:pStyle w:val="a6"/>
        <w:jc w:val="both"/>
        <w:rPr>
          <w:sz w:val="28"/>
          <w:szCs w:val="28"/>
        </w:rPr>
      </w:pPr>
      <w:r>
        <w:rPr>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992825" w:rsidRDefault="00992825" w:rsidP="00992825">
      <w:pPr>
        <w:pStyle w:val="a6"/>
        <w:jc w:val="both"/>
        <w:rPr>
          <w:sz w:val="28"/>
          <w:szCs w:val="28"/>
        </w:rPr>
      </w:pPr>
      <w:r>
        <w:rPr>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992825" w:rsidRDefault="00992825" w:rsidP="00992825">
      <w:pPr>
        <w:pStyle w:val="a6"/>
        <w:jc w:val="both"/>
        <w:rPr>
          <w:sz w:val="28"/>
          <w:szCs w:val="28"/>
        </w:rPr>
      </w:pPr>
      <w:r>
        <w:rPr>
          <w:sz w:val="28"/>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992825" w:rsidRDefault="00992825" w:rsidP="00992825">
      <w:pPr>
        <w:pStyle w:val="a6"/>
        <w:jc w:val="both"/>
        <w:rPr>
          <w:sz w:val="28"/>
          <w:szCs w:val="28"/>
        </w:rPr>
      </w:pPr>
      <w:r>
        <w:rPr>
          <w:sz w:val="28"/>
          <w:szCs w:val="28"/>
        </w:rPr>
        <w:t xml:space="preserve">5) ежегодные доклады об осуществлении муниципального жилищного контроля и об эффективности такого контроля – в течение первого квартала текущего года; </w:t>
      </w:r>
    </w:p>
    <w:p w:rsidR="00992825" w:rsidRDefault="00992825" w:rsidP="00992825">
      <w:pPr>
        <w:pStyle w:val="a6"/>
        <w:jc w:val="both"/>
        <w:rPr>
          <w:sz w:val="28"/>
          <w:szCs w:val="28"/>
        </w:rPr>
      </w:pPr>
      <w:r>
        <w:rPr>
          <w:sz w:val="28"/>
          <w:szCs w:val="28"/>
        </w:rPr>
        <w:t xml:space="preserve">6) тексты рекомендаций и информация, содействующие выполнению обязательных требований. </w:t>
      </w:r>
    </w:p>
    <w:p w:rsidR="00992825" w:rsidRDefault="00992825" w:rsidP="00992825">
      <w:pPr>
        <w:pStyle w:val="a6"/>
        <w:jc w:val="center"/>
        <w:rPr>
          <w:color w:val="000000"/>
          <w:sz w:val="28"/>
          <w:szCs w:val="28"/>
        </w:rPr>
      </w:pPr>
      <w:r>
        <w:rPr>
          <w:color w:val="000000"/>
          <w:sz w:val="28"/>
          <w:szCs w:val="28"/>
        </w:rPr>
        <w:t>Срок осуществления муниципального контроля</w:t>
      </w:r>
    </w:p>
    <w:p w:rsidR="00992825" w:rsidRDefault="00992825" w:rsidP="00992825">
      <w:pPr>
        <w:pStyle w:val="a6"/>
        <w:jc w:val="both"/>
        <w:rPr>
          <w:color w:val="000000"/>
          <w:sz w:val="28"/>
          <w:szCs w:val="28"/>
        </w:rPr>
      </w:pPr>
      <w:r>
        <w:rPr>
          <w:color w:val="000000"/>
          <w:sz w:val="28"/>
          <w:szCs w:val="28"/>
        </w:rPr>
        <w:t>17. Срок проведения каждой документарной или выездной проверки, исчисляемый с даты, указанной в распоряжении о проведении проверки, до даты составления акта проверки, не может превышать двадцать рабочих дней.</w:t>
      </w:r>
    </w:p>
    <w:p w:rsidR="00992825" w:rsidRDefault="00992825" w:rsidP="00992825">
      <w:pPr>
        <w:pStyle w:val="a6"/>
        <w:jc w:val="both"/>
        <w:rPr>
          <w:color w:val="000000"/>
          <w:sz w:val="28"/>
          <w:szCs w:val="28"/>
        </w:rPr>
      </w:pPr>
      <w:r>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992825" w:rsidRDefault="00992825" w:rsidP="00992825">
      <w:pPr>
        <w:pStyle w:val="a6"/>
        <w:jc w:val="both"/>
        <w:rPr>
          <w:color w:val="000000"/>
          <w:sz w:val="28"/>
          <w:szCs w:val="28"/>
        </w:rPr>
      </w:pPr>
      <w:r>
        <w:rPr>
          <w:color w:val="000000"/>
          <w:sz w:val="28"/>
          <w:szCs w:val="28"/>
        </w:rPr>
        <w:t>18.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микропредприятий не более чем на пятнадцать часов.»</w:t>
      </w:r>
    </w:p>
    <w:p w:rsidR="00992825" w:rsidRDefault="00992825" w:rsidP="00992825">
      <w:pPr>
        <w:pStyle w:val="a6"/>
        <w:jc w:val="both"/>
        <w:rPr>
          <w:sz w:val="28"/>
          <w:szCs w:val="28"/>
        </w:rPr>
      </w:pPr>
      <w:r>
        <w:rPr>
          <w:color w:val="000000"/>
          <w:sz w:val="28"/>
          <w:szCs w:val="28"/>
        </w:rPr>
        <w:t xml:space="preserve">   1.2.Пункт 3.3. административного регламента изменить и изложить в </w:t>
      </w:r>
      <w:r>
        <w:rPr>
          <w:color w:val="000000"/>
          <w:sz w:val="28"/>
          <w:szCs w:val="28"/>
        </w:rPr>
        <w:lastRenderedPageBreak/>
        <w:t>следующей редакции «3.3.</w:t>
      </w:r>
      <w:r>
        <w:rPr>
          <w:sz w:val="28"/>
          <w:szCs w:val="28"/>
        </w:rPr>
        <w:t xml:space="preserve"> </w:t>
      </w:r>
      <w:r>
        <w:rPr>
          <w:rStyle w:val="blk"/>
          <w:sz w:val="28"/>
          <w:szCs w:val="28"/>
        </w:rPr>
        <w:t>Основанием для включения плановой проверки в ежегодный план проведения плановых проверок является истечение одного года со дня:</w:t>
      </w:r>
    </w:p>
    <w:p w:rsidR="00992825" w:rsidRDefault="00992825" w:rsidP="00992825">
      <w:pPr>
        <w:pStyle w:val="a6"/>
        <w:jc w:val="both"/>
        <w:rPr>
          <w:sz w:val="28"/>
          <w:szCs w:val="28"/>
        </w:rPr>
      </w:pPr>
      <w:bookmarkStart w:id="0" w:name="dst893"/>
      <w:bookmarkEnd w:id="0"/>
      <w:r>
        <w:rPr>
          <w:rStyle w:val="blk"/>
          <w:sz w:val="28"/>
          <w:szCs w:val="28"/>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992825" w:rsidRDefault="00992825" w:rsidP="00992825">
      <w:pPr>
        <w:pStyle w:val="a6"/>
        <w:jc w:val="both"/>
        <w:rPr>
          <w:sz w:val="28"/>
          <w:szCs w:val="28"/>
        </w:rPr>
      </w:pPr>
      <w:bookmarkStart w:id="1" w:name="dst101258"/>
      <w:bookmarkEnd w:id="1"/>
      <w:r>
        <w:rPr>
          <w:rStyle w:val="blk"/>
          <w:sz w:val="28"/>
          <w:szCs w:val="28"/>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992825" w:rsidRDefault="00992825" w:rsidP="00992825">
      <w:pPr>
        <w:pStyle w:val="a6"/>
        <w:jc w:val="both"/>
        <w:rPr>
          <w:sz w:val="28"/>
          <w:szCs w:val="28"/>
        </w:rPr>
      </w:pPr>
      <w:bookmarkStart w:id="2" w:name="dst101181"/>
      <w:bookmarkEnd w:id="2"/>
      <w:r>
        <w:rPr>
          <w:rStyle w:val="blk"/>
          <w:sz w:val="28"/>
          <w:szCs w:val="28"/>
        </w:rPr>
        <w:t>2) окончания проведения последней плановой проверки юридического лица, индивидуального предпринимателя;</w:t>
      </w:r>
    </w:p>
    <w:p w:rsidR="00992825" w:rsidRDefault="00992825" w:rsidP="00992825">
      <w:pPr>
        <w:pStyle w:val="a6"/>
        <w:jc w:val="both"/>
        <w:rPr>
          <w:rStyle w:val="blk"/>
        </w:rPr>
      </w:pPr>
      <w:bookmarkStart w:id="3" w:name="dst657"/>
      <w:bookmarkEnd w:id="3"/>
      <w:r>
        <w:rPr>
          <w:rStyle w:val="blk"/>
          <w:sz w:val="28"/>
          <w:szCs w:val="28"/>
        </w:rPr>
        <w:t>3) установления или изменения нормативов потребления коммунальных ресурсов (коммунальных услуг).</w:t>
      </w:r>
    </w:p>
    <w:p w:rsidR="00992825" w:rsidRDefault="00992825" w:rsidP="00992825">
      <w:pPr>
        <w:pStyle w:val="a6"/>
        <w:jc w:val="both"/>
      </w:pPr>
      <w:r>
        <w:rPr>
          <w:rStyle w:val="blk"/>
          <w:sz w:val="28"/>
          <w:szCs w:val="28"/>
        </w:rPr>
        <w:t xml:space="preserve">    1.3.Пункт 4.2. административного регламента изменить и изложить в следующей редакции «4.2.</w:t>
      </w:r>
      <w:r>
        <w:rPr>
          <w:sz w:val="28"/>
          <w:szCs w:val="28"/>
        </w:rPr>
        <w:t>Основанием для проведения внеплановой проверки является:</w:t>
      </w:r>
    </w:p>
    <w:p w:rsidR="00992825" w:rsidRDefault="00992825" w:rsidP="00992825">
      <w:pPr>
        <w:pStyle w:val="a6"/>
        <w:jc w:val="both"/>
        <w:rPr>
          <w:sz w:val="28"/>
          <w:szCs w:val="28"/>
        </w:rPr>
      </w:pPr>
      <w:r>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92825" w:rsidRDefault="00992825" w:rsidP="00992825">
      <w:pPr>
        <w:pStyle w:val="a6"/>
        <w:jc w:val="both"/>
        <w:rPr>
          <w:sz w:val="28"/>
          <w:szCs w:val="28"/>
        </w:rPr>
      </w:pPr>
      <w:r>
        <w:rPr>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92825" w:rsidRDefault="00992825" w:rsidP="00992825">
      <w:pPr>
        <w:pStyle w:val="a6"/>
        <w:jc w:val="both"/>
        <w:rPr>
          <w:sz w:val="28"/>
          <w:szCs w:val="28"/>
        </w:rPr>
      </w:pPr>
      <w:r>
        <w:rPr>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92825" w:rsidRDefault="00992825" w:rsidP="00992825">
      <w:pPr>
        <w:pStyle w:val="a6"/>
        <w:jc w:val="both"/>
        <w:rPr>
          <w:sz w:val="28"/>
          <w:szCs w:val="28"/>
        </w:rPr>
      </w:pPr>
      <w:r>
        <w:rPr>
          <w:sz w:val="28"/>
          <w:szCs w:val="28"/>
        </w:rPr>
        <w:t xml:space="preserve">а) возникновение угрозы причинения вреда жизни, здоровью граждан, вреда </w:t>
      </w:r>
      <w:r>
        <w:rPr>
          <w:sz w:val="28"/>
          <w:szCs w:val="28"/>
        </w:rPr>
        <w:lastRenderedPageBreak/>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92825" w:rsidRDefault="00992825" w:rsidP="00992825">
      <w:pPr>
        <w:pStyle w:val="a6"/>
        <w:jc w:val="both"/>
        <w:rPr>
          <w:sz w:val="28"/>
          <w:szCs w:val="28"/>
        </w:rPr>
      </w:pPr>
      <w:hyperlink r:id="rId18" w:history="1">
        <w:r>
          <w:rPr>
            <w:rStyle w:val="a3"/>
            <w:rFonts w:eastAsiaTheme="majorEastAsia"/>
          </w:rPr>
          <w:t>б)</w:t>
        </w:r>
      </w:hyperlink>
      <w:r>
        <w:rPr>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92825" w:rsidRDefault="00992825" w:rsidP="00992825">
      <w:pPr>
        <w:pStyle w:val="a6"/>
        <w:jc w:val="both"/>
        <w:rPr>
          <w:sz w:val="28"/>
          <w:szCs w:val="28"/>
        </w:rPr>
      </w:pPr>
      <w:hyperlink r:id="rId19" w:history="1">
        <w:r>
          <w:rPr>
            <w:rStyle w:val="a3"/>
            <w:rFonts w:eastAsiaTheme="majorEastAsia"/>
          </w:rPr>
          <w:t>в)</w:t>
        </w:r>
      </w:hyperlink>
      <w:r>
        <w:rPr>
          <w:sz w:val="28"/>
          <w:szCs w:val="28"/>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92825" w:rsidRDefault="00992825" w:rsidP="00992825">
      <w:pPr>
        <w:pStyle w:val="a6"/>
        <w:jc w:val="both"/>
        <w:rPr>
          <w:sz w:val="28"/>
          <w:szCs w:val="28"/>
        </w:rPr>
      </w:pPr>
      <w:r>
        <w:rPr>
          <w:sz w:val="28"/>
          <w:szCs w:val="28"/>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992825" w:rsidRDefault="00992825" w:rsidP="00992825">
      <w:pPr>
        <w:pStyle w:val="a6"/>
        <w:jc w:val="both"/>
        <w:rPr>
          <w:sz w:val="28"/>
          <w:szCs w:val="28"/>
        </w:rPr>
      </w:pPr>
      <w:r>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92825" w:rsidRDefault="00992825" w:rsidP="00992825">
      <w:pPr>
        <w:pStyle w:val="a6"/>
        <w:jc w:val="both"/>
        <w:rPr>
          <w:sz w:val="28"/>
          <w:szCs w:val="28"/>
        </w:rPr>
      </w:pPr>
      <w:r>
        <w:rPr>
          <w:sz w:val="28"/>
          <w:szCs w:val="28"/>
        </w:rPr>
        <w:t xml:space="preserve">    1.4.Пункт 10.2. административного регламента изменить и изложить в следующей редакции « 10.2. Должностные лица органа государственного контроля (надзора), органа муниципального контроля при проведении проверки обязаны:</w:t>
      </w:r>
    </w:p>
    <w:p w:rsidR="00992825" w:rsidRDefault="00992825" w:rsidP="00992825">
      <w:pPr>
        <w:pStyle w:val="a6"/>
        <w:jc w:val="both"/>
        <w:rPr>
          <w:sz w:val="28"/>
          <w:szCs w:val="28"/>
        </w:rPr>
      </w:pPr>
      <w:r>
        <w:rPr>
          <w:sz w:val="28"/>
          <w:szCs w:val="28"/>
        </w:rP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92825" w:rsidRDefault="00992825" w:rsidP="00992825">
      <w:pPr>
        <w:pStyle w:val="a6"/>
        <w:jc w:val="both"/>
        <w:rPr>
          <w:sz w:val="28"/>
          <w:szCs w:val="28"/>
        </w:rPr>
      </w:pPr>
      <w:r>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92825" w:rsidRDefault="00992825" w:rsidP="00992825">
      <w:pPr>
        <w:pStyle w:val="a6"/>
        <w:jc w:val="both"/>
        <w:rPr>
          <w:sz w:val="28"/>
          <w:szCs w:val="28"/>
        </w:rPr>
      </w:pPr>
      <w:r>
        <w:rPr>
          <w:sz w:val="28"/>
          <w:szCs w:val="28"/>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992825" w:rsidRDefault="00992825" w:rsidP="00992825">
      <w:pPr>
        <w:pStyle w:val="a6"/>
        <w:jc w:val="both"/>
        <w:rPr>
          <w:sz w:val="28"/>
          <w:szCs w:val="28"/>
        </w:rPr>
      </w:pPr>
      <w:r>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20" w:anchor="block_1005" w:history="1">
        <w:r>
          <w:rPr>
            <w:rStyle w:val="a3"/>
            <w:rFonts w:eastAsiaTheme="majorEastAsia"/>
          </w:rPr>
          <w:t>частью 5 статьи 10</w:t>
        </w:r>
      </w:hyperlink>
      <w:r>
        <w:rPr>
          <w:sz w:val="28"/>
          <w:szCs w:val="28"/>
        </w:rPr>
        <w:t xml:space="preserve"> настоящего Федерального закона, копии документа о согласовании проведения проверки;</w:t>
      </w:r>
    </w:p>
    <w:p w:rsidR="00992825" w:rsidRDefault="00992825" w:rsidP="00992825">
      <w:pPr>
        <w:pStyle w:val="a6"/>
        <w:jc w:val="both"/>
        <w:rPr>
          <w:sz w:val="28"/>
          <w:szCs w:val="28"/>
        </w:rPr>
      </w:pPr>
      <w:r>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92825" w:rsidRDefault="00992825" w:rsidP="00992825">
      <w:pPr>
        <w:pStyle w:val="a6"/>
        <w:jc w:val="both"/>
        <w:rPr>
          <w:sz w:val="28"/>
          <w:szCs w:val="28"/>
        </w:rPr>
      </w:pPr>
      <w:r>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92825" w:rsidRDefault="00992825" w:rsidP="00992825">
      <w:pPr>
        <w:pStyle w:val="a6"/>
        <w:jc w:val="both"/>
        <w:rPr>
          <w:sz w:val="28"/>
          <w:szCs w:val="28"/>
        </w:rPr>
      </w:pPr>
      <w:r>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92825" w:rsidRDefault="00992825" w:rsidP="00992825">
      <w:pPr>
        <w:pStyle w:val="a6"/>
        <w:jc w:val="both"/>
        <w:rPr>
          <w:sz w:val="28"/>
          <w:szCs w:val="28"/>
        </w:rPr>
      </w:pPr>
      <w:r>
        <w:rPr>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92825" w:rsidRDefault="00992825" w:rsidP="00992825">
      <w:pPr>
        <w:pStyle w:val="a6"/>
        <w:jc w:val="both"/>
        <w:rPr>
          <w:sz w:val="28"/>
          <w:szCs w:val="28"/>
        </w:rPr>
      </w:pPr>
      <w:r>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w:t>
      </w:r>
      <w:r>
        <w:rPr>
          <w:sz w:val="28"/>
          <w:szCs w:val="28"/>
        </w:rPr>
        <w:lastRenderedPageBreak/>
        <w:t>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92825" w:rsidRDefault="00992825" w:rsidP="00992825">
      <w:pPr>
        <w:pStyle w:val="a6"/>
        <w:jc w:val="both"/>
        <w:rPr>
          <w:sz w:val="28"/>
          <w:szCs w:val="28"/>
        </w:rPr>
      </w:pPr>
      <w:r>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92825" w:rsidRDefault="00992825" w:rsidP="00992825">
      <w:pPr>
        <w:pStyle w:val="a6"/>
        <w:jc w:val="both"/>
        <w:rPr>
          <w:sz w:val="28"/>
          <w:szCs w:val="28"/>
        </w:rPr>
      </w:pPr>
      <w:r>
        <w:rPr>
          <w:sz w:val="28"/>
          <w:szCs w:val="28"/>
        </w:rPr>
        <w:t>10) соблюдать сроки проведения проверки, установленные настоящим Федеральным законом;</w:t>
      </w:r>
    </w:p>
    <w:p w:rsidR="00992825" w:rsidRDefault="00992825" w:rsidP="00992825">
      <w:pPr>
        <w:pStyle w:val="a6"/>
        <w:jc w:val="both"/>
        <w:rPr>
          <w:sz w:val="28"/>
          <w:szCs w:val="28"/>
        </w:rPr>
      </w:pPr>
      <w:r>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92825" w:rsidRDefault="00992825" w:rsidP="00992825">
      <w:pPr>
        <w:pStyle w:val="a6"/>
        <w:jc w:val="both"/>
        <w:rPr>
          <w:sz w:val="28"/>
          <w:szCs w:val="28"/>
        </w:rPr>
      </w:pPr>
      <w:r>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92825" w:rsidRDefault="00992825" w:rsidP="00992825">
      <w:pPr>
        <w:pStyle w:val="a6"/>
        <w:jc w:val="both"/>
        <w:rPr>
          <w:sz w:val="28"/>
          <w:szCs w:val="28"/>
        </w:rPr>
      </w:pPr>
      <w:r>
        <w:rPr>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92825" w:rsidRDefault="00992825" w:rsidP="00992825">
      <w:pPr>
        <w:pStyle w:val="a6"/>
        <w:jc w:val="both"/>
        <w:rPr>
          <w:sz w:val="28"/>
          <w:szCs w:val="28"/>
        </w:rPr>
      </w:pPr>
      <w:r>
        <w:rPr>
          <w:sz w:val="28"/>
          <w:szCs w:val="28"/>
        </w:rPr>
        <w:t xml:space="preserve">    1.5. Пункт 12.1. административного регламента изменить и изложить в следующей редакции « 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92825" w:rsidRDefault="00992825" w:rsidP="00992825">
      <w:pPr>
        <w:pStyle w:val="a6"/>
        <w:jc w:val="both"/>
        <w:rPr>
          <w:sz w:val="28"/>
          <w:szCs w:val="28"/>
        </w:rPr>
      </w:pPr>
      <w:r>
        <w:rPr>
          <w:sz w:val="28"/>
          <w:szCs w:val="28"/>
        </w:rPr>
        <w:t>1) непосредственно присутствовать при проведении проверки, давать объяснения по вопросам, относящимся к предмету проверки;</w:t>
      </w:r>
    </w:p>
    <w:p w:rsidR="00992825" w:rsidRDefault="00992825" w:rsidP="00992825">
      <w:pPr>
        <w:pStyle w:val="a6"/>
        <w:jc w:val="both"/>
        <w:rPr>
          <w:sz w:val="28"/>
          <w:szCs w:val="28"/>
        </w:rPr>
      </w:pPr>
      <w:r>
        <w:t xml:space="preserve">2) получать от органа государственного контроля (надзора), органа </w:t>
      </w:r>
      <w:r>
        <w:rPr>
          <w:sz w:val="28"/>
          <w:szCs w:val="28"/>
        </w:rPr>
        <w:t>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992825" w:rsidRDefault="00992825" w:rsidP="00992825">
      <w:pPr>
        <w:pStyle w:val="a6"/>
        <w:jc w:val="both"/>
        <w:rPr>
          <w:sz w:val="28"/>
          <w:szCs w:val="28"/>
        </w:rPr>
      </w:pPr>
      <w:r>
        <w:rPr>
          <w:sz w:val="28"/>
          <w:szCs w:val="28"/>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92825" w:rsidRDefault="00992825" w:rsidP="00992825">
      <w:pPr>
        <w:pStyle w:val="a6"/>
        <w:jc w:val="both"/>
        <w:rPr>
          <w:sz w:val="28"/>
          <w:szCs w:val="28"/>
        </w:rPr>
      </w:pPr>
      <w:r>
        <w:rPr>
          <w:sz w:val="28"/>
          <w:szCs w:val="28"/>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992825" w:rsidRDefault="00992825" w:rsidP="00992825">
      <w:pPr>
        <w:pStyle w:val="a6"/>
        <w:jc w:val="both"/>
        <w:rPr>
          <w:sz w:val="28"/>
          <w:szCs w:val="28"/>
        </w:rPr>
      </w:pPr>
      <w:r>
        <w:rPr>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w:t>
      </w:r>
      <w:r>
        <w:rPr>
          <w:sz w:val="28"/>
          <w:szCs w:val="28"/>
        </w:rPr>
        <w:lastRenderedPageBreak/>
        <w:t>контроля (надзора), органа муниципального контроля;</w:t>
      </w:r>
    </w:p>
    <w:p w:rsidR="00992825" w:rsidRDefault="00992825" w:rsidP="00992825">
      <w:pPr>
        <w:pStyle w:val="a6"/>
        <w:jc w:val="both"/>
        <w:rPr>
          <w:sz w:val="28"/>
          <w:szCs w:val="28"/>
        </w:rPr>
      </w:pPr>
      <w:r>
        <w:rPr>
          <w:sz w:val="28"/>
          <w:szCs w:val="28"/>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92825" w:rsidRDefault="00992825" w:rsidP="00992825">
      <w:pPr>
        <w:pStyle w:val="a6"/>
        <w:jc w:val="both"/>
        <w:rPr>
          <w:sz w:val="28"/>
          <w:szCs w:val="28"/>
        </w:rPr>
      </w:pPr>
      <w:r>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92825" w:rsidRDefault="00992825" w:rsidP="00992825">
      <w:pPr>
        <w:pStyle w:val="a6"/>
        <w:jc w:val="both"/>
        <w:rPr>
          <w:sz w:val="28"/>
          <w:szCs w:val="28"/>
        </w:rPr>
      </w:pPr>
      <w:r>
        <w:rPr>
          <w:sz w:val="28"/>
          <w:szCs w:val="28"/>
        </w:rPr>
        <w:t xml:space="preserve">1.6. Пункт 8.3. административного регламента изменить и изложить в следующей редакции: «8.3.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w:t>
      </w:r>
      <w:hyperlink r:id="rId21" w:anchor="block_3000" w:history="1">
        <w:r>
          <w:rPr>
            <w:rStyle w:val="a3"/>
            <w:rFonts w:eastAsiaTheme="majorEastAsia"/>
          </w:rPr>
          <w:t xml:space="preserve">Акт проверки </w:t>
        </w:r>
      </w:hyperlink>
      <w:r>
        <w:rPr>
          <w:sz w:val="28"/>
          <w:szCs w:val="28"/>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w:t>
      </w:r>
      <w:hyperlink r:id="rId22" w:anchor="block_54" w:history="1">
        <w:r>
          <w:rPr>
            <w:rStyle w:val="a3"/>
            <w:rFonts w:eastAsiaTheme="majorEastAsia"/>
          </w:rPr>
          <w:t>квалифицированной электронной подписью</w:t>
        </w:r>
      </w:hyperlink>
      <w:r>
        <w:rPr>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92825" w:rsidRDefault="00992825" w:rsidP="00992825">
      <w:pPr>
        <w:pStyle w:val="a6"/>
        <w:jc w:val="both"/>
        <w:rPr>
          <w:sz w:val="28"/>
          <w:szCs w:val="28"/>
        </w:rPr>
      </w:pPr>
      <w:r>
        <w:rPr>
          <w:sz w:val="28"/>
          <w:szCs w:val="28"/>
        </w:rPr>
        <w:t xml:space="preserve">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w:t>
      </w:r>
      <w:r>
        <w:rPr>
          <w:sz w:val="28"/>
          <w:szCs w:val="28"/>
        </w:rPr>
        <w:lastRenderedPageBreak/>
        <w:t xml:space="preserve">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hyperlink r:id="rId23" w:anchor="block_54" w:history="1">
        <w:r>
          <w:rPr>
            <w:rStyle w:val="a3"/>
            <w:rFonts w:eastAsiaTheme="majorEastAsia"/>
          </w:rPr>
          <w:t>квалифицированной электронной подписью</w:t>
        </w:r>
      </w:hyperlink>
      <w:r>
        <w:rPr>
          <w:sz w:val="28"/>
          <w:szCs w:val="28"/>
        </w:rPr>
        <w:t xml:space="preserve"> проверяемого лица.»</w:t>
      </w:r>
    </w:p>
    <w:p w:rsidR="00992825" w:rsidRDefault="00992825" w:rsidP="00992825">
      <w:pPr>
        <w:pStyle w:val="a6"/>
        <w:jc w:val="both"/>
        <w:rPr>
          <w:sz w:val="28"/>
          <w:szCs w:val="28"/>
        </w:rPr>
      </w:pPr>
      <w:r>
        <w:rPr>
          <w:sz w:val="28"/>
          <w:szCs w:val="28"/>
        </w:rPr>
        <w:t xml:space="preserve">    1.7.В пункт 3.7.административного регламента слова « не позднее, чем в течение трех рабочих дней до начала ее проведения» заменить словами « не позднее, чем за три рабочих дня до начала ее проведения»</w:t>
      </w:r>
    </w:p>
    <w:p w:rsidR="00992825" w:rsidRDefault="00992825" w:rsidP="00992825">
      <w:pPr>
        <w:pStyle w:val="a6"/>
        <w:jc w:val="both"/>
        <w:rPr>
          <w:sz w:val="28"/>
          <w:szCs w:val="28"/>
        </w:rPr>
      </w:pPr>
      <w:r>
        <w:rPr>
          <w:sz w:val="28"/>
          <w:szCs w:val="28"/>
        </w:rPr>
        <w:t xml:space="preserve">   1.8.В административный регламент добавить раздел 15 и изложить в следующей редакции «15.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992825" w:rsidRDefault="00992825" w:rsidP="00992825">
      <w:pPr>
        <w:pStyle w:val="a6"/>
        <w:jc w:val="both"/>
        <w:rPr>
          <w:sz w:val="28"/>
          <w:szCs w:val="28"/>
        </w:rPr>
      </w:pPr>
      <w:r>
        <w:rPr>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992825" w:rsidRDefault="00992825" w:rsidP="00992825">
      <w:pPr>
        <w:pStyle w:val="a6"/>
        <w:jc w:val="both"/>
        <w:rPr>
          <w:color w:val="000000"/>
          <w:sz w:val="28"/>
          <w:szCs w:val="28"/>
        </w:rPr>
      </w:pPr>
      <w:r>
        <w:rPr>
          <w:sz w:val="28"/>
          <w:szCs w:val="28"/>
        </w:rPr>
        <w:t xml:space="preserve"> 15.1. </w:t>
      </w:r>
      <w:r>
        <w:rPr>
          <w:color w:val="000000"/>
          <w:sz w:val="28"/>
          <w:szCs w:val="28"/>
        </w:rPr>
        <w:t xml:space="preserve">Заявители вправе обжаловать решения, действия (бездействие) администрации </w:t>
      </w:r>
      <w:r>
        <w:rPr>
          <w:sz w:val="28"/>
          <w:szCs w:val="28"/>
        </w:rPr>
        <w:t>муниципального образования</w:t>
      </w:r>
      <w:r>
        <w:rPr>
          <w:color w:val="000000"/>
          <w:sz w:val="28"/>
          <w:szCs w:val="28"/>
        </w:rPr>
        <w:t>, должностных лиц администрации в досудебном (внесудебном) порядке.</w:t>
      </w:r>
    </w:p>
    <w:p w:rsidR="00992825" w:rsidRDefault="00992825" w:rsidP="00992825">
      <w:pPr>
        <w:pStyle w:val="a6"/>
        <w:jc w:val="both"/>
        <w:rPr>
          <w:sz w:val="28"/>
          <w:szCs w:val="28"/>
        </w:rPr>
      </w:pPr>
      <w:r>
        <w:rPr>
          <w:sz w:val="28"/>
          <w:szCs w:val="28"/>
        </w:rPr>
        <w:t xml:space="preserve">Обжалование действий (бездействия) администрации муниципального образования, должностных лиц администрации муниципального образования,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992825" w:rsidRDefault="00992825" w:rsidP="00992825">
      <w:pPr>
        <w:pStyle w:val="a6"/>
        <w:jc w:val="both"/>
        <w:rPr>
          <w:sz w:val="28"/>
          <w:szCs w:val="28"/>
        </w:rPr>
      </w:pPr>
      <w:r>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992825" w:rsidRDefault="00992825" w:rsidP="00992825">
      <w:pPr>
        <w:pStyle w:val="a6"/>
        <w:jc w:val="both"/>
        <w:rPr>
          <w:sz w:val="28"/>
          <w:szCs w:val="28"/>
        </w:rPr>
      </w:pPr>
      <w:r>
        <w:rPr>
          <w:sz w:val="28"/>
          <w:szCs w:val="28"/>
        </w:rPr>
        <w:t xml:space="preserve">15.2. 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992825" w:rsidRDefault="00992825" w:rsidP="00992825">
      <w:pPr>
        <w:pStyle w:val="a6"/>
        <w:jc w:val="both"/>
        <w:rPr>
          <w:sz w:val="28"/>
          <w:szCs w:val="28"/>
        </w:rPr>
      </w:pPr>
      <w:r>
        <w:rPr>
          <w:sz w:val="28"/>
          <w:szCs w:val="28"/>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w:t>
      </w:r>
      <w:r>
        <w:rPr>
          <w:sz w:val="28"/>
          <w:szCs w:val="28"/>
        </w:rPr>
        <w:lastRenderedPageBreak/>
        <w:t xml:space="preserve">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992825" w:rsidRDefault="00992825" w:rsidP="00992825">
      <w:pPr>
        <w:pStyle w:val="a6"/>
        <w:jc w:val="both"/>
        <w:rPr>
          <w:sz w:val="28"/>
          <w:szCs w:val="28"/>
        </w:rPr>
      </w:pPr>
      <w:r>
        <w:rPr>
          <w:sz w:val="28"/>
          <w:szCs w:val="28"/>
        </w:rPr>
        <w:t xml:space="preserve">Дополнительно в жалобе могут быть указаны: </w:t>
      </w:r>
    </w:p>
    <w:p w:rsidR="00992825" w:rsidRDefault="00992825" w:rsidP="00992825">
      <w:pPr>
        <w:pStyle w:val="a6"/>
        <w:jc w:val="both"/>
        <w:rPr>
          <w:sz w:val="28"/>
          <w:szCs w:val="28"/>
        </w:rPr>
      </w:pPr>
      <w:r>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992825" w:rsidRDefault="00992825" w:rsidP="00992825">
      <w:pPr>
        <w:pStyle w:val="a6"/>
        <w:jc w:val="both"/>
        <w:rPr>
          <w:sz w:val="28"/>
          <w:szCs w:val="28"/>
        </w:rPr>
      </w:pPr>
      <w:r>
        <w:rPr>
          <w:sz w:val="28"/>
          <w:szCs w:val="28"/>
        </w:rPr>
        <w:t xml:space="preserve">суть обжалуемого действия (бездействия); </w:t>
      </w:r>
    </w:p>
    <w:p w:rsidR="00992825" w:rsidRDefault="00992825" w:rsidP="00992825">
      <w:pPr>
        <w:pStyle w:val="a6"/>
        <w:jc w:val="both"/>
        <w:rPr>
          <w:sz w:val="28"/>
          <w:szCs w:val="28"/>
        </w:rPr>
      </w:pPr>
      <w:r>
        <w:rPr>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992825" w:rsidRDefault="00992825" w:rsidP="00992825">
      <w:pPr>
        <w:pStyle w:val="a6"/>
        <w:jc w:val="both"/>
        <w:rPr>
          <w:sz w:val="28"/>
          <w:szCs w:val="28"/>
        </w:rPr>
      </w:pPr>
      <w:r>
        <w:rPr>
          <w:sz w:val="28"/>
          <w:szCs w:val="28"/>
        </w:rPr>
        <w:t xml:space="preserve">иные сведения, которые заинтересованное лицо считает необходимым сообщить. </w:t>
      </w:r>
    </w:p>
    <w:p w:rsidR="00992825" w:rsidRDefault="00992825" w:rsidP="00992825">
      <w:pPr>
        <w:pStyle w:val="a6"/>
        <w:jc w:val="both"/>
        <w:rPr>
          <w:sz w:val="28"/>
          <w:szCs w:val="28"/>
        </w:rPr>
      </w:pPr>
      <w:r>
        <w:rPr>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992825" w:rsidRDefault="00992825" w:rsidP="00992825">
      <w:pPr>
        <w:pStyle w:val="a6"/>
        <w:jc w:val="center"/>
        <w:rPr>
          <w:sz w:val="28"/>
          <w:szCs w:val="28"/>
        </w:rPr>
      </w:pPr>
      <w:r>
        <w:rPr>
          <w:sz w:val="28"/>
          <w:szCs w:val="28"/>
        </w:rPr>
        <w:t>Предмет досудебного (внесудебного) обжалования</w:t>
      </w:r>
    </w:p>
    <w:p w:rsidR="00992825" w:rsidRDefault="00992825" w:rsidP="00992825">
      <w:pPr>
        <w:pStyle w:val="a6"/>
        <w:jc w:val="both"/>
        <w:rPr>
          <w:sz w:val="28"/>
          <w:szCs w:val="28"/>
        </w:rPr>
      </w:pPr>
      <w:r>
        <w:rPr>
          <w:sz w:val="28"/>
          <w:szCs w:val="28"/>
        </w:rPr>
        <w:t xml:space="preserve"> 15.3. Предметом досудебного (внесудебного) обжалования являются действия (бездействие) должностных лиц администрации муниципального образования, а также принимаемые ими решения при осуществлении муниципального контроля, в том числе связанные с: </w:t>
      </w:r>
    </w:p>
    <w:p w:rsidR="00992825" w:rsidRDefault="00992825" w:rsidP="00992825">
      <w:pPr>
        <w:pStyle w:val="a6"/>
        <w:jc w:val="both"/>
        <w:rPr>
          <w:sz w:val="28"/>
          <w:szCs w:val="28"/>
        </w:rPr>
      </w:pPr>
      <w:r>
        <w:rPr>
          <w:sz w:val="28"/>
          <w:szCs w:val="28"/>
        </w:rPr>
        <w:t xml:space="preserve">необоснованным отказом в осуществлении муниципального контроля; </w:t>
      </w:r>
    </w:p>
    <w:p w:rsidR="00992825" w:rsidRDefault="00992825" w:rsidP="00992825">
      <w:pPr>
        <w:pStyle w:val="a6"/>
        <w:jc w:val="both"/>
        <w:rPr>
          <w:sz w:val="28"/>
          <w:szCs w:val="28"/>
        </w:rPr>
      </w:pPr>
      <w:r>
        <w:rPr>
          <w:sz w:val="28"/>
          <w:szCs w:val="28"/>
        </w:rPr>
        <w:t xml:space="preserve">нарушением установленного порядка осуществления муниципального контроля, в том числе нарушение срока осуществления муниципального контроля; </w:t>
      </w:r>
    </w:p>
    <w:p w:rsidR="00992825" w:rsidRDefault="00992825" w:rsidP="00992825">
      <w:pPr>
        <w:pStyle w:val="a6"/>
        <w:jc w:val="both"/>
        <w:rPr>
          <w:sz w:val="28"/>
          <w:szCs w:val="28"/>
        </w:rPr>
      </w:pPr>
      <w:r>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992825" w:rsidRDefault="00992825" w:rsidP="00992825">
      <w:pPr>
        <w:pStyle w:val="a6"/>
        <w:jc w:val="both"/>
        <w:rPr>
          <w:sz w:val="28"/>
          <w:szCs w:val="28"/>
        </w:rPr>
      </w:pPr>
      <w:r>
        <w:rPr>
          <w:sz w:val="28"/>
          <w:szCs w:val="28"/>
        </w:rPr>
        <w:t xml:space="preserve">нарушением иных прав заинтересованного лица при осуществлении муниципального контроля. </w:t>
      </w:r>
    </w:p>
    <w:p w:rsidR="00992825" w:rsidRDefault="00992825" w:rsidP="00992825">
      <w:pPr>
        <w:pStyle w:val="a6"/>
        <w:jc w:val="both"/>
        <w:rPr>
          <w:sz w:val="28"/>
          <w:szCs w:val="28"/>
        </w:rPr>
      </w:pPr>
      <w:r>
        <w:rPr>
          <w:sz w:val="28"/>
          <w:szCs w:val="28"/>
        </w:rPr>
        <w:t xml:space="preserve"> Перечень оснований для приостановления рассмотрения жалобы и случаев, в которых ответ на жалобу не дается</w:t>
      </w:r>
    </w:p>
    <w:p w:rsidR="00992825" w:rsidRDefault="00992825" w:rsidP="00992825">
      <w:pPr>
        <w:pStyle w:val="a6"/>
        <w:jc w:val="both"/>
        <w:rPr>
          <w:sz w:val="28"/>
          <w:szCs w:val="28"/>
        </w:rPr>
      </w:pPr>
      <w:r>
        <w:rPr>
          <w:sz w:val="28"/>
          <w:szCs w:val="28"/>
        </w:rPr>
        <w:t xml:space="preserve">15.4. Ответ на жалобу не дается в случаях: </w:t>
      </w:r>
    </w:p>
    <w:p w:rsidR="00992825" w:rsidRDefault="00992825" w:rsidP="00992825">
      <w:pPr>
        <w:pStyle w:val="a6"/>
        <w:jc w:val="both"/>
        <w:rPr>
          <w:sz w:val="28"/>
          <w:szCs w:val="28"/>
        </w:rPr>
      </w:pPr>
      <w:r>
        <w:rPr>
          <w:sz w:val="28"/>
          <w:szCs w:val="28"/>
        </w:rPr>
        <w:t>-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муниципальный орган в соответствии с его компетенцией;</w:t>
      </w:r>
    </w:p>
    <w:p w:rsidR="00992825" w:rsidRDefault="00992825" w:rsidP="00992825">
      <w:pPr>
        <w:pStyle w:val="a6"/>
        <w:jc w:val="both"/>
        <w:rPr>
          <w:sz w:val="28"/>
          <w:szCs w:val="28"/>
        </w:rPr>
      </w:pPr>
      <w:bookmarkStart w:id="4" w:name="000001"/>
      <w:bookmarkStart w:id="5" w:name="100063"/>
      <w:bookmarkStart w:id="6" w:name="000002"/>
      <w:bookmarkStart w:id="7" w:name="100065"/>
      <w:bookmarkEnd w:id="4"/>
      <w:bookmarkEnd w:id="5"/>
      <w:bookmarkEnd w:id="6"/>
      <w:bookmarkEnd w:id="7"/>
      <w:r>
        <w:rPr>
          <w:sz w:val="28"/>
          <w:szCs w:val="28"/>
        </w:rPr>
        <w:t xml:space="preserve">-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w:t>
      </w:r>
      <w:r>
        <w:rPr>
          <w:sz w:val="28"/>
          <w:szCs w:val="28"/>
        </w:rPr>
        <w:lastRenderedPageBreak/>
        <w:t>сообщается гражданину, направившему обращение, если его фамилия и почтовый адрес поддаются прочтению;</w:t>
      </w:r>
    </w:p>
    <w:p w:rsidR="00992825" w:rsidRDefault="00992825" w:rsidP="00992825">
      <w:pPr>
        <w:pStyle w:val="a6"/>
        <w:jc w:val="both"/>
        <w:rPr>
          <w:sz w:val="28"/>
          <w:szCs w:val="28"/>
        </w:rPr>
      </w:pPr>
      <w:bookmarkStart w:id="8" w:name="000017"/>
      <w:bookmarkEnd w:id="8"/>
      <w:r>
        <w:rPr>
          <w:sz w:val="28"/>
          <w:szCs w:val="28"/>
        </w:rPr>
        <w:t>-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992825" w:rsidRDefault="00992825" w:rsidP="00992825">
      <w:pPr>
        <w:pStyle w:val="a6"/>
        <w:jc w:val="both"/>
        <w:rPr>
          <w:sz w:val="28"/>
          <w:szCs w:val="28"/>
        </w:rPr>
      </w:pPr>
      <w:bookmarkStart w:id="9" w:name="000009"/>
      <w:bookmarkStart w:id="10" w:name="100066"/>
      <w:bookmarkEnd w:id="9"/>
      <w:bookmarkEnd w:id="10"/>
      <w:r>
        <w:rPr>
          <w:sz w:val="28"/>
          <w:szCs w:val="28"/>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992825" w:rsidRDefault="00992825" w:rsidP="00992825">
      <w:pPr>
        <w:pStyle w:val="a6"/>
        <w:jc w:val="both"/>
        <w:rPr>
          <w:sz w:val="28"/>
          <w:szCs w:val="28"/>
        </w:rPr>
      </w:pPr>
      <w:bookmarkStart w:id="11" w:name="000018"/>
      <w:bookmarkEnd w:id="11"/>
      <w:r>
        <w:rPr>
          <w:sz w:val="28"/>
          <w:szCs w:val="28"/>
        </w:rPr>
        <w:t xml:space="preserve">-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24" w:anchor="000016" w:history="1">
        <w:r>
          <w:rPr>
            <w:rStyle w:val="a3"/>
            <w:rFonts w:eastAsiaTheme="majorEastAsia"/>
          </w:rPr>
          <w:t>частью 4 статьи 10</w:t>
        </w:r>
      </w:hyperlink>
      <w:r>
        <w:rPr>
          <w:sz w:val="28"/>
          <w:szCs w:val="28"/>
        </w:rPr>
        <w:t xml:space="preserve">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992825" w:rsidRDefault="00992825" w:rsidP="00992825">
      <w:pPr>
        <w:pStyle w:val="a6"/>
        <w:jc w:val="both"/>
        <w:rPr>
          <w:sz w:val="28"/>
          <w:szCs w:val="28"/>
        </w:rPr>
      </w:pPr>
      <w:bookmarkStart w:id="12" w:name="100067"/>
      <w:bookmarkEnd w:id="12"/>
      <w:r>
        <w:rPr>
          <w:sz w:val="28"/>
          <w:szCs w:val="28"/>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92825" w:rsidRDefault="00992825" w:rsidP="00992825">
      <w:pPr>
        <w:pStyle w:val="a6"/>
        <w:jc w:val="both"/>
        <w:rPr>
          <w:sz w:val="28"/>
          <w:szCs w:val="28"/>
        </w:rPr>
      </w:pPr>
      <w:bookmarkStart w:id="13" w:name="100068"/>
      <w:bookmarkEnd w:id="13"/>
      <w:r>
        <w:rPr>
          <w:sz w:val="28"/>
          <w:szCs w:val="28"/>
        </w:rPr>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992825" w:rsidRDefault="00992825" w:rsidP="00992825">
      <w:pPr>
        <w:pStyle w:val="a6"/>
        <w:jc w:val="both"/>
        <w:rPr>
          <w:sz w:val="28"/>
          <w:szCs w:val="28"/>
        </w:rPr>
      </w:pPr>
      <w:r>
        <w:rPr>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992825" w:rsidRDefault="00992825" w:rsidP="00992825">
      <w:pPr>
        <w:pStyle w:val="a6"/>
        <w:jc w:val="both"/>
        <w:rPr>
          <w:sz w:val="28"/>
          <w:szCs w:val="28"/>
        </w:rPr>
      </w:pPr>
      <w:bookmarkStart w:id="14" w:name="100064"/>
      <w:bookmarkEnd w:id="14"/>
      <w:r>
        <w:rPr>
          <w:sz w:val="28"/>
          <w:szCs w:val="28"/>
        </w:rPr>
        <w:t xml:space="preserve">Орган местного самоуправления или должностное лицо при получении письменного обращения, в котором содержатся нецензурные либо </w:t>
      </w:r>
      <w:r>
        <w:rPr>
          <w:sz w:val="28"/>
          <w:szCs w:val="28"/>
        </w:rPr>
        <w:lastRenderedPageBreak/>
        <w:t>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92825" w:rsidRDefault="00992825" w:rsidP="00992825">
      <w:pPr>
        <w:pStyle w:val="a6"/>
        <w:jc w:val="both"/>
        <w:rPr>
          <w:color w:val="000000"/>
          <w:sz w:val="28"/>
          <w:szCs w:val="28"/>
        </w:rPr>
      </w:pPr>
      <w:r>
        <w:rPr>
          <w:color w:val="000000"/>
          <w:sz w:val="28"/>
          <w:szCs w:val="28"/>
        </w:rPr>
        <w:t>15.5. Уполномоченный на рассмотрение жалобы орган отказывает в удовлетворении жалобы в следующих случаях:</w:t>
      </w:r>
    </w:p>
    <w:p w:rsidR="00992825" w:rsidRDefault="00992825" w:rsidP="00992825">
      <w:pPr>
        <w:pStyle w:val="a6"/>
        <w:jc w:val="both"/>
        <w:rPr>
          <w:color w:val="000000"/>
          <w:sz w:val="28"/>
          <w:szCs w:val="28"/>
        </w:rPr>
      </w:pPr>
      <w:r>
        <w:rPr>
          <w:color w:val="000000"/>
          <w:sz w:val="28"/>
          <w:szCs w:val="28"/>
        </w:rPr>
        <w:t>наличие вступившего в законную силу решения суда, арбитражного суда по жалобе о том же предмете и</w:t>
      </w:r>
      <w:r>
        <w:rPr>
          <w:sz w:val="28"/>
          <w:szCs w:val="28"/>
        </w:rPr>
        <w:t xml:space="preserve"> </w:t>
      </w:r>
      <w:r>
        <w:rPr>
          <w:color w:val="000000"/>
          <w:sz w:val="28"/>
          <w:szCs w:val="28"/>
        </w:rPr>
        <w:t>по тем же основаниям;</w:t>
      </w:r>
    </w:p>
    <w:p w:rsidR="00992825" w:rsidRDefault="00992825" w:rsidP="00992825">
      <w:pPr>
        <w:pStyle w:val="a6"/>
        <w:jc w:val="both"/>
        <w:rPr>
          <w:color w:val="000000"/>
          <w:sz w:val="28"/>
          <w:szCs w:val="28"/>
        </w:rPr>
      </w:pPr>
      <w:r>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992825" w:rsidRDefault="00992825" w:rsidP="00992825">
      <w:pPr>
        <w:pStyle w:val="a6"/>
        <w:jc w:val="both"/>
        <w:rPr>
          <w:color w:val="000000"/>
          <w:sz w:val="28"/>
          <w:szCs w:val="28"/>
        </w:rPr>
      </w:pPr>
      <w:r>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992825" w:rsidRDefault="00992825" w:rsidP="00992825">
      <w:pPr>
        <w:pStyle w:val="a6"/>
        <w:jc w:val="both"/>
        <w:rPr>
          <w:sz w:val="28"/>
          <w:szCs w:val="28"/>
        </w:rPr>
      </w:pPr>
      <w:r>
        <w:rPr>
          <w:sz w:val="28"/>
          <w:szCs w:val="28"/>
        </w:rPr>
        <w:t xml:space="preserve"> Основания для начала процедуры досудебного (внесудебного) обжалования</w:t>
      </w:r>
    </w:p>
    <w:p w:rsidR="00992825" w:rsidRDefault="00992825" w:rsidP="00992825">
      <w:pPr>
        <w:pStyle w:val="a6"/>
        <w:jc w:val="both"/>
        <w:rPr>
          <w:color w:val="000000"/>
          <w:sz w:val="28"/>
          <w:szCs w:val="28"/>
        </w:rPr>
      </w:pPr>
      <w:r>
        <w:rPr>
          <w:sz w:val="28"/>
          <w:szCs w:val="28"/>
        </w:rPr>
        <w:t xml:space="preserve"> 15.6. Основанием для начала процедуры досудебного (внесудебного) обжалования является поступление </w:t>
      </w:r>
      <w:r>
        <w:rPr>
          <w:color w:val="000000"/>
          <w:sz w:val="28"/>
          <w:szCs w:val="28"/>
        </w:rPr>
        <w:t>заявления об обжаловании решений, действий (бездействия) администрации, должностных лиц администрации</w:t>
      </w:r>
      <w:r>
        <w:rPr>
          <w:sz w:val="28"/>
          <w:szCs w:val="28"/>
        </w:rPr>
        <w:t xml:space="preserve"> в орган местного самоуправления или должностному лицу.</w:t>
      </w:r>
    </w:p>
    <w:p w:rsidR="00992825" w:rsidRDefault="00992825" w:rsidP="00992825">
      <w:pPr>
        <w:pStyle w:val="a6"/>
        <w:jc w:val="both"/>
        <w:rPr>
          <w:sz w:val="28"/>
          <w:szCs w:val="28"/>
        </w:rPr>
      </w:pPr>
      <w:r>
        <w:rPr>
          <w:sz w:val="28"/>
          <w:szCs w:val="28"/>
        </w:rPr>
        <w:t>Права заинтересованных лиц на получение информации и документов, необходимых для обоснования и рассмотрения жалобы</w:t>
      </w:r>
    </w:p>
    <w:p w:rsidR="00992825" w:rsidRDefault="00992825" w:rsidP="00992825">
      <w:pPr>
        <w:pStyle w:val="a6"/>
        <w:jc w:val="both"/>
        <w:rPr>
          <w:sz w:val="28"/>
          <w:szCs w:val="28"/>
        </w:rPr>
      </w:pPr>
      <w:r>
        <w:rPr>
          <w:sz w:val="28"/>
          <w:szCs w:val="28"/>
        </w:rPr>
        <w:t xml:space="preserve">15.7. Заинтересованное лицо имеет право на получение информации и документов, необходимых для обоснования и рассмотрения жалобы, что это не затрагивает права, свободы и законные интересы других лиц и что указанные документы не содержат сведения, </w:t>
      </w:r>
    </w:p>
    <w:p w:rsidR="00992825" w:rsidRDefault="00992825" w:rsidP="00992825">
      <w:pPr>
        <w:pStyle w:val="a6"/>
        <w:jc w:val="both"/>
        <w:rPr>
          <w:sz w:val="28"/>
          <w:szCs w:val="28"/>
        </w:rPr>
      </w:pPr>
      <w:r>
        <w:rPr>
          <w:sz w:val="28"/>
          <w:szCs w:val="28"/>
        </w:rPr>
        <w:t xml:space="preserve">составляющие государственную или иную охраняемую законодательством Российской Федерации тайну. </w:t>
      </w:r>
    </w:p>
    <w:p w:rsidR="00992825" w:rsidRDefault="00992825" w:rsidP="00992825">
      <w:pPr>
        <w:pStyle w:val="a6"/>
        <w:jc w:val="both"/>
        <w:rPr>
          <w:sz w:val="28"/>
          <w:szCs w:val="28"/>
        </w:rPr>
      </w:pPr>
      <w:r>
        <w:rPr>
          <w:sz w:val="28"/>
          <w:szCs w:val="28"/>
        </w:rPr>
        <w:t xml:space="preserve">15.8. При подаче жалобы заинтересованное лицо вправе получить следующую информацию: </w:t>
      </w:r>
    </w:p>
    <w:p w:rsidR="00992825" w:rsidRDefault="00992825" w:rsidP="00992825">
      <w:pPr>
        <w:pStyle w:val="a6"/>
        <w:jc w:val="both"/>
        <w:rPr>
          <w:sz w:val="28"/>
          <w:szCs w:val="28"/>
        </w:rPr>
      </w:pPr>
      <w:r>
        <w:rPr>
          <w:sz w:val="28"/>
          <w:szCs w:val="28"/>
        </w:rPr>
        <w:t xml:space="preserve">местонахождение администрации муниципального образования; </w:t>
      </w:r>
    </w:p>
    <w:p w:rsidR="00992825" w:rsidRDefault="00992825" w:rsidP="00992825">
      <w:pPr>
        <w:pStyle w:val="a6"/>
        <w:jc w:val="both"/>
        <w:rPr>
          <w:sz w:val="28"/>
          <w:szCs w:val="28"/>
        </w:rPr>
      </w:pPr>
      <w:r>
        <w:rPr>
          <w:sz w:val="28"/>
          <w:szCs w:val="28"/>
        </w:rPr>
        <w:t xml:space="preserve">перечень номеров телефонов для получения сведений о прохождении процедур по рассмотрению жалобы; </w:t>
      </w:r>
    </w:p>
    <w:p w:rsidR="00992825" w:rsidRDefault="00992825" w:rsidP="00992825">
      <w:pPr>
        <w:pStyle w:val="a6"/>
        <w:jc w:val="both"/>
        <w:rPr>
          <w:sz w:val="28"/>
          <w:szCs w:val="28"/>
        </w:rPr>
      </w:pPr>
      <w:r>
        <w:rPr>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992825" w:rsidRDefault="00992825" w:rsidP="00992825">
      <w:pPr>
        <w:pStyle w:val="a6"/>
        <w:jc w:val="both"/>
        <w:rPr>
          <w:sz w:val="28"/>
          <w:szCs w:val="28"/>
        </w:rPr>
      </w:pPr>
      <w:r>
        <w:rPr>
          <w:sz w:val="28"/>
          <w:szCs w:val="28"/>
        </w:rPr>
        <w:t xml:space="preserve">15.9. При подаче жалобы заинтересованное лицо вправе получить в администрации муниципального образования копии документов, подтверждающих обжалуемое действие (бездействие), решение должностного лица. </w:t>
      </w:r>
    </w:p>
    <w:p w:rsidR="00992825" w:rsidRDefault="00992825" w:rsidP="00992825">
      <w:pPr>
        <w:pStyle w:val="a6"/>
        <w:jc w:val="both"/>
        <w:rPr>
          <w:sz w:val="28"/>
          <w:szCs w:val="28"/>
        </w:rPr>
      </w:pPr>
      <w:r>
        <w:rPr>
          <w:sz w:val="28"/>
          <w:szCs w:val="28"/>
        </w:rPr>
        <w:t xml:space="preserve"> 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992825" w:rsidRDefault="00992825" w:rsidP="00992825">
      <w:pPr>
        <w:pStyle w:val="a6"/>
        <w:jc w:val="both"/>
        <w:rPr>
          <w:sz w:val="28"/>
          <w:szCs w:val="28"/>
        </w:rPr>
      </w:pPr>
      <w:r>
        <w:rPr>
          <w:sz w:val="28"/>
          <w:szCs w:val="28"/>
        </w:rPr>
        <w:t xml:space="preserve">15.1.1. Жалоба на действия (бездействие) администрации муниципального образования, должностных лиц администрации муниципального образования, а также на принимаемые ими решения при осуществлении </w:t>
      </w:r>
      <w:r>
        <w:rPr>
          <w:sz w:val="28"/>
          <w:szCs w:val="28"/>
        </w:rPr>
        <w:lastRenderedPageBreak/>
        <w:t xml:space="preserve">муниципального контроля может быть направлена: </w:t>
      </w:r>
    </w:p>
    <w:p w:rsidR="00992825" w:rsidRDefault="00992825" w:rsidP="00992825">
      <w:pPr>
        <w:pStyle w:val="a6"/>
        <w:jc w:val="both"/>
        <w:rPr>
          <w:sz w:val="28"/>
          <w:szCs w:val="28"/>
        </w:rPr>
      </w:pPr>
      <w:r>
        <w:rPr>
          <w:sz w:val="28"/>
          <w:szCs w:val="28"/>
        </w:rPr>
        <w:t>главе муниципального образования</w:t>
      </w:r>
      <w:r>
        <w:rPr>
          <w:i/>
          <w:sz w:val="28"/>
          <w:szCs w:val="28"/>
        </w:rPr>
        <w:t xml:space="preserve"> </w:t>
      </w:r>
      <w:r>
        <w:rPr>
          <w:sz w:val="28"/>
          <w:szCs w:val="28"/>
        </w:rPr>
        <w:t xml:space="preserve">- при обжаловании действий (бездействия) должностных лиц, а также принимаемых ими решений при осуществлении муниципального контроля; </w:t>
      </w:r>
    </w:p>
    <w:p w:rsidR="00992825" w:rsidRDefault="00992825" w:rsidP="00992825">
      <w:pPr>
        <w:pStyle w:val="a6"/>
        <w:jc w:val="both"/>
        <w:rPr>
          <w:sz w:val="28"/>
          <w:szCs w:val="28"/>
        </w:rPr>
      </w:pPr>
      <w:r>
        <w:rPr>
          <w:sz w:val="28"/>
          <w:szCs w:val="28"/>
        </w:rPr>
        <w:t>15.1.2. Жалоба может быть направлена в письменной и (или) электронной форме.</w:t>
      </w:r>
    </w:p>
    <w:p w:rsidR="00992825" w:rsidRDefault="00992825" w:rsidP="00992825">
      <w:pPr>
        <w:pStyle w:val="a6"/>
        <w:jc w:val="both"/>
        <w:rPr>
          <w:sz w:val="28"/>
          <w:szCs w:val="28"/>
        </w:rPr>
      </w:pPr>
      <w:r>
        <w:rPr>
          <w:sz w:val="28"/>
          <w:szCs w:val="28"/>
        </w:rPr>
        <w:t>Срок рассмотрения жалобы</w:t>
      </w:r>
    </w:p>
    <w:p w:rsidR="00992825" w:rsidRDefault="00992825" w:rsidP="00992825">
      <w:pPr>
        <w:pStyle w:val="a6"/>
        <w:jc w:val="both"/>
        <w:rPr>
          <w:sz w:val="28"/>
          <w:szCs w:val="28"/>
        </w:rPr>
      </w:pPr>
      <w:r>
        <w:rPr>
          <w:sz w:val="28"/>
          <w:szCs w:val="28"/>
        </w:rPr>
        <w:t xml:space="preserve">15.1.3.. Жалоба, поступившая в уполномоченный </w:t>
      </w:r>
      <w:r>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992825" w:rsidRDefault="00992825" w:rsidP="00992825">
      <w:pPr>
        <w:pStyle w:val="a6"/>
        <w:jc w:val="both"/>
        <w:rPr>
          <w:sz w:val="28"/>
          <w:szCs w:val="28"/>
        </w:rPr>
      </w:pPr>
      <w:r>
        <w:rPr>
          <w:sz w:val="28"/>
          <w:szCs w:val="28"/>
        </w:rPr>
        <w:t xml:space="preserve"> Результат досудебного (внесудебного) обжалования</w:t>
      </w:r>
    </w:p>
    <w:p w:rsidR="00992825" w:rsidRDefault="00992825" w:rsidP="00992825">
      <w:pPr>
        <w:pStyle w:val="a6"/>
        <w:jc w:val="both"/>
        <w:rPr>
          <w:sz w:val="28"/>
          <w:szCs w:val="28"/>
        </w:rPr>
      </w:pPr>
      <w:r>
        <w:rPr>
          <w:sz w:val="28"/>
          <w:szCs w:val="28"/>
        </w:rPr>
        <w:t>15.1.4.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92825" w:rsidRDefault="00992825" w:rsidP="00992825">
      <w:pPr>
        <w:pStyle w:val="a6"/>
        <w:jc w:val="both"/>
        <w:rPr>
          <w:sz w:val="28"/>
          <w:szCs w:val="28"/>
        </w:rPr>
      </w:pPr>
      <w:r>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992825" w:rsidRDefault="00992825" w:rsidP="00992825">
      <w:pPr>
        <w:pStyle w:val="a6"/>
        <w:jc w:val="both"/>
        <w:rPr>
          <w:sz w:val="28"/>
          <w:szCs w:val="28"/>
        </w:rPr>
      </w:pPr>
      <w:r>
        <w:rPr>
          <w:sz w:val="28"/>
          <w:szCs w:val="28"/>
        </w:rPr>
        <w:t>15.1.5. В ответе по результатам рассмотрения жалобы указываются:</w:t>
      </w:r>
    </w:p>
    <w:p w:rsidR="00992825" w:rsidRDefault="00992825" w:rsidP="00992825">
      <w:pPr>
        <w:pStyle w:val="a6"/>
        <w:jc w:val="both"/>
        <w:rPr>
          <w:sz w:val="28"/>
          <w:szCs w:val="28"/>
        </w:rPr>
      </w:pPr>
      <w:r>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992825" w:rsidRDefault="00992825" w:rsidP="00992825">
      <w:pPr>
        <w:pStyle w:val="a6"/>
        <w:jc w:val="both"/>
        <w:rPr>
          <w:sz w:val="28"/>
          <w:szCs w:val="28"/>
        </w:rPr>
      </w:pPr>
      <w:r>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992825" w:rsidRDefault="00992825" w:rsidP="00992825">
      <w:pPr>
        <w:pStyle w:val="a6"/>
        <w:jc w:val="both"/>
        <w:rPr>
          <w:sz w:val="28"/>
          <w:szCs w:val="28"/>
        </w:rPr>
      </w:pPr>
      <w:r>
        <w:rPr>
          <w:sz w:val="28"/>
          <w:szCs w:val="28"/>
        </w:rPr>
        <w:t>фамилия, имя, отчество (при наличии) или наименование заявителя;</w:t>
      </w:r>
    </w:p>
    <w:p w:rsidR="00992825" w:rsidRDefault="00992825" w:rsidP="00992825">
      <w:pPr>
        <w:pStyle w:val="a6"/>
        <w:jc w:val="both"/>
        <w:rPr>
          <w:sz w:val="28"/>
          <w:szCs w:val="28"/>
        </w:rPr>
      </w:pPr>
      <w:r>
        <w:rPr>
          <w:sz w:val="28"/>
          <w:szCs w:val="28"/>
        </w:rPr>
        <w:t>основания для принятия решения по жалобе;</w:t>
      </w:r>
    </w:p>
    <w:p w:rsidR="00992825" w:rsidRDefault="00992825" w:rsidP="00992825">
      <w:pPr>
        <w:pStyle w:val="a6"/>
        <w:jc w:val="both"/>
        <w:rPr>
          <w:sz w:val="28"/>
          <w:szCs w:val="28"/>
        </w:rPr>
      </w:pPr>
      <w:r>
        <w:rPr>
          <w:sz w:val="28"/>
          <w:szCs w:val="28"/>
        </w:rPr>
        <w:t>принятое по жалобе решение;</w:t>
      </w:r>
    </w:p>
    <w:p w:rsidR="00992825" w:rsidRDefault="00992825" w:rsidP="00992825">
      <w:pPr>
        <w:pStyle w:val="a6"/>
        <w:jc w:val="both"/>
        <w:rPr>
          <w:sz w:val="28"/>
          <w:szCs w:val="28"/>
        </w:rPr>
      </w:pPr>
      <w:r>
        <w:rPr>
          <w:sz w:val="28"/>
          <w:szCs w:val="28"/>
        </w:rPr>
        <w:t>в случае если жалоба признана обоснованной – сроки устранения выявленных нарушений;</w:t>
      </w:r>
    </w:p>
    <w:p w:rsidR="00992825" w:rsidRDefault="00992825" w:rsidP="00992825">
      <w:pPr>
        <w:pStyle w:val="a6"/>
        <w:jc w:val="both"/>
        <w:rPr>
          <w:sz w:val="28"/>
          <w:szCs w:val="28"/>
        </w:rPr>
      </w:pPr>
      <w:r>
        <w:rPr>
          <w:sz w:val="28"/>
          <w:szCs w:val="28"/>
        </w:rPr>
        <w:t>сведения о порядке обжалования принятого по жалобе решения.</w:t>
      </w:r>
    </w:p>
    <w:p w:rsidR="00992825" w:rsidRDefault="00992825" w:rsidP="00992825">
      <w:pPr>
        <w:pStyle w:val="a6"/>
        <w:jc w:val="both"/>
        <w:rPr>
          <w:sz w:val="28"/>
          <w:szCs w:val="28"/>
        </w:rPr>
      </w:pPr>
      <w:r>
        <w:rPr>
          <w:sz w:val="28"/>
          <w:szCs w:val="28"/>
        </w:rPr>
        <w:t>15.1.6..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992825" w:rsidRDefault="00992825" w:rsidP="00992825">
      <w:pPr>
        <w:pStyle w:val="a6"/>
        <w:jc w:val="both"/>
        <w:rPr>
          <w:sz w:val="28"/>
          <w:szCs w:val="28"/>
        </w:rPr>
      </w:pPr>
      <w:r>
        <w:rPr>
          <w:sz w:val="28"/>
          <w:szCs w:val="28"/>
        </w:rPr>
        <w:t>15.1.7. Информация о результатах рассмотрения жалобы на решения или действие (бездействие) должных лиц администрации муниципального образования</w:t>
      </w:r>
      <w:r>
        <w:rPr>
          <w:i/>
          <w:sz w:val="28"/>
          <w:szCs w:val="28"/>
        </w:rPr>
        <w:t xml:space="preserve"> </w:t>
      </w:r>
      <w:r>
        <w:rPr>
          <w:sz w:val="28"/>
          <w:szCs w:val="28"/>
        </w:rPr>
        <w:t>подлежит обязательному размещению на официальном сайте муниципального образования</w:t>
      </w:r>
      <w:r>
        <w:rPr>
          <w:i/>
          <w:sz w:val="28"/>
          <w:szCs w:val="28"/>
        </w:rPr>
        <w:t xml:space="preserve"> </w:t>
      </w:r>
      <w:r>
        <w:rPr>
          <w:sz w:val="28"/>
          <w:szCs w:val="28"/>
        </w:rPr>
        <w:t xml:space="preserve">в сети Интернет в течение пяти рабочих дней после принятия решения. </w:t>
      </w:r>
    </w:p>
    <w:p w:rsidR="00992825" w:rsidRDefault="00992825" w:rsidP="00992825">
      <w:pPr>
        <w:pStyle w:val="a6"/>
        <w:jc w:val="both"/>
        <w:rPr>
          <w:sz w:val="28"/>
          <w:szCs w:val="28"/>
        </w:rPr>
      </w:pPr>
      <w:r>
        <w:rPr>
          <w:sz w:val="28"/>
          <w:szCs w:val="28"/>
        </w:rPr>
        <w:t>3. Постановление опубликовать в периодическом печатном издании органа местного самоуправления «Вассинский Вестник».</w:t>
      </w:r>
    </w:p>
    <w:p w:rsidR="00992825" w:rsidRDefault="00992825" w:rsidP="00992825">
      <w:pPr>
        <w:pStyle w:val="a6"/>
        <w:jc w:val="both"/>
        <w:rPr>
          <w:color w:val="000000"/>
          <w:sz w:val="28"/>
          <w:szCs w:val="28"/>
        </w:rPr>
      </w:pPr>
      <w:r>
        <w:rPr>
          <w:sz w:val="28"/>
          <w:szCs w:val="28"/>
        </w:rPr>
        <w:lastRenderedPageBreak/>
        <w:t>4. Контроль исполнения настоящего постановления оставляю за собой.</w:t>
      </w:r>
    </w:p>
    <w:p w:rsidR="00992825" w:rsidRDefault="00992825" w:rsidP="00992825">
      <w:pPr>
        <w:pStyle w:val="a6"/>
        <w:jc w:val="both"/>
        <w:rPr>
          <w:sz w:val="28"/>
          <w:szCs w:val="28"/>
        </w:rPr>
      </w:pPr>
      <w:r>
        <w:rPr>
          <w:sz w:val="28"/>
          <w:szCs w:val="28"/>
        </w:rPr>
        <w:t xml:space="preserve"> </w:t>
      </w:r>
    </w:p>
    <w:p w:rsidR="00992825" w:rsidRDefault="00992825" w:rsidP="00992825">
      <w:pPr>
        <w:pStyle w:val="a6"/>
        <w:jc w:val="both"/>
        <w:rPr>
          <w:sz w:val="28"/>
          <w:szCs w:val="28"/>
        </w:rPr>
      </w:pPr>
      <w:r>
        <w:rPr>
          <w:sz w:val="28"/>
          <w:szCs w:val="28"/>
        </w:rPr>
        <w:t>Глава Вассинского сельсовета</w:t>
      </w:r>
      <w:r>
        <w:rPr>
          <w:sz w:val="28"/>
          <w:szCs w:val="28"/>
        </w:rPr>
        <w:tab/>
      </w:r>
    </w:p>
    <w:p w:rsidR="00992825" w:rsidRDefault="00992825" w:rsidP="00992825">
      <w:pPr>
        <w:pStyle w:val="a6"/>
        <w:jc w:val="both"/>
        <w:rPr>
          <w:sz w:val="28"/>
          <w:szCs w:val="28"/>
        </w:rPr>
      </w:pPr>
      <w:r>
        <w:rPr>
          <w:sz w:val="28"/>
          <w:szCs w:val="28"/>
        </w:rPr>
        <w:t xml:space="preserve">Тогучинского района </w:t>
      </w:r>
    </w:p>
    <w:p w:rsidR="00992825" w:rsidRDefault="00992825" w:rsidP="00992825">
      <w:pPr>
        <w:pStyle w:val="a6"/>
        <w:jc w:val="both"/>
        <w:rPr>
          <w:sz w:val="28"/>
          <w:szCs w:val="28"/>
        </w:rPr>
      </w:pPr>
      <w:r>
        <w:rPr>
          <w:sz w:val="28"/>
          <w:szCs w:val="28"/>
        </w:rPr>
        <w:t>Новосибирской области                                                                С.В.Федорчук</w:t>
      </w:r>
    </w:p>
    <w:p w:rsidR="00992825" w:rsidRDefault="00992825" w:rsidP="00992825">
      <w:pPr>
        <w:pStyle w:val="a6"/>
        <w:jc w:val="both"/>
        <w:rPr>
          <w:sz w:val="28"/>
          <w:szCs w:val="28"/>
        </w:rPr>
      </w:pPr>
    </w:p>
    <w:p w:rsidR="00992825" w:rsidRDefault="00992825" w:rsidP="00992825">
      <w:pPr>
        <w:pStyle w:val="a6"/>
        <w:jc w:val="both"/>
        <w:rPr>
          <w:sz w:val="28"/>
          <w:szCs w:val="28"/>
        </w:rPr>
      </w:pPr>
    </w:p>
    <w:p w:rsidR="00992825" w:rsidRDefault="00992825" w:rsidP="00992825">
      <w:pPr>
        <w:pStyle w:val="a6"/>
        <w:jc w:val="both"/>
        <w:rPr>
          <w:sz w:val="28"/>
          <w:szCs w:val="28"/>
        </w:rPr>
      </w:pPr>
    </w:p>
    <w:p w:rsidR="00992825" w:rsidRDefault="00992825" w:rsidP="00992825">
      <w:pPr>
        <w:pStyle w:val="a6"/>
        <w:jc w:val="both"/>
        <w:rPr>
          <w:sz w:val="28"/>
          <w:szCs w:val="28"/>
        </w:rPr>
      </w:pPr>
    </w:p>
    <w:p w:rsidR="00992825" w:rsidRDefault="00992825" w:rsidP="00992825">
      <w:pPr>
        <w:pStyle w:val="a6"/>
        <w:jc w:val="both"/>
        <w:rPr>
          <w:sz w:val="28"/>
          <w:szCs w:val="28"/>
        </w:rPr>
      </w:pPr>
    </w:p>
    <w:p w:rsidR="00992825" w:rsidRDefault="00992825" w:rsidP="00992825">
      <w:pPr>
        <w:pStyle w:val="a6"/>
        <w:jc w:val="both"/>
        <w:rPr>
          <w:sz w:val="18"/>
          <w:szCs w:val="18"/>
        </w:rPr>
      </w:pPr>
      <w:r>
        <w:rPr>
          <w:sz w:val="18"/>
          <w:szCs w:val="18"/>
        </w:rPr>
        <w:t>Деревянко Т. В.</w:t>
      </w:r>
    </w:p>
    <w:p w:rsidR="00992825" w:rsidRDefault="00992825" w:rsidP="00992825">
      <w:pPr>
        <w:pStyle w:val="a6"/>
        <w:jc w:val="both"/>
        <w:rPr>
          <w:sz w:val="18"/>
          <w:szCs w:val="18"/>
        </w:rPr>
      </w:pPr>
      <w:r>
        <w:rPr>
          <w:sz w:val="18"/>
          <w:szCs w:val="18"/>
        </w:rPr>
        <w:t xml:space="preserve">  45-699</w:t>
      </w:r>
    </w:p>
    <w:p w:rsidR="00992825" w:rsidRDefault="00992825" w:rsidP="00992825">
      <w:pPr>
        <w:pStyle w:val="a6"/>
        <w:jc w:val="both"/>
        <w:rPr>
          <w:sz w:val="28"/>
          <w:szCs w:val="28"/>
        </w:rPr>
      </w:pPr>
    </w:p>
    <w:p w:rsidR="00AE73F0" w:rsidRDefault="00AE73F0">
      <w:bookmarkStart w:id="15" w:name="_GoBack"/>
      <w:bookmarkEnd w:id="15"/>
    </w:p>
    <w:sectPr w:rsidR="00AE73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EC0"/>
    <w:rsid w:val="003D3EC0"/>
    <w:rsid w:val="00992825"/>
    <w:rsid w:val="00AE7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82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2825"/>
    <w:rPr>
      <w:color w:val="0000FF"/>
      <w:u w:val="single"/>
    </w:rPr>
  </w:style>
  <w:style w:type="paragraph" w:styleId="a4">
    <w:name w:val="Title"/>
    <w:basedOn w:val="a"/>
    <w:link w:val="a5"/>
    <w:uiPriority w:val="99"/>
    <w:qFormat/>
    <w:rsid w:val="00992825"/>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uiPriority w:val="99"/>
    <w:rsid w:val="00992825"/>
    <w:rPr>
      <w:rFonts w:ascii="Times New Roman" w:eastAsia="Times New Roman" w:hAnsi="Times New Roman" w:cs="Times New Roman"/>
      <w:b/>
      <w:bCs/>
      <w:sz w:val="28"/>
      <w:szCs w:val="24"/>
      <w:lang w:eastAsia="ru-RU"/>
    </w:rPr>
  </w:style>
  <w:style w:type="paragraph" w:styleId="a6">
    <w:name w:val="No Spacing"/>
    <w:link w:val="a7"/>
    <w:uiPriority w:val="1"/>
    <w:qFormat/>
    <w:rsid w:val="0099282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uiPriority w:val="1"/>
    <w:locked/>
    <w:rsid w:val="00992825"/>
    <w:rPr>
      <w:rFonts w:ascii="Times New Roman" w:eastAsia="Times New Roman" w:hAnsi="Times New Roman" w:cs="Times New Roman"/>
      <w:sz w:val="20"/>
      <w:szCs w:val="20"/>
      <w:lang w:eastAsia="ru-RU"/>
    </w:rPr>
  </w:style>
  <w:style w:type="paragraph" w:customStyle="1" w:styleId="ConsPlusTitle">
    <w:name w:val="ConsPlusTitle"/>
    <w:uiPriority w:val="99"/>
    <w:rsid w:val="00992825"/>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992825"/>
  </w:style>
  <w:style w:type="character" w:customStyle="1" w:styleId="blk">
    <w:name w:val="blk"/>
    <w:rsid w:val="009928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82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2825"/>
    <w:rPr>
      <w:color w:val="0000FF"/>
      <w:u w:val="single"/>
    </w:rPr>
  </w:style>
  <w:style w:type="paragraph" w:styleId="a4">
    <w:name w:val="Title"/>
    <w:basedOn w:val="a"/>
    <w:link w:val="a5"/>
    <w:uiPriority w:val="99"/>
    <w:qFormat/>
    <w:rsid w:val="00992825"/>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uiPriority w:val="99"/>
    <w:rsid w:val="00992825"/>
    <w:rPr>
      <w:rFonts w:ascii="Times New Roman" w:eastAsia="Times New Roman" w:hAnsi="Times New Roman" w:cs="Times New Roman"/>
      <w:b/>
      <w:bCs/>
      <w:sz w:val="28"/>
      <w:szCs w:val="24"/>
      <w:lang w:eastAsia="ru-RU"/>
    </w:rPr>
  </w:style>
  <w:style w:type="paragraph" w:styleId="a6">
    <w:name w:val="No Spacing"/>
    <w:link w:val="a7"/>
    <w:uiPriority w:val="1"/>
    <w:qFormat/>
    <w:rsid w:val="0099282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uiPriority w:val="1"/>
    <w:locked/>
    <w:rsid w:val="00992825"/>
    <w:rPr>
      <w:rFonts w:ascii="Times New Roman" w:eastAsia="Times New Roman" w:hAnsi="Times New Roman" w:cs="Times New Roman"/>
      <w:sz w:val="20"/>
      <w:szCs w:val="20"/>
      <w:lang w:eastAsia="ru-RU"/>
    </w:rPr>
  </w:style>
  <w:style w:type="paragraph" w:customStyle="1" w:styleId="ConsPlusTitle">
    <w:name w:val="ConsPlusTitle"/>
    <w:uiPriority w:val="99"/>
    <w:rsid w:val="00992825"/>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992825"/>
  </w:style>
  <w:style w:type="character" w:customStyle="1" w:styleId="blk">
    <w:name w:val="blk"/>
    <w:rsid w:val="00992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http://base.garant.ru/1218507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base.garant.ru/12167036/3e22e51c74db8e0b182fad67b502e640/" TargetMode="Externa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24B6C96AD6813BC6BB1996AB477B1895EF3BAE0A702461BE84D7645EF5A5B644596638AE26CCH" TargetMode="External"/><Relationship Id="rId20" Type="http://schemas.openxmlformats.org/officeDocument/2006/relationships/hyperlink" Target="http://base.garant.ru/12164247/3d3a9e2eb4f30c73ea6671464e2a54b5/" TargetMode="External"/><Relationship Id="rId1" Type="http://schemas.openxmlformats.org/officeDocument/2006/relationships/styles" Target="styles.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24" Type="http://schemas.openxmlformats.org/officeDocument/2006/relationships/hyperlink" Target="http://legalacts.ru/doc/59_FZ-o-porjadke-rassmotrenija-obrawenij-grazhdan-rossijskoj-federacii/" TargetMode="External"/><Relationship Id="rId5" Type="http://schemas.openxmlformats.org/officeDocument/2006/relationships/hyperlink" Target="http://internet.garant.ru/" TargetMode="External"/><Relationship Id="rId15" Type="http://schemas.openxmlformats.org/officeDocument/2006/relationships/hyperlink" Target="consultantplus://offline/ref=24B6C96AD6813BC6BB1996AB477B1895EF3BAE0A702461BE84D7645EF5A5B644596638AE26CCH" TargetMode="External"/><Relationship Id="rId23" Type="http://schemas.openxmlformats.org/officeDocument/2006/relationships/hyperlink" Target="http://base.garant.ru/12184522/5633a92d35b966c2ba2f1e859e7bdd69/" TargetMode="External"/><Relationship Id="rId10" Type="http://schemas.openxmlformats.org/officeDocument/2006/relationships/hyperlink" Target="http://internet.garant.ru/" TargetMode="External"/><Relationship Id="rId19" Type="http://schemas.openxmlformats.org/officeDocument/2006/relationships/hyperlink" Target="http://base.garant.ru/71581486/"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base.garant.ru/12184522/5633a92d35b966c2ba2f1e859e7bdd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10610</Words>
  <Characters>60478</Characters>
  <Application>Microsoft Office Word</Application>
  <DocSecurity>0</DocSecurity>
  <Lines>503</Lines>
  <Paragraphs>141</Paragraphs>
  <ScaleCrop>false</ScaleCrop>
  <Company/>
  <LinksUpToDate>false</LinksUpToDate>
  <CharactersWithSpaces>70947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VipNet</dc:creator>
  <cp:keywords/>
  <dc:description/>
  <cp:lastModifiedBy>VipNet</cp:lastModifiedBy>
  <cp:revision>2</cp:revision>
  <dcterms:created xsi:type="dcterms:W3CDTF">2020-04-07T04:32:00Z</dcterms:created>
  <dcterms:modified xsi:type="dcterms:W3CDTF">2020-04-07T04:32:00Z</dcterms:modified>
</cp:coreProperties>
</file>