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D92156" w:rsidRDefault="00D92156" w:rsidP="00D92156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D92156" w:rsidRDefault="00D92156" w:rsidP="00D92156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30.01.2019   № 17</w:t>
      </w:r>
    </w:p>
    <w:p w:rsidR="00D92156" w:rsidRDefault="00D92156" w:rsidP="00D92156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D92156" w:rsidRDefault="00D92156" w:rsidP="00D92156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pStyle w:val="a3"/>
        <w:tabs>
          <w:tab w:val="left" w:pos="1276"/>
        </w:tabs>
        <w:rPr>
          <w:b w:val="0"/>
          <w:szCs w:val="28"/>
        </w:rPr>
      </w:pPr>
      <w:r>
        <w:rPr>
          <w:b w:val="0"/>
          <w:szCs w:val="28"/>
        </w:rPr>
        <w:t>Об утверждении плана месячника безопасности людей</w:t>
      </w:r>
    </w:p>
    <w:p w:rsidR="00D92156" w:rsidRDefault="00D92156" w:rsidP="00D92156">
      <w:pPr>
        <w:pStyle w:val="a3"/>
        <w:tabs>
          <w:tab w:val="left" w:pos="1276"/>
        </w:tabs>
        <w:rPr>
          <w:b w:val="0"/>
          <w:szCs w:val="28"/>
        </w:rPr>
      </w:pPr>
      <w:r>
        <w:rPr>
          <w:b w:val="0"/>
          <w:szCs w:val="28"/>
        </w:rPr>
        <w:t xml:space="preserve"> на водных объектах в осенне-зимнем периоде и реестра мест</w:t>
      </w:r>
    </w:p>
    <w:p w:rsidR="00D92156" w:rsidRDefault="00D92156" w:rsidP="00D92156">
      <w:pPr>
        <w:pStyle w:val="a3"/>
        <w:tabs>
          <w:tab w:val="left" w:pos="1276"/>
        </w:tabs>
        <w:rPr>
          <w:b w:val="0"/>
          <w:szCs w:val="28"/>
        </w:rPr>
      </w:pPr>
      <w:r>
        <w:rPr>
          <w:b w:val="0"/>
          <w:szCs w:val="28"/>
        </w:rPr>
        <w:t xml:space="preserve"> массового выезда автомобильного транспорта, и выхода людей </w:t>
      </w:r>
    </w:p>
    <w:p w:rsidR="00D92156" w:rsidRDefault="00D92156" w:rsidP="00D92156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лёд на территории Вассинского сельсовета Тогучинского района Новосибирской области в 2018-2019 гг.</w:t>
      </w:r>
    </w:p>
    <w:p w:rsidR="00D92156" w:rsidRDefault="00D92156" w:rsidP="00D92156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п. 24 ст. 15 Федерального закона от 6 октября 2003 года    № 131-ФЗ «Об общих принципах организации местного самоуправления в Российской Федерации», постановлением Правительства Новосибирской области от 10.11.2014 № 445-п «Об утверждении Правил охраны жизни людей на водных объектах Новосибирской области», Планом основных мероприятий Новосибирской области в области гражданской обороны, предупреждения и ликвидации чрезвычайных ситуаций, обеспечения пожарной безопасности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безопасности людей на водных объектах на 2017 год», утвержденным Губернатором Новосибирской области, а также в целях улучшения профилактической и организационной работы по охране жизни людей на водоемах в осенне-зимний период 2018-2019 годов на территории Вассинского сельсовета Тогучинского района Новосибирской области, администрация Вассинского сельсовета Тогучинского района Новосибирской области 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Уточнить Реестр мест массового  выезда автомобильного транспорта и выхода людей на лёд на водных объектах  поселения (приложение № 1).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Подготовить (обновить) и выставить запрещающие знаки «Переход (переезд) по льду запрещён».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Подготовить (обновить) и выставить информационные щиты с информацией об опасности выхода (выезда) на лёд.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С установлением снежного покрова провести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обваловку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береговой полосы мест несанкционированного выезда автомобильного (гужевого) транспорта на лёд.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Не допустить работу несанкционированных ледовых переправ.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Организовать проведение постоянных профилактических мероприятий по предупреждению гибели и травматизма людей на водных объектах в осенне-зимний период (изготовление и распространение плакатов, памяток о правилах поведения на льду (воде), публикацию статей в местных печатных изданиях, выступления  в СМИ, показ фильмов, проведение «Уроков безопасности» в средних общеобразовательных учреждениях по правилам поведения детей на </w:t>
      </w:r>
      <w:r>
        <w:rPr>
          <w:rFonts w:ascii="Times New Roman" w:hAnsi="Times New Roman" w:cs="Times New Roman"/>
          <w:sz w:val="28"/>
          <w:szCs w:val="28"/>
        </w:rPr>
        <w:lastRenderedPageBreak/>
        <w:t>льду (воде), постоянное информирование населения через СМИ о гидрометеорологической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ледовой обстановке на подведомственной территории).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Утвердить план проведения месячника безопасности людей на водных объектах (приложение № 2).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 </w:t>
      </w: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 </w:t>
      </w:r>
    </w:p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С.В.Федорчук</w:t>
      </w:r>
    </w:p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autoSpaceDN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</w:t>
      </w:r>
    </w:p>
    <w:p w:rsidR="00D92156" w:rsidRDefault="00D92156" w:rsidP="00D92156">
      <w:pPr>
        <w:tabs>
          <w:tab w:val="left" w:pos="0"/>
          <w:tab w:val="left" w:pos="993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45-699</w:t>
      </w:r>
    </w:p>
    <w:p w:rsidR="00D92156" w:rsidRDefault="00D92156" w:rsidP="00D92156">
      <w:pPr>
        <w:spacing w:after="0" w:line="240" w:lineRule="auto"/>
        <w:rPr>
          <w:rFonts w:ascii="Times New Roman" w:hAnsi="Times New Roman" w:cs="Times New Roman"/>
          <w:sz w:val="18"/>
          <w:szCs w:val="18"/>
        </w:rPr>
        <w:sectPr w:rsidR="00D92156">
          <w:pgSz w:w="11906" w:h="16838"/>
          <w:pgMar w:top="1079" w:right="851" w:bottom="540" w:left="1440" w:header="709" w:footer="567" w:gutter="0"/>
          <w:cols w:space="720"/>
        </w:sectPr>
      </w:pPr>
    </w:p>
    <w:p w:rsidR="00D92156" w:rsidRDefault="00D92156" w:rsidP="00D92156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</w:t>
      </w:r>
    </w:p>
    <w:p w:rsidR="00D92156" w:rsidRDefault="00D92156" w:rsidP="00D92156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 постановлению администрации </w:t>
      </w:r>
    </w:p>
    <w:p w:rsidR="00D92156" w:rsidRDefault="00D92156" w:rsidP="00D92156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Вассинского сельсовета </w:t>
      </w:r>
    </w:p>
    <w:p w:rsidR="00D92156" w:rsidRDefault="00D92156" w:rsidP="00D92156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D92156" w:rsidRDefault="00D92156" w:rsidP="00D92156">
      <w:pPr>
        <w:tabs>
          <w:tab w:val="left" w:pos="1276"/>
          <w:tab w:val="left" w:pos="1601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92156" w:rsidRDefault="00D92156" w:rsidP="00D92156">
      <w:pPr>
        <w:tabs>
          <w:tab w:val="left" w:pos="1276"/>
          <w:tab w:val="left" w:pos="16018"/>
        </w:tabs>
        <w:spacing w:after="0" w:line="240" w:lineRule="auto"/>
        <w:ind w:firstLine="104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30.01.2019  № 17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 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проведения месячника безопасности людей на водных объектах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 Вассинском сельсовете Тогучинском районе Новосибирской области в 2018 – 2019 гг.</w:t>
      </w:r>
    </w:p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1459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3"/>
        <w:gridCol w:w="6196"/>
        <w:gridCol w:w="1983"/>
        <w:gridCol w:w="6093"/>
      </w:tblGrid>
      <w:tr w:rsidR="00D92156" w:rsidTr="00B84650">
        <w:trPr>
          <w:cantSplit/>
          <w:trHeight w:val="1134"/>
          <w:tblHeader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Исполнитель</w:t>
            </w:r>
          </w:p>
        </w:tc>
      </w:tr>
      <w:tr w:rsidR="00D92156" w:rsidTr="00B84650"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взаимодействия с администрациями муниципальных поселений Тогучинского района в разработке планов обеспечения безопасности людей на водных объектах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ноябрь-декабрь</w:t>
            </w:r>
          </w:p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г.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ВМР, делам ГОЧС администрации  Тогучинского района, КЧС Вассинского сельсовета </w:t>
            </w:r>
          </w:p>
        </w:tc>
      </w:tr>
      <w:tr w:rsidR="00D92156" w:rsidTr="00B84650">
        <w:trPr>
          <w:trHeight w:val="481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информирования населения о метеоусловиях, состоянии льда, порядке и времени функционирования ледовых переправ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период ледовой обстановки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D92156" w:rsidTr="00B84650">
        <w:trPr>
          <w:trHeight w:val="918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комплекса мероприятий, направленных на недопущение выхода людей, выезда транспорта на лед в необорудованных местах (установка запрещающих знаков,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обваловка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снегом береговой полосы мест выезда на лед)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период ледовой обстановки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ВМР, делам ГОЧС администрации Тогучинского района, КЧС Вассинского сельсовета</w:t>
            </w:r>
          </w:p>
        </w:tc>
      </w:tr>
    </w:tbl>
    <w:p w:rsidR="00D92156" w:rsidRDefault="00D92156" w:rsidP="00D92156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D92156">
          <w:pgSz w:w="16838" w:h="11906" w:orient="landscape"/>
          <w:pgMar w:top="748" w:right="1134" w:bottom="1440" w:left="851" w:header="709" w:footer="709" w:gutter="0"/>
          <w:cols w:space="720"/>
        </w:sectPr>
      </w:pPr>
    </w:p>
    <w:tbl>
      <w:tblPr>
        <w:tblW w:w="1459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3"/>
        <w:gridCol w:w="6196"/>
        <w:gridCol w:w="1983"/>
        <w:gridCol w:w="6093"/>
      </w:tblGrid>
      <w:tr w:rsidR="00D92156" w:rsidTr="00B84650">
        <w:trPr>
          <w:trHeight w:val="463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0" w:colLast="0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мер по обеспечению безопасности жизни людей на водных объектах в осенне-зимний период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2018-апрель 2019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Глава, КЧС и ПБ администрации Тогучинского района во взаимодействии с администрацией Вассинского сельсовета</w:t>
            </w:r>
          </w:p>
        </w:tc>
      </w:tr>
      <w:tr w:rsidR="00D92156" w:rsidTr="00B84650">
        <w:trPr>
          <w:trHeight w:val="328"/>
        </w:trPr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осуществление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принятием необходимых мер по обеспечению безопасности населения в местах неорганизованного отдыха на воде (организация спасательных постов, установка предупреждающих (запрещающих) знаков, щитов)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ноябрь-декабрь</w:t>
            </w:r>
          </w:p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г.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КЧС администрации Тогучинского района во взаимодействии с УУМ Ефремовым О.С.</w:t>
            </w:r>
          </w:p>
        </w:tc>
      </w:tr>
      <w:tr w:rsidR="00D92156" w:rsidTr="00B84650"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и размещение «Уголков безопасности людей на водных объектах»  в учебных заведениях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ноябрь-декабрь</w:t>
            </w:r>
          </w:p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 г.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образования администрации Тогучинского района, директора школ. </w:t>
            </w:r>
          </w:p>
        </w:tc>
      </w:tr>
      <w:tr w:rsidR="00D92156" w:rsidTr="00B84650"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постоянных профилактических мероприятий по предупреждению гибели людей на водных объектах (изготовление и распространение плакатов, публикация статей в СМИ, показ фильмов)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shd w:val="clear" w:color="auto" w:fill="FFFFFF"/>
              <w:tabs>
                <w:tab w:val="left" w:pos="127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ВМР, делам ГОЧС администрации Тогучинского района во взаимодействии с администрацией Вассинского сельсовета </w:t>
            </w:r>
          </w:p>
        </w:tc>
      </w:tr>
      <w:bookmarkEnd w:id="0"/>
    </w:tbl>
    <w:p w:rsidR="00D92156" w:rsidRDefault="00D92156" w:rsidP="00D92156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2156" w:rsidRDefault="00D92156" w:rsidP="00D92156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2156" w:rsidRDefault="00D92156" w:rsidP="00D92156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2156" w:rsidRDefault="00D92156" w:rsidP="00D92156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2156" w:rsidRDefault="00D92156" w:rsidP="00D92156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2156" w:rsidRDefault="00D92156" w:rsidP="00D92156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Приложение № 2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постановлению администрации 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Вассинского сельсовета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Тогучинского района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от 30.01.2019  №17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РЕЕСТР 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мест массового выезда автомобильного транспорта и выхода людей на лёд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водных объектах Вассинского сельсовета Тогучинского района Новосибирской области</w:t>
      </w: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W w:w="153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9"/>
        <w:gridCol w:w="4495"/>
        <w:gridCol w:w="2519"/>
        <w:gridCol w:w="2699"/>
        <w:gridCol w:w="2877"/>
        <w:gridCol w:w="1811"/>
      </w:tblGrid>
      <w:tr w:rsidR="00D92156" w:rsidTr="00B84650">
        <w:trPr>
          <w:trHeight w:val="540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№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/п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муниципального</w:t>
            </w:r>
            <w:proofErr w:type="gramEnd"/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образования, населенного пункта, удаление от населенного пункта (м)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Количество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автомобильного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транспорта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(за день)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Примерное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количество людей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(выход в течение дня)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Примечание</w:t>
            </w:r>
          </w:p>
        </w:tc>
      </w:tr>
      <w:tr w:rsidR="00D92156" w:rsidTr="00B8465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Вассинский сельсовет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п. Каменная Гора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Пруд на                 р. Караульный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92156" w:rsidTr="00B8465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Вассинский сельсовет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с. Вассино</w:t>
            </w:r>
          </w:p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3000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Пруд на р.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Изылы</w:t>
            </w:r>
            <w:proofErr w:type="spellEnd"/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156" w:rsidRDefault="00D92156" w:rsidP="00B84650">
            <w:pPr>
              <w:tabs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156" w:rsidRDefault="00D92156" w:rsidP="00D921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73F0" w:rsidRDefault="00D92156" w:rsidP="00D92156"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</w:t>
      </w:r>
    </w:p>
    <w:sectPr w:rsidR="00AE73F0" w:rsidSect="00D9215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EBE"/>
    <w:rsid w:val="00370EBE"/>
    <w:rsid w:val="00AE73F0"/>
    <w:rsid w:val="00D92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1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9215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uiPriority w:val="99"/>
    <w:rsid w:val="00D9215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1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9215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uiPriority w:val="99"/>
    <w:rsid w:val="00D9215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958</Words>
  <Characters>5461</Characters>
  <Application>Microsoft Office Word</Application>
  <DocSecurity>0</DocSecurity>
  <Lines>45</Lines>
  <Paragraphs>12</Paragraphs>
  <ScaleCrop>false</ScaleCrop>
  <Company/>
  <LinksUpToDate>false</LinksUpToDate>
  <CharactersWithSpaces>6407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2020-04-07T02:40:00Z</dcterms:created>
  <dcterms:modified xsi:type="dcterms:W3CDTF">2020-04-07T02:40:00Z</dcterms:modified>
</cp:coreProperties>
</file>