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АДМИНИСТРАЦИЯ</w:t>
      </w: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ВАССИНСКОГО СЕЛЬСОВЕТА</w:t>
      </w: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ТОГУЧИНСКОГО РАЙОНА</w:t>
      </w: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НОВОСИБИРСКОЙ ОБЛАСТИ</w:t>
      </w:r>
    </w:p>
    <w:p w:rsidR="00590957" w:rsidRPr="007255DA" w:rsidRDefault="00590957" w:rsidP="00590957">
      <w:pPr>
        <w:pStyle w:val="a3"/>
        <w:jc w:val="center"/>
        <w:rPr>
          <w:b/>
          <w:sz w:val="28"/>
          <w:szCs w:val="28"/>
        </w:rPr>
      </w:pP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ПОСТАНОВЛЕНИЕ</w:t>
      </w:r>
    </w:p>
    <w:p w:rsidR="00590957" w:rsidRPr="007255DA" w:rsidRDefault="00590957" w:rsidP="00590957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943" w:type="dxa"/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951"/>
      </w:tblGrid>
      <w:tr w:rsidR="00590957" w:rsidRPr="007255DA" w:rsidTr="00B84650">
        <w:trPr>
          <w:jc w:val="center"/>
        </w:trPr>
        <w:tc>
          <w:tcPr>
            <w:tcW w:w="2268" w:type="dxa"/>
            <w:hideMark/>
          </w:tcPr>
          <w:p w:rsidR="00590957" w:rsidRPr="007255DA" w:rsidRDefault="00590957" w:rsidP="00B84650">
            <w:pPr>
              <w:pStyle w:val="a3"/>
              <w:rPr>
                <w:sz w:val="28"/>
                <w:szCs w:val="28"/>
                <w:lang w:eastAsia="zh-CN"/>
              </w:rPr>
            </w:pPr>
            <w:r w:rsidRPr="007255D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7255DA">
              <w:rPr>
                <w:sz w:val="28"/>
                <w:szCs w:val="28"/>
              </w:rPr>
              <w:t>.04.2019</w:t>
            </w:r>
          </w:p>
        </w:tc>
        <w:tc>
          <w:tcPr>
            <w:tcW w:w="426" w:type="dxa"/>
            <w:hideMark/>
          </w:tcPr>
          <w:p w:rsidR="00590957" w:rsidRPr="007255DA" w:rsidRDefault="00590957" w:rsidP="00B84650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 w:rsidRPr="007255DA">
              <w:rPr>
                <w:sz w:val="28"/>
                <w:szCs w:val="28"/>
              </w:rPr>
              <w:t>№</w:t>
            </w:r>
          </w:p>
        </w:tc>
        <w:tc>
          <w:tcPr>
            <w:tcW w:w="951" w:type="dxa"/>
            <w:hideMark/>
          </w:tcPr>
          <w:p w:rsidR="00590957" w:rsidRPr="007255DA" w:rsidRDefault="00590957" w:rsidP="00B84650">
            <w:pPr>
              <w:pStyle w:val="a3"/>
              <w:jc w:val="center"/>
              <w:rPr>
                <w:sz w:val="28"/>
                <w:szCs w:val="28"/>
                <w:lang w:eastAsia="zh-CN"/>
              </w:rPr>
            </w:pPr>
            <w:r w:rsidRPr="007255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90957" w:rsidRPr="007255DA" w:rsidRDefault="00590957" w:rsidP="00590957">
      <w:pPr>
        <w:pStyle w:val="a3"/>
        <w:jc w:val="center"/>
        <w:rPr>
          <w:sz w:val="28"/>
          <w:szCs w:val="28"/>
          <w:lang w:eastAsia="zh-CN"/>
        </w:rPr>
      </w:pP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с.Пойменное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Об утверждении План реализации мероприятий</w:t>
      </w:r>
    </w:p>
    <w:p w:rsidR="00590957" w:rsidRPr="007255DA" w:rsidRDefault="00590957" w:rsidP="00590957">
      <w:pPr>
        <w:pStyle w:val="a3"/>
        <w:jc w:val="center"/>
        <w:rPr>
          <w:sz w:val="28"/>
          <w:szCs w:val="28"/>
        </w:rPr>
      </w:pPr>
      <w:r w:rsidRPr="007255DA">
        <w:rPr>
          <w:sz w:val="28"/>
          <w:szCs w:val="28"/>
        </w:rPr>
        <w:t>по снижению задолженности по имущественным налогам (транспортный налог, налог на имущество физических лиц, земельный налог) на территории Вассинского сельсовета Тогучинского района Новосибирской области</w:t>
      </w:r>
    </w:p>
    <w:p w:rsidR="00590957" w:rsidRDefault="00590957" w:rsidP="005909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255DA">
        <w:rPr>
          <w:bCs/>
          <w:color w:val="000000"/>
          <w:sz w:val="28"/>
          <w:szCs w:val="28"/>
        </w:rPr>
        <w:t>В целях укрепления доходной части местных бюджетов, сокращения налоговой задолженности физических лиц и снижению размера недоимки в консолидированный бюджет Вассинского сельсовета Тогучинского района Новосибирской области, администрация</w:t>
      </w:r>
      <w:r w:rsidRPr="007255DA">
        <w:rPr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55DA">
        <w:rPr>
          <w:sz w:val="28"/>
          <w:szCs w:val="28"/>
        </w:rPr>
        <w:t xml:space="preserve">ПОСТАНОВЛЯЕТ: </w:t>
      </w:r>
    </w:p>
    <w:p w:rsidR="00590957" w:rsidRDefault="00590957" w:rsidP="00590957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 w:rsidRPr="007255DA">
        <w:rPr>
          <w:color w:val="000000"/>
          <w:sz w:val="28"/>
          <w:szCs w:val="28"/>
        </w:rPr>
        <w:t xml:space="preserve">Утвердить </w:t>
      </w:r>
      <w:r w:rsidRPr="007255DA">
        <w:rPr>
          <w:sz w:val="28"/>
          <w:szCs w:val="28"/>
        </w:rPr>
        <w:t xml:space="preserve">План реализации мероприятий по снижению задолженности по имущественным налогам (транспортный налог, налог на имущество физических лиц, земельный налог) на территории Вассинского сельсовета Тогучинского района Новосибирской области (далее – План мероприятий), </w:t>
      </w:r>
      <w:proofErr w:type="gramStart"/>
      <w:r w:rsidRPr="007255DA">
        <w:rPr>
          <w:sz w:val="28"/>
          <w:szCs w:val="28"/>
        </w:rPr>
        <w:t>согласно приложения</w:t>
      </w:r>
      <w:proofErr w:type="gramEnd"/>
      <w:r w:rsidRPr="007255DA">
        <w:rPr>
          <w:sz w:val="28"/>
          <w:szCs w:val="28"/>
        </w:rPr>
        <w:t xml:space="preserve"> к настоящему постановлению.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 срок до 01.07.2019 г., и до 01.01.2020 г. </w:t>
      </w:r>
      <w:proofErr w:type="gramStart"/>
      <w:r>
        <w:rPr>
          <w:sz w:val="28"/>
          <w:szCs w:val="28"/>
        </w:rPr>
        <w:t>предоставить отчет</w:t>
      </w:r>
      <w:proofErr w:type="gramEnd"/>
      <w:r>
        <w:rPr>
          <w:sz w:val="28"/>
          <w:szCs w:val="28"/>
        </w:rPr>
        <w:t xml:space="preserve"> о реализации Плана мероприятий на территории поселения, в </w:t>
      </w:r>
      <w:proofErr w:type="spellStart"/>
      <w:r>
        <w:rPr>
          <w:sz w:val="28"/>
          <w:szCs w:val="28"/>
        </w:rPr>
        <w:t>УЭРПиТ</w:t>
      </w:r>
      <w:proofErr w:type="spellEnd"/>
      <w:r>
        <w:rPr>
          <w:sz w:val="28"/>
          <w:szCs w:val="28"/>
        </w:rPr>
        <w:t>.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7255DA">
        <w:rPr>
          <w:color w:val="000000"/>
          <w:sz w:val="28"/>
          <w:szCs w:val="28"/>
        </w:rPr>
        <w:t xml:space="preserve">. </w:t>
      </w:r>
      <w:r w:rsidRPr="007255DA">
        <w:rPr>
          <w:sz w:val="28"/>
          <w:szCs w:val="28"/>
        </w:rPr>
        <w:t xml:space="preserve"> Постановление опубликовать в периодическом печатном издании органа местного самоуправления «Вассинский Вестник».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7255DA">
        <w:rPr>
          <w:sz w:val="28"/>
          <w:szCs w:val="28"/>
        </w:rPr>
        <w:t xml:space="preserve">. </w:t>
      </w:r>
      <w:proofErr w:type="gramStart"/>
      <w:r w:rsidRPr="007255DA">
        <w:rPr>
          <w:sz w:val="28"/>
          <w:szCs w:val="28"/>
        </w:rPr>
        <w:t>Контроль за</w:t>
      </w:r>
      <w:proofErr w:type="gramEnd"/>
      <w:r w:rsidRPr="007255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0957" w:rsidRDefault="00590957" w:rsidP="00590957">
      <w:pPr>
        <w:pStyle w:val="a3"/>
        <w:jc w:val="both"/>
        <w:rPr>
          <w:sz w:val="28"/>
          <w:szCs w:val="28"/>
        </w:rPr>
      </w:pP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 w:rsidRPr="007255DA">
        <w:rPr>
          <w:sz w:val="28"/>
          <w:szCs w:val="28"/>
        </w:rPr>
        <w:t>Глава Вассинского сельсовета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 </w:t>
      </w:r>
      <w:r w:rsidRPr="007255DA">
        <w:rPr>
          <w:sz w:val="28"/>
          <w:szCs w:val="28"/>
        </w:rPr>
        <w:t xml:space="preserve">                                                           </w:t>
      </w:r>
    </w:p>
    <w:p w:rsidR="00590957" w:rsidRPr="007255DA" w:rsidRDefault="00590957" w:rsidP="00590957">
      <w:pPr>
        <w:rPr>
          <w:rFonts w:ascii="Times New Roman" w:hAnsi="Times New Roman" w:cs="Times New Roman"/>
          <w:sz w:val="28"/>
          <w:szCs w:val="28"/>
        </w:rPr>
      </w:pPr>
      <w:r w:rsidRPr="007255DA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</w:t>
      </w:r>
      <w:r w:rsidRPr="007255DA">
        <w:rPr>
          <w:rFonts w:ascii="Times New Roman" w:hAnsi="Times New Roman" w:cs="Times New Roman"/>
          <w:sz w:val="28"/>
          <w:szCs w:val="28"/>
        </w:rPr>
        <w:t xml:space="preserve">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5DA">
        <w:rPr>
          <w:rFonts w:ascii="Times New Roman" w:hAnsi="Times New Roman" w:cs="Times New Roman"/>
          <w:sz w:val="28"/>
          <w:szCs w:val="28"/>
        </w:rPr>
        <w:t>С.В.Федорчук</w:t>
      </w:r>
    </w:p>
    <w:p w:rsidR="00590957" w:rsidRPr="007255DA" w:rsidRDefault="00590957" w:rsidP="00590957">
      <w:pPr>
        <w:pStyle w:val="a3"/>
        <w:jc w:val="both"/>
        <w:rPr>
          <w:sz w:val="28"/>
          <w:szCs w:val="28"/>
        </w:rPr>
      </w:pPr>
    </w:p>
    <w:p w:rsidR="00590957" w:rsidRPr="007255DA" w:rsidRDefault="00590957" w:rsidP="00590957">
      <w:pPr>
        <w:pStyle w:val="a3"/>
        <w:jc w:val="both"/>
        <w:rPr>
          <w:sz w:val="18"/>
          <w:szCs w:val="18"/>
        </w:rPr>
      </w:pPr>
      <w:r w:rsidRPr="007255DA">
        <w:rPr>
          <w:sz w:val="18"/>
          <w:szCs w:val="18"/>
        </w:rPr>
        <w:t>Деревянко Т.В.</w:t>
      </w:r>
    </w:p>
    <w:p w:rsidR="00590957" w:rsidRPr="007255DA" w:rsidRDefault="00590957" w:rsidP="00590957">
      <w:pPr>
        <w:pStyle w:val="a3"/>
        <w:jc w:val="both"/>
        <w:rPr>
          <w:sz w:val="18"/>
          <w:szCs w:val="18"/>
        </w:rPr>
      </w:pPr>
      <w:r w:rsidRPr="007255DA">
        <w:rPr>
          <w:sz w:val="18"/>
          <w:szCs w:val="18"/>
        </w:rPr>
        <w:t xml:space="preserve">      45-699</w:t>
      </w:r>
    </w:p>
    <w:p w:rsidR="00590957" w:rsidRDefault="00590957" w:rsidP="00590957">
      <w:pPr>
        <w:pStyle w:val="a3"/>
        <w:jc w:val="center"/>
        <w:rPr>
          <w:sz w:val="28"/>
          <w:szCs w:val="28"/>
        </w:rPr>
      </w:pPr>
    </w:p>
    <w:p w:rsidR="00590957" w:rsidRDefault="00590957" w:rsidP="00590957">
      <w:pPr>
        <w:pStyle w:val="a3"/>
        <w:jc w:val="center"/>
        <w:rPr>
          <w:sz w:val="28"/>
          <w:szCs w:val="28"/>
        </w:rPr>
      </w:pPr>
    </w:p>
    <w:p w:rsidR="00590957" w:rsidRDefault="00590957" w:rsidP="00590957">
      <w:pPr>
        <w:pStyle w:val="a3"/>
        <w:jc w:val="center"/>
        <w:rPr>
          <w:sz w:val="28"/>
          <w:szCs w:val="28"/>
        </w:rPr>
      </w:pPr>
    </w:p>
    <w:p w:rsidR="00590957" w:rsidRDefault="00590957" w:rsidP="00590957">
      <w:pPr>
        <w:pStyle w:val="a3"/>
        <w:jc w:val="center"/>
        <w:rPr>
          <w:sz w:val="28"/>
          <w:szCs w:val="28"/>
        </w:rPr>
      </w:pPr>
    </w:p>
    <w:p w:rsidR="00590957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0957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72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2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2C2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2C2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2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72C2">
        <w:rPr>
          <w:rFonts w:ascii="Times New Roman" w:hAnsi="Times New Roman" w:cs="Times New Roman"/>
          <w:sz w:val="24"/>
          <w:szCs w:val="24"/>
        </w:rPr>
        <w:t>От 03.04. 2019 № 39</w:t>
      </w:r>
    </w:p>
    <w:p w:rsidR="00590957" w:rsidRPr="00A172C2" w:rsidRDefault="00590957" w:rsidP="005909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0957" w:rsidRPr="00A172C2" w:rsidRDefault="00590957" w:rsidP="0059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57" w:rsidRPr="00A172C2" w:rsidRDefault="00590957" w:rsidP="0059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C2">
        <w:rPr>
          <w:rFonts w:ascii="Times New Roman" w:hAnsi="Times New Roman" w:cs="Times New Roman"/>
          <w:b/>
          <w:sz w:val="24"/>
          <w:szCs w:val="24"/>
        </w:rPr>
        <w:t xml:space="preserve">План реализации мероприятий </w:t>
      </w:r>
    </w:p>
    <w:p w:rsidR="00590957" w:rsidRPr="00A172C2" w:rsidRDefault="00590957" w:rsidP="0059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2C2">
        <w:rPr>
          <w:rFonts w:ascii="Times New Roman" w:hAnsi="Times New Roman" w:cs="Times New Roman"/>
          <w:b/>
          <w:sz w:val="24"/>
          <w:szCs w:val="24"/>
        </w:rPr>
        <w:t>по снижению задолженности по имущественным налогам (транспортный налог, налог на имущество физических лиц, земельный налог) на территории Вассинского сельсовета Тогучинского района Новосибирской области</w:t>
      </w:r>
    </w:p>
    <w:p w:rsidR="00590957" w:rsidRPr="00A172C2" w:rsidRDefault="00590957" w:rsidP="005909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7"/>
        <w:gridCol w:w="2018"/>
        <w:gridCol w:w="1201"/>
        <w:gridCol w:w="2018"/>
        <w:gridCol w:w="1297"/>
        <w:gridCol w:w="1127"/>
        <w:gridCol w:w="1303"/>
      </w:tblGrid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Фактическое состояние показателя на отчётную дату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мероприятия</w:t>
            </w: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части снижения налоговой задолженности сотрудников администраций муниципальных образований и бюджетных муниципальных учреждений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регистрации личных кабинетов работников на сайте </w:t>
            </w:r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Доля работников, подключенных к сервису «Личный кабинет налогоплательщика», %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Отчётные даты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Уплата задолженности по имущественным налогам, образовавшейся у сотрудников </w:t>
            </w:r>
            <w:proofErr w:type="gram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налоговых периодов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Сумма задолженности, руб.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Отчётные даты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01.01.2020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0,0 </w:t>
            </w:r>
            <w:proofErr w:type="spell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налоговой задолженности, обеспечение </w:t>
            </w:r>
            <w:proofErr w:type="gram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роста собираемости имущественных налогов сотрудников администраций</w:t>
            </w:r>
            <w:proofErr w:type="gramEnd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бюджетных учреждений путём проведения разъяснительных работ и своевременного информирования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До 01.12.2019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Собираемость имущественных налогов после 01.12.2019 года, 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Отчётная дата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информационно-разъяснительной работы о необходимости уплаты имущественных налогов в бюджетную систему Новосибирской области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информирование граждан на территории городских и сельских поселений о сроке и порядках уплаты имущественных налогов путем размещения материалов в средствах массовой информации, Интернет-ресурсах, (с 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социальных сетей), в местах массового скопления людей, в том числе в общественном транспорте (в том числе организация в сельских поселениях подомового обхода и сходов граждан)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Собираемость имущественных налогов после 01.12.2019 года, 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Отчётные даты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Организация совещаний и круглых столов о важности предупреждения образования недоимки по имущественным налогам физических лиц на площадках крупных предприятий и организаций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Собираемость имущественных налогов после 01.12.2019 года, 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Отчётные даты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85,0%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Популяризация сервиса «Личный кабинет налогоплательщика» с информированием о функционале и возможностях данного Интернет-ресурса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Темп роста количества граждан, зарегистрированных в сервисе «Личный кабинет налогоплательщика» (к итогу 2018 года), %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Отчётные даты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&gt;110,0%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Организовать сходы граждан, желающих подключиться к сервису «Личный кабинет налогоплательщика», с приглашением сотрудника налоговой службы с целью вручения логинов и паролей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До 01.07.2019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Темп роста количества граждан, зарегистрированных в сервисе «Личный кабинет налогоплательщика» (к итогу 2018 года), 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Отчётная дата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&gt;110,0%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техническую возможность печати налоговых уведомлений из сервиса «Личный кабинет налогоплательщика» гражданам, у которых отсутствует доступ к домашнему Интернету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с 01.09.2019 по 01.12.2019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Темп роста количества граждан, зарегистрированных в сервисе «Личный кабинет налогоплательщика» (к итогу 2018 года), %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дата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&gt;108,0%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уведомление граждан о необходимости получения налоговых уведомлений в почтовых отделениях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iCs/>
                <w:sz w:val="24"/>
                <w:szCs w:val="24"/>
              </w:rPr>
              <w:t>На постоянной основе, но не позднее 01.12.2019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iCs/>
                <w:sz w:val="24"/>
                <w:szCs w:val="24"/>
              </w:rPr>
              <w:t>Доля налоговых уведомлений, доставленных и врученных гражданам, %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дата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95,0%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текущей задолженности физических лиц по </w:t>
            </w:r>
            <w:proofErr w:type="gram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имущественными</w:t>
            </w:r>
            <w:proofErr w:type="gramEnd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 налогам с выявлением причин ее снижения (роста)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Отчётные даты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Наличие отчета</w:t>
            </w:r>
          </w:p>
          <w:p w:rsidR="00590957" w:rsidRPr="00A172C2" w:rsidRDefault="00590957" w:rsidP="00B846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итоги собираемости имущественных налогов с физических лиц в 2019 году с выделением факторов, повлиявших на сложившийся показатель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До 15.01.2020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дата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Наличие отчета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957" w:rsidRPr="00A172C2" w:rsidTr="00B8465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Ранжировать муниципальные образования по темпу снижения задолженности физических лиц по имущественных налогам, а также по показателю собираемости за 2019 год </w:t>
            </w:r>
            <w:proofErr w:type="gram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До 15.01.2020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 xml:space="preserve">Отчётная дата </w:t>
            </w: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72C2">
              <w:rPr>
                <w:rFonts w:ascii="Times New Roman" w:hAnsi="Times New Roman" w:cs="Times New Roman"/>
                <w:sz w:val="24"/>
                <w:szCs w:val="24"/>
              </w:rPr>
              <w:t>Наличие отчета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57" w:rsidRPr="00A172C2" w:rsidRDefault="00590957" w:rsidP="00B846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957" w:rsidRPr="00A172C2" w:rsidRDefault="00590957" w:rsidP="00590957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0957" w:rsidRPr="00A172C2" w:rsidRDefault="00590957" w:rsidP="00590957">
      <w:pPr>
        <w:pStyle w:val="a3"/>
        <w:jc w:val="center"/>
        <w:rPr>
          <w:sz w:val="24"/>
          <w:szCs w:val="24"/>
        </w:rPr>
      </w:pPr>
    </w:p>
    <w:p w:rsidR="00590957" w:rsidRPr="00A172C2" w:rsidRDefault="00590957" w:rsidP="00590957">
      <w:pPr>
        <w:pStyle w:val="a3"/>
        <w:jc w:val="center"/>
        <w:rPr>
          <w:sz w:val="24"/>
          <w:szCs w:val="24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86"/>
    <w:rsid w:val="00020486"/>
    <w:rsid w:val="00590957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909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5909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2020-04-07T02:56:00Z</dcterms:created>
  <dcterms:modified xsi:type="dcterms:W3CDTF">2020-04-07T02:56:00Z</dcterms:modified>
</cp:coreProperties>
</file>