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287411" w:rsidRDefault="00287411" w:rsidP="00287411">
      <w:pPr>
        <w:tabs>
          <w:tab w:val="left" w:pos="0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287411" w:rsidRDefault="00287411" w:rsidP="00287411">
      <w:pPr>
        <w:tabs>
          <w:tab w:val="left" w:pos="0"/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10.01.2020              № 3</w:t>
      </w:r>
    </w:p>
    <w:p w:rsidR="00287411" w:rsidRDefault="00287411" w:rsidP="00287411">
      <w:pPr>
        <w:tabs>
          <w:tab w:val="left" w:pos="0"/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организаций, индивидуальных предпринимателей, уполномоченных выполнять функции поставщиков услуг по поставке 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твёрдого топлива и  сжиженного газа в целях реализации мер социальной поддержки по оплате жилья и коммунальных услуг отдельных категорий граждан, проживающих на территории Вассинского сельсовета </w:t>
      </w:r>
    </w:p>
    <w:p w:rsidR="00287411" w:rsidRDefault="00287411" w:rsidP="00287411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на 2020 год</w:t>
      </w:r>
    </w:p>
    <w:p w:rsidR="00287411" w:rsidRDefault="00287411" w:rsidP="00287411">
      <w:pPr>
        <w:tabs>
          <w:tab w:val="left" w:pos="0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  <w:tab w:val="left" w:pos="170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  <w:tab w:val="left" w:pos="170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подпунктом 4 пункта 1 статьи 14 Федерального закона от 06.10.2003 года № 131-ФЗ «Об общих принципах организации местного самоуправления в Российской Федерации Законами Новосибирской области от 29.12.2004 года № 253-ОЗ «О мерах социальной поддержки отдельных категорий граждан, проживающих в Новосибирской области»; от 13.04.2005 года № 285-ОЗ «О мерах социальной поддержки по оплате жилья и коммунальных услуг отдельных категорий граждан, проживающих и работающих в сельской местности и посёлках городского типа на территории Новосибирской области»;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14.03.2005 года № 274 «О предоставлении социальных гарантий лицам, имеющим почётное звание Российской</w:t>
      </w:r>
      <w:r>
        <w:rPr>
          <w:rFonts w:ascii="Times New Roman" w:hAnsi="Times New Roman" w:cs="Times New Roman"/>
          <w:sz w:val="28"/>
          <w:szCs w:val="28"/>
        </w:rPr>
        <w:tab/>
        <w:t xml:space="preserve"> Федерации, РСФСР или СССР, проживающим в Новосибирской области», на основании п. 3 ст. 2 закона Новосибирской области от 07.07.2007 № 130-ОЗ «О порядке и нормативах заготовки гражданами древесины для собственных нужд в Новосибирской области», администрация Вассинского сельсовета Тогучинского района Новосибирской области</w:t>
      </w:r>
      <w:proofErr w:type="gramEnd"/>
    </w:p>
    <w:p w:rsidR="00287411" w:rsidRDefault="00287411" w:rsidP="0028741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87411" w:rsidRDefault="00287411" w:rsidP="00287411">
      <w:pPr>
        <w:tabs>
          <w:tab w:val="left" w:pos="0"/>
          <w:tab w:val="left" w:pos="141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Определить организации (независимо  от организационно-правовой формы собственности), индивидуальных предпринимателей, уполномоченных выполнять функции поставщиков твёрдого топлива и  сжиженного газа:</w:t>
      </w:r>
    </w:p>
    <w:p w:rsidR="00287411" w:rsidRDefault="00287411" w:rsidP="00287411">
      <w:pPr>
        <w:tabs>
          <w:tab w:val="left" w:pos="0"/>
          <w:tab w:val="left" w:pos="709"/>
          <w:tab w:val="left" w:pos="1985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По поставке угля – открытое  акционерное общество (ОАО) «Тогучинский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Гортоп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ИП Евсеев Михаил Борисович, ООО «Основной Капитал», ИП Яшин А.В., ООО «Камень-Профи», ИП Клюев Денис Дмитриевич, ИП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Мушкудиани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Заури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Федорович,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ООО «Алтай-СУЭК» ООО «САРО», ИП Кузьменкова Светлана Валентиновна, ИП Полуэктов Николай Митрофанович.</w:t>
      </w:r>
    </w:p>
    <w:p w:rsidR="00287411" w:rsidRDefault="00287411" w:rsidP="00287411">
      <w:pPr>
        <w:tabs>
          <w:tab w:val="left" w:pos="0"/>
          <w:tab w:val="left" w:pos="480"/>
          <w:tab w:val="left" w:pos="709"/>
          <w:tab w:val="left" w:pos="1843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1.2. По поставке дров – ИП Галицкий Дмитрий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Вицентович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, ИП Кожемякин Андрей Николаевич, ООО «Камень-Профи», ООО «Контакт+»,</w:t>
      </w:r>
    </w:p>
    <w:p w:rsidR="00287411" w:rsidRDefault="00287411" w:rsidP="00287411">
      <w:pPr>
        <w:tabs>
          <w:tab w:val="left" w:pos="0"/>
          <w:tab w:val="left" w:pos="480"/>
          <w:tab w:val="left" w:pos="709"/>
          <w:tab w:val="left" w:pos="1843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  <w:tab w:val="left" w:pos="480"/>
          <w:tab w:val="left" w:pos="709"/>
          <w:tab w:val="left" w:pos="1843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ИП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Черноиванова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Владимировна, ИП Завьялов Александр Викторович, ИП Кузьменкова Светлана Валентиновна. </w:t>
      </w:r>
    </w:p>
    <w:p w:rsidR="00287411" w:rsidRDefault="00287411" w:rsidP="00287411">
      <w:pPr>
        <w:tabs>
          <w:tab w:val="left" w:pos="0"/>
          <w:tab w:val="left" w:pos="1276"/>
          <w:tab w:val="left" w:pos="1418"/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По поставкам сжиженного газа - общество с ограниченной ответственностью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Новосибирскоблгаз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287411" w:rsidRDefault="00287411" w:rsidP="0028741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По предоставлению коммунальных услуг населению – МУП                   «Центр модернизации ЖКХ» Тогучинский район.</w:t>
      </w:r>
    </w:p>
    <w:p w:rsidR="00287411" w:rsidRDefault="00287411" w:rsidP="0028741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Установить норму отпуска населению:</w:t>
      </w:r>
    </w:p>
    <w:p w:rsidR="00287411" w:rsidRDefault="00287411" w:rsidP="00287411">
      <w:pPr>
        <w:tabs>
          <w:tab w:val="left" w:pos="0"/>
          <w:tab w:val="left" w:pos="709"/>
          <w:tab w:val="left" w:pos="1418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 Уголь каменный марок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Др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ДГр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Гр,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Дпк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Дпко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80 килограмм"/>
        </w:smartTagPr>
        <w:r>
          <w:rPr>
            <w:rFonts w:ascii="Times New Roman" w:hAnsi="Times New Roman" w:cs="Times New Roman"/>
            <w:sz w:val="28"/>
            <w:szCs w:val="28"/>
          </w:rPr>
          <w:t>80 килограмм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 на один квадратный метр общей площади жилого помещения, но не менее 3 (трёх) тонн на домовладение.</w:t>
      </w:r>
    </w:p>
    <w:p w:rsidR="00287411" w:rsidRDefault="00287411" w:rsidP="00287411">
      <w:pPr>
        <w:tabs>
          <w:tab w:val="left" w:pos="0"/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 Дрова – 2 (два) кубических метра для растопки на домовладение, но не более 12 кубических метров для отопления без использования угля.</w:t>
      </w:r>
    </w:p>
    <w:p w:rsidR="00287411" w:rsidRDefault="00287411" w:rsidP="00287411">
      <w:pPr>
        <w:tabs>
          <w:tab w:val="left" w:pos="0"/>
          <w:tab w:val="num" w:pos="13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При определении размера стоимости услуг по дровам, их погрузки и доставки руководствоваться постановлением Правительства Новосибирской области от 28.11.2014 года № 465-п «О розничных предельных максимальных ценах на дрова, реализуемые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в целях удовлетворения потребностей граждан в жилье».</w:t>
      </w:r>
    </w:p>
    <w:p w:rsidR="00287411" w:rsidRDefault="00287411" w:rsidP="00287411">
      <w:pPr>
        <w:tabs>
          <w:tab w:val="left" w:pos="0"/>
          <w:tab w:val="left" w:pos="709"/>
          <w:tab w:val="num" w:pos="13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 определении размера стоимости услуг по углю, его погрузки и доставки руководствоваться постановлением Правительства Новосибирской области от 04.08.2014 года № 314-п «О розничных предельных максимальных ценах на уголь, реализуемый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 в целях удовлетворения потребностей граждан в жилье».</w:t>
      </w:r>
    </w:p>
    <w:p w:rsidR="00287411" w:rsidRDefault="00287411" w:rsidP="00287411">
      <w:pPr>
        <w:tabs>
          <w:tab w:val="left" w:pos="0"/>
          <w:tab w:val="left" w:pos="1985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/>
          <w:bCs/>
          <w:iCs/>
          <w:sz w:val="28"/>
          <w:szCs w:val="28"/>
        </w:rPr>
        <w:t xml:space="preserve">Опубликовать данное постановление в периодическом печатном издании органа местного самоуправления «Вассинский Вестник» </w:t>
      </w:r>
      <w:r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r>
        <w:rPr>
          <w:rFonts w:ascii="Times New Roman" w:hAnsi="Times New Roman" w:cs="Times New Roman"/>
          <w:kern w:val="2"/>
          <w:sz w:val="28"/>
          <w:szCs w:val="28"/>
          <w:lang w:eastAsia="zh-CN"/>
        </w:rPr>
        <w:t>Вассинского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287411" w:rsidRDefault="00287411" w:rsidP="00287411">
      <w:pPr>
        <w:tabs>
          <w:tab w:val="left" w:pos="0"/>
          <w:tab w:val="left" w:pos="709"/>
          <w:tab w:val="num" w:pos="1335"/>
          <w:tab w:val="left" w:pos="170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287411" w:rsidRDefault="00287411" w:rsidP="00287411">
      <w:pPr>
        <w:tabs>
          <w:tab w:val="left" w:pos="0"/>
        </w:tabs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</w:t>
      </w:r>
    </w:p>
    <w:p w:rsidR="00287411" w:rsidRDefault="00287411" w:rsidP="00287411">
      <w:pPr>
        <w:tabs>
          <w:tab w:val="left" w:pos="0"/>
        </w:tabs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287411" w:rsidRDefault="00287411" w:rsidP="00287411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С.В.Федорчук</w:t>
      </w:r>
    </w:p>
    <w:p w:rsidR="00287411" w:rsidRDefault="00287411" w:rsidP="00287411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287411" w:rsidRDefault="00287411" w:rsidP="00287411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:rsidR="00287411" w:rsidRDefault="00287411" w:rsidP="00287411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287411" w:rsidRDefault="00287411" w:rsidP="00287411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45-699</w:t>
      </w:r>
    </w:p>
    <w:p w:rsidR="00036D30" w:rsidRDefault="00036D30"/>
    <w:sectPr w:rsidR="00036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701"/>
    <w:rsid w:val="00036D30"/>
    <w:rsid w:val="000C7701"/>
    <w:rsid w:val="0028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4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4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628</Words>
  <Characters>3581</Characters>
  <Application>Microsoft Office Word</Application>
  <DocSecurity>0</DocSecurity>
  <Lines>29</Lines>
  <Paragraphs>8</Paragraphs>
  <ScaleCrop>false</ScaleCrop>
  <Company/>
  <LinksUpToDate>false</LinksUpToDate>
  <CharactersWithSpaces>4201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2020-04-07T04:37:00Z</dcterms:created>
  <dcterms:modified xsi:type="dcterms:W3CDTF">2020-04-07T04:37:00Z</dcterms:modified>
</cp:coreProperties>
</file>