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863" w:rsidRDefault="00E81863" w:rsidP="00E8186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E81863" w:rsidRDefault="00E81863" w:rsidP="00E8186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ВАССИНСКОГО СЕЛЬСОВЕТА</w:t>
      </w:r>
    </w:p>
    <w:p w:rsidR="00E81863" w:rsidRDefault="00E81863" w:rsidP="00E8186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E81863" w:rsidRDefault="00E81863" w:rsidP="00E8186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81863" w:rsidRDefault="00E81863" w:rsidP="00E8186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81863" w:rsidRDefault="00E81863" w:rsidP="00E81863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ПОСТАНОВЛЕНИЕ</w:t>
      </w:r>
    </w:p>
    <w:p w:rsidR="00E81863" w:rsidRDefault="00E81863" w:rsidP="00E81863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E81863" w:rsidRDefault="00E81863" w:rsidP="00E81863">
      <w:pPr>
        <w:tabs>
          <w:tab w:val="left" w:pos="567"/>
          <w:tab w:val="left" w:pos="709"/>
          <w:tab w:val="left" w:pos="1276"/>
          <w:tab w:val="left" w:pos="1020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14.04.2020           № 35</w:t>
      </w:r>
    </w:p>
    <w:p w:rsidR="00E81863" w:rsidRDefault="00E81863" w:rsidP="00E81863">
      <w:pPr>
        <w:tabs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863" w:rsidRDefault="00E81863" w:rsidP="00E81863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E81863" w:rsidRDefault="00E81863" w:rsidP="00E81863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863" w:rsidRDefault="00E81863" w:rsidP="00E81863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Об утверждении Программы профилактики правонарушений, осуществляемой органом муниципального контроля – администрацией Вассинского сельсовета Тогучинского района Новосибирской области </w:t>
      </w:r>
    </w:p>
    <w:p w:rsidR="00E81863" w:rsidRDefault="00E81863" w:rsidP="00E81863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 2020 году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и плановый период 2021 – 2022 </w:t>
      </w:r>
      <w:proofErr w:type="spellStart"/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гг</w:t>
      </w:r>
      <w:proofErr w:type="spellEnd"/>
      <w:proofErr w:type="gramEnd"/>
    </w:p>
    <w:p w:rsidR="00E81863" w:rsidRDefault="00E81863" w:rsidP="00E818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E81863" w:rsidRDefault="00E81863" w:rsidP="00E81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соответствии с частью 1 статьи 8.2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контроля», администрация Вассинского сельсовета Тогучинского района Новосибирской области</w:t>
      </w:r>
    </w:p>
    <w:p w:rsidR="00E81863" w:rsidRDefault="00E81863" w:rsidP="00E818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ПОСТАНОВЛЯЕТ:</w:t>
      </w:r>
    </w:p>
    <w:p w:rsidR="00E81863" w:rsidRDefault="00E81863" w:rsidP="00E81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</w:t>
      </w:r>
      <w:r>
        <w:rPr>
          <w:rFonts w:ascii="Times New Roman" w:hAnsi="Times New Roman"/>
          <w:sz w:val="28"/>
          <w:szCs w:val="28"/>
        </w:rPr>
        <w:t xml:space="preserve">Программу профилактики правонарушений, осуществляемой органом муниципального контроля – администрацией Вассинского сельсовета Тогучинского района Новосибирской области </w:t>
      </w:r>
    </w:p>
    <w:p w:rsidR="00E81863" w:rsidRDefault="00E81863" w:rsidP="00E81863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 2020 году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 плановый период 2021 – 2022 гг. (приложение № 1)</w:t>
      </w:r>
    </w:p>
    <w:p w:rsidR="00E81863" w:rsidRDefault="00E81863" w:rsidP="00E818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2.Должностным лицам администрации,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осуществляемой органом муниципального контроля - администрации Вассинского сельсовета Тогучинского района Новосибирской области на 2020 год и плановый период 2021 – 2022 гг., утвержденной пунктом 1 настоящего постановления.</w:t>
      </w:r>
    </w:p>
    <w:p w:rsidR="00E81863" w:rsidRDefault="00E81863" w:rsidP="00E81863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3.Постановление от 30.01.2020 № 13 «</w:t>
      </w:r>
      <w:r>
        <w:rPr>
          <w:rFonts w:ascii="Times New Roman" w:hAnsi="Times New Roman"/>
          <w:b w:val="0"/>
          <w:sz w:val="28"/>
          <w:szCs w:val="28"/>
        </w:rPr>
        <w:t>Об утверждении Программы профилактики правонарушений, осуществляемой органом муниципального контроля – администрацией Вассинского сельсовета Тогучинского района Новосибирской области в 2020 году» считать утратившим силу.</w:t>
      </w:r>
    </w:p>
    <w:p w:rsidR="00E81863" w:rsidRDefault="00E81863" w:rsidP="00E81863">
      <w:pPr>
        <w:pStyle w:val="a5"/>
        <w:tabs>
          <w:tab w:val="left" w:pos="851"/>
          <w:tab w:val="left" w:pos="1276"/>
          <w:tab w:val="left" w:pos="156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4. </w:t>
      </w:r>
      <w:r>
        <w:rPr>
          <w:rFonts w:ascii="Times New Roman" w:hAnsi="Times New Roman"/>
          <w:sz w:val="28"/>
          <w:szCs w:val="28"/>
        </w:rPr>
        <w:t>Опубликовать настоящее постановление в периодическом печатном издании органа местного самоуправления «Вассинский Вестник».</w:t>
      </w:r>
    </w:p>
    <w:p w:rsidR="00E81863" w:rsidRDefault="00E81863" w:rsidP="00E81863">
      <w:pPr>
        <w:shd w:val="clear" w:color="auto" w:fill="FFFFFF"/>
        <w:tabs>
          <w:tab w:val="left" w:pos="851"/>
          <w:tab w:val="left" w:pos="993"/>
          <w:tab w:val="left" w:pos="1276"/>
          <w:tab w:val="left" w:pos="1418"/>
        </w:tabs>
        <w:spacing w:after="0" w:line="252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5. Контроль за исполнением постановления оставляю за собой.</w:t>
      </w:r>
    </w:p>
    <w:p w:rsidR="00E81863" w:rsidRDefault="00E81863" w:rsidP="00E81863">
      <w:pPr>
        <w:tabs>
          <w:tab w:val="left" w:pos="1276"/>
          <w:tab w:val="center" w:pos="4807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81863" w:rsidRDefault="00E81863" w:rsidP="00E81863">
      <w:pPr>
        <w:tabs>
          <w:tab w:val="left" w:pos="1276"/>
          <w:tab w:val="center" w:pos="4807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 Вассинского сельсовета</w:t>
      </w:r>
    </w:p>
    <w:p w:rsidR="00E81863" w:rsidRDefault="00E81863" w:rsidP="00E81863">
      <w:pPr>
        <w:tabs>
          <w:tab w:val="left" w:pos="1276"/>
          <w:tab w:val="center" w:pos="4807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Тогучинского района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>С.В. Федорчук</w:t>
      </w:r>
    </w:p>
    <w:p w:rsidR="00E81863" w:rsidRDefault="00E81863" w:rsidP="00E81863">
      <w:pPr>
        <w:tabs>
          <w:tab w:val="left" w:pos="1276"/>
          <w:tab w:val="center" w:pos="4807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1863" w:rsidRDefault="00E81863" w:rsidP="00E81863">
      <w:pPr>
        <w:tabs>
          <w:tab w:val="left" w:pos="1276"/>
          <w:tab w:val="center" w:pos="4807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1</w:t>
      </w:r>
    </w:p>
    <w:p w:rsidR="00E81863" w:rsidRDefault="00E81863" w:rsidP="00E81863">
      <w:pPr>
        <w:tabs>
          <w:tab w:val="left" w:pos="127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постановлению администрации</w:t>
      </w:r>
    </w:p>
    <w:p w:rsidR="00E81863" w:rsidRDefault="00E81863" w:rsidP="00E81863">
      <w:pPr>
        <w:tabs>
          <w:tab w:val="left" w:pos="127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Вассинского сельсовета </w:t>
      </w:r>
    </w:p>
    <w:p w:rsidR="00E81863" w:rsidRDefault="00E81863" w:rsidP="00E8186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Тогучинского района</w:t>
      </w:r>
    </w:p>
    <w:p w:rsidR="00E81863" w:rsidRDefault="00E81863" w:rsidP="00E818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Новосибирской области</w:t>
      </w:r>
    </w:p>
    <w:p w:rsidR="00E81863" w:rsidRDefault="00E81863" w:rsidP="00E818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от 14.04.2020  № 35</w:t>
      </w:r>
    </w:p>
    <w:p w:rsidR="00E81863" w:rsidRDefault="00E81863" w:rsidP="00E818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E81863" w:rsidRDefault="00E81863" w:rsidP="00E818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Паспорт</w:t>
      </w:r>
    </w:p>
    <w:p w:rsidR="00E81863" w:rsidRDefault="00E81863" w:rsidP="00E81863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Программы профилактики правонарушений, осуществляемой органом муниципального контроля – администрацией Вассинского сельсовета Тогучинского района Новосибирской области </w:t>
      </w:r>
    </w:p>
    <w:p w:rsidR="00E81863" w:rsidRDefault="00E81863" w:rsidP="00E81863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2020 году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плановый период 2021 – 2022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гг</w:t>
      </w:r>
      <w:proofErr w:type="spellEnd"/>
      <w:proofErr w:type="gramEnd"/>
    </w:p>
    <w:p w:rsidR="00E81863" w:rsidRDefault="00E81863" w:rsidP="00E818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E81863" w:rsidRDefault="00E81863" w:rsidP="00E818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</w:p>
    <w:p w:rsidR="00E81863" w:rsidRDefault="00E81863" w:rsidP="00E81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2211"/>
        <w:gridCol w:w="7076"/>
      </w:tblGrid>
      <w:tr w:rsidR="00E81863" w:rsidTr="00E81863"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1863" w:rsidRDefault="00E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7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1863" w:rsidRDefault="00E81863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Программа профилактики правонарушений, осуществляемой органом муниципального контроля – администрацией Вассинского сельсовета Тогучинского района Новосибирской области в 2020 году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 плановый период 2021 – 2022 г.г.</w:t>
            </w:r>
          </w:p>
          <w:p w:rsidR="00E81863" w:rsidRDefault="00E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E81863" w:rsidRDefault="00E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E81863" w:rsidTr="00E81863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1863" w:rsidRDefault="00E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1863" w:rsidRDefault="00E8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E81863" w:rsidRDefault="00E8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-Федеральный закон от 26.12.2008 № 294-ФЗ</w:t>
            </w:r>
          </w:p>
          <w:p w:rsidR="00E81863" w:rsidRDefault="00E8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E81863" w:rsidRDefault="00E8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-Постановление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E81863" w:rsidTr="00E81863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1863" w:rsidRDefault="00E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Разработчик программы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1863" w:rsidRDefault="00E8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Вассинского сельсовета Тогучинского района Новосибирской области</w:t>
            </w:r>
          </w:p>
        </w:tc>
      </w:tr>
      <w:tr w:rsidR="00E81863" w:rsidTr="00E81863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1863" w:rsidRDefault="00E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 программы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1863" w:rsidRDefault="00E8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Новосибирской  области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алее – требований, установленных законодательством РФ);</w:t>
            </w:r>
          </w:p>
          <w:p w:rsidR="00E81863" w:rsidRDefault="00E8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-устранение причин, факторов и условий, способствующих нарушениям обязательных требований, установленных законодательством РФ</w:t>
            </w:r>
          </w:p>
        </w:tc>
      </w:tr>
      <w:tr w:rsidR="00E81863" w:rsidTr="00E81863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1863" w:rsidRDefault="00E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программы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1863" w:rsidRDefault="00E8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-укрепление системы профилактики нарушений обязательных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требований, установленных законодательством РФ;</w:t>
            </w:r>
          </w:p>
          <w:p w:rsidR="00E81863" w:rsidRDefault="00E8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-выявление причин, факторов и условий, способствующих нарушениям обязательных требований, установленных законодательством РФ;</w:t>
            </w:r>
          </w:p>
          <w:p w:rsidR="00E81863" w:rsidRDefault="00E8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-повышение правовой культуры руководителей юридических лиц и индивидуальных предпринимателей</w:t>
            </w:r>
          </w:p>
        </w:tc>
      </w:tr>
      <w:tr w:rsidR="00E81863" w:rsidTr="00E81863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1863" w:rsidRDefault="00E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1863" w:rsidRDefault="00E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 и плановый период 2021-2022 годов</w:t>
            </w:r>
          </w:p>
        </w:tc>
      </w:tr>
      <w:tr w:rsidR="00E81863" w:rsidTr="00E81863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1863" w:rsidRDefault="00E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1863" w:rsidRDefault="00E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Программы не предусмотрено</w:t>
            </w:r>
          </w:p>
        </w:tc>
      </w:tr>
      <w:tr w:rsidR="00E81863" w:rsidTr="00E81863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1863" w:rsidRDefault="00E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Ожидаемые конечные результаты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1863" w:rsidRDefault="00E8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-повысить эффективность профилактической работы, проводимой администрацией Вассинского сельсовета, по предупреждению нарушений организациями и индивидуальными предпринимателями, осуществляющими деятельность на территории   Вассинского сельсовета, требований законодательства РФ;</w:t>
            </w:r>
          </w:p>
          <w:p w:rsidR="00E81863" w:rsidRDefault="00E8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-улучшить информационное обеспечение деятельности администрации по профилактике и предупреждению нарушений законодательства РФ;</w:t>
            </w:r>
          </w:p>
          <w:p w:rsidR="00E81863" w:rsidRDefault="00E8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-уменьшить общее число нарушений 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Вассинского сельсовета</w:t>
            </w:r>
          </w:p>
        </w:tc>
      </w:tr>
      <w:tr w:rsidR="00E81863" w:rsidTr="00E81863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1863" w:rsidRDefault="00E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Структура программы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1863" w:rsidRDefault="00E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Подпрограммы отсутствуют</w:t>
            </w:r>
          </w:p>
        </w:tc>
      </w:tr>
    </w:tbl>
    <w:p w:rsidR="00E81863" w:rsidRDefault="00E81863" w:rsidP="00E818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E81863" w:rsidRDefault="00E81863" w:rsidP="00E8186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1. Анализ общей обстановки в сфере благоустройства.</w:t>
      </w:r>
    </w:p>
    <w:p w:rsidR="00E81863" w:rsidRDefault="00E81863" w:rsidP="00E8186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1.1.На территории Вассинского сельсовета  Тогучинского района Новосибирской области осуществляется муниципальный контроль в сфере благоустройства.</w:t>
      </w:r>
    </w:p>
    <w:p w:rsidR="00E81863" w:rsidRDefault="00E81863" w:rsidP="00E8186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1.2. </w:t>
      </w:r>
      <w:r>
        <w:rPr>
          <w:rStyle w:val="a3"/>
          <w:rFonts w:ascii="Times New Roman" w:hAnsi="Times New Roman" w:cs="Times New Roman"/>
          <w:sz w:val="28"/>
          <w:szCs w:val="28"/>
        </w:rPr>
        <w:t>Функции муниципального контроля осуществляет  администрация Вассинского 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Тогучинского района Новосибирской области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(должностные лица) на основании распоряжения главы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81863" w:rsidRDefault="00E81863" w:rsidP="00E8186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1.3.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  Вассинского сельсовета Тогучинского района Новосибирской области нормативных правовых актов Российской Федерации, Новосибирской области.</w:t>
      </w:r>
    </w:p>
    <w:p w:rsidR="00E81863" w:rsidRDefault="00E81863" w:rsidP="00E81863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1.4.Объектами профилактических мероприятий при осуществлении      муниципального контроля за соблюдением требований законодательства в сфере благоустройства и санитарного содержания на территории   Вассинского сельсовета Тогучинского района Новосибирской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области являются юридические лица, индивидуальные предприниматели, граждане (подконтрольные субъекты)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   </w:t>
      </w:r>
    </w:p>
    <w:p w:rsidR="00E81863" w:rsidRDefault="00E81863" w:rsidP="00E8186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Раздел 2  Цели и задачи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81863" w:rsidRDefault="00E81863" w:rsidP="00E81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Настоящая Программа разработана на 2020 год и плановый период 2021-2022 гг. и определяет цели, задачи и порядок осуществления администрацией  Вассинского сельсовета Тогучинского района Новосибирской области профилактических мероприятий, направленных на предупреждение    нарушений.     </w:t>
      </w:r>
    </w:p>
    <w:p w:rsidR="00E81863" w:rsidRDefault="00E81863" w:rsidP="00E8186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Целями профилактической работы являются:</w:t>
      </w:r>
    </w:p>
    <w:p w:rsidR="00E81863" w:rsidRDefault="00E81863" w:rsidP="00E81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предупреждение и профилактика 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подконтрольными субъектами обязательных требований, включая устранение причин, факторов и условий,  </w:t>
      </w:r>
    </w:p>
    <w:p w:rsidR="00E81863" w:rsidRDefault="00E81863" w:rsidP="00E81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-предотвращение угрозы безопасности жизни и здоровья людей;</w:t>
      </w:r>
    </w:p>
    <w:p w:rsidR="00E81863" w:rsidRDefault="00E81863" w:rsidP="00E81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увеличение доли хозяйствующих субъектов, соблюдающих требования в сфере благоустройства</w:t>
      </w:r>
    </w:p>
    <w:p w:rsidR="00E81863" w:rsidRDefault="00E81863" w:rsidP="00E818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Задачами профилактической работы являются:</w:t>
      </w:r>
    </w:p>
    <w:p w:rsidR="00E81863" w:rsidRDefault="00E81863" w:rsidP="00E818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81863" w:rsidRDefault="00E81863" w:rsidP="00E81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-укрепление системы профилактики нарушений обязательных требований;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E81863" w:rsidRDefault="00E81863" w:rsidP="00E818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-повышение правосознания и правовой культуры юридических лиц, индивидуальных предпринимателей и граждан.</w:t>
      </w:r>
    </w:p>
    <w:p w:rsidR="00E81863" w:rsidRDefault="00E81863" w:rsidP="00E81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1863" w:rsidRDefault="00E81863" w:rsidP="00E818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Целевые показатели Программы и их значения по годам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81863" w:rsidRDefault="00E81863" w:rsidP="00E818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7323"/>
        <w:gridCol w:w="696"/>
        <w:gridCol w:w="776"/>
        <w:gridCol w:w="776"/>
      </w:tblGrid>
      <w:tr w:rsidR="00E81863" w:rsidTr="00E81863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1863" w:rsidRDefault="00E818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1863" w:rsidRDefault="00E818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Период, год</w:t>
            </w:r>
          </w:p>
        </w:tc>
      </w:tr>
      <w:tr w:rsidR="00E81863" w:rsidTr="00E81863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1863" w:rsidRDefault="00E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1863" w:rsidRDefault="00E818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1863" w:rsidRDefault="00E818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1863" w:rsidRDefault="00E818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E81863" w:rsidTr="00E8186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1863" w:rsidRDefault="00E818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количества профилактических мероприятий в контрольной деятельности администрации Вассинского сельсовета Тогучинского района Новосибирской области не менее (в ед.)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1863" w:rsidRDefault="00E818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1863" w:rsidRDefault="00E818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1863" w:rsidRDefault="00E818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81863" w:rsidTr="00E8186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1863" w:rsidRDefault="00E818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доли мероприятий по информированию населения о требованиях в сфере благоустройства,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1863" w:rsidRDefault="00E818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1863" w:rsidRDefault="00E818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1863" w:rsidRDefault="00E818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</w:tr>
    </w:tbl>
    <w:p w:rsidR="00E81863" w:rsidRDefault="00E81863" w:rsidP="00E8186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81863" w:rsidRDefault="00E81863" w:rsidP="00E8186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81863" w:rsidRDefault="00E81863" w:rsidP="00E8186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3. Основные мероприятия по профилактике нарушений</w:t>
      </w:r>
    </w:p>
    <w:p w:rsidR="00E81863" w:rsidRDefault="00E81863" w:rsidP="00E8186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3.1. План мероприятий по профилактике нарушений на 2020 г</w:t>
      </w:r>
    </w:p>
    <w:p w:rsidR="00E81863" w:rsidRDefault="00E81863" w:rsidP="00E8186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649"/>
        <w:gridCol w:w="2014"/>
        <w:gridCol w:w="2233"/>
      </w:tblGrid>
      <w:tr w:rsidR="00E81863" w:rsidTr="00E818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63" w:rsidRDefault="00E81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63" w:rsidRDefault="00E81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E81863" w:rsidRDefault="00E81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63" w:rsidRDefault="00E81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63" w:rsidRDefault="00E81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E81863" w:rsidTr="00E818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63" w:rsidRDefault="00E81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63" w:rsidRDefault="00E81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63" w:rsidRDefault="00E81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63" w:rsidRDefault="00E81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81863" w:rsidTr="00E818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63" w:rsidRDefault="00E81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63" w:rsidRDefault="00E81863">
            <w:pPr>
              <w:pStyle w:val="ConsPlusNormal0"/>
              <w:tabs>
                <w:tab w:val="left" w:pos="461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Размещение на официальном сайте администрации Вассинского сельсовета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63" w:rsidRDefault="00E81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63" w:rsidRDefault="00E81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Вассинского сельсовета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Тогучинского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(должностные лица),  уполномоченные</w:t>
            </w:r>
          </w:p>
          <w:p w:rsidR="00E81863" w:rsidRDefault="00E81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осуществление муниципального контроля</w:t>
            </w:r>
          </w:p>
          <w:p w:rsidR="00E81863" w:rsidRDefault="00E81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863" w:rsidTr="00E818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63" w:rsidRDefault="00E81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63" w:rsidRDefault="00E81863">
            <w:pPr>
              <w:pStyle w:val="ConsPlusNormal0"/>
              <w:spacing w:line="276" w:lineRule="auto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E81863" w:rsidRDefault="00E81863">
            <w:pPr>
              <w:pStyle w:val="ConsPlusNormal0"/>
              <w:spacing w:line="276" w:lineRule="auto"/>
              <w:ind w:firstLine="44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63" w:rsidRDefault="00E81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63" w:rsidRDefault="00E81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Вассинского сельсовета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Тогучинского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(должностные лица), уполномоченные</w:t>
            </w:r>
          </w:p>
          <w:p w:rsidR="00E81863" w:rsidRDefault="00E81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осуществление муниципального контроля</w:t>
            </w:r>
          </w:p>
          <w:p w:rsidR="00E81863" w:rsidRDefault="00E81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863" w:rsidTr="00E818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63" w:rsidRDefault="00E81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63" w:rsidRDefault="00E81863">
            <w:pPr>
              <w:pStyle w:val="ConsPlusNormal0"/>
              <w:spacing w:line="276" w:lineRule="auto"/>
              <w:ind w:firstLine="44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Вассинского сельсовета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63" w:rsidRDefault="00E81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63" w:rsidRDefault="00E81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Вассинского сельсовета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Тогучинского района Новосибирской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(должностные лица), уполномоченные</w:t>
            </w:r>
          </w:p>
          <w:p w:rsidR="00E81863" w:rsidRDefault="00E81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осуществление муниципального контроля</w:t>
            </w:r>
          </w:p>
          <w:p w:rsidR="00E81863" w:rsidRDefault="00E81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863" w:rsidTr="00E818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63" w:rsidRDefault="00E81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63" w:rsidRDefault="00E81863">
            <w:pPr>
              <w:spacing w:after="0" w:line="240" w:lineRule="auto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63" w:rsidRDefault="00E81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63" w:rsidRDefault="00E81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Вассинского сельсовета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Тогучинского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(должностные лица), уполномоченные</w:t>
            </w:r>
          </w:p>
          <w:p w:rsidR="00E81863" w:rsidRDefault="00E81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осуществление муниципального контроля</w:t>
            </w:r>
          </w:p>
          <w:p w:rsidR="00E81863" w:rsidRDefault="00E81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1863" w:rsidRDefault="00E81863" w:rsidP="00E8186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81863" w:rsidRDefault="00E81863" w:rsidP="00E8186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3.2 Проект плана мероприятий по профилактике нарушений на 2021 и 2022 годы.</w:t>
      </w:r>
    </w:p>
    <w:p w:rsidR="00E81863" w:rsidRDefault="00E81863" w:rsidP="00E818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615"/>
        <w:gridCol w:w="4151"/>
        <w:gridCol w:w="1944"/>
        <w:gridCol w:w="2861"/>
      </w:tblGrid>
      <w:tr w:rsidR="00E81863" w:rsidTr="00E81863"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1863" w:rsidRDefault="00E818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1863" w:rsidRDefault="00E818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  <w:p w:rsidR="00E81863" w:rsidRDefault="00E818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1863" w:rsidRDefault="00E818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1863" w:rsidRDefault="00E818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 исполнитель</w:t>
            </w:r>
          </w:p>
        </w:tc>
      </w:tr>
      <w:tr w:rsidR="00E81863" w:rsidTr="00E81863"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1863" w:rsidRDefault="00E818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1863" w:rsidRDefault="00E818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1863" w:rsidRDefault="00E818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1863" w:rsidRDefault="00E818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E81863" w:rsidTr="00E81863"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1863" w:rsidRDefault="00E818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1863" w:rsidRDefault="00E8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Размещение на официальном сайте администрации Вассинского сельсовета Тогучинского района Новосибирской области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 также текстов соответствующих нормативных правовых актов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1863" w:rsidRDefault="00E818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1863" w:rsidRDefault="00E818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Вассинского сельсовета Тогучинского района Новосибирской области (должностные лица), уполномоченные на осуществление муниципального контроля</w:t>
            </w:r>
          </w:p>
          <w:p w:rsidR="00E81863" w:rsidRDefault="00E818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81863" w:rsidTr="00E81863"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1863" w:rsidRDefault="00E818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1863" w:rsidRDefault="00E8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E81863" w:rsidRDefault="00E8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1863" w:rsidRDefault="00E818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 мере необходимости (в случае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1863" w:rsidRDefault="00E818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Администрация Вассинского сельсовета Тогучинского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района Новосибирской области</w:t>
            </w:r>
          </w:p>
        </w:tc>
      </w:tr>
      <w:tr w:rsidR="00E81863" w:rsidTr="00E81863"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1863" w:rsidRDefault="00E818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1863" w:rsidRDefault="00E8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регулярного (не реже одного раза в год) обобщения практики осуществления деятельности</w:t>
            </w:r>
          </w:p>
          <w:p w:rsidR="00E81863" w:rsidRDefault="00E8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муниципального контроля в сфере благоустройства и размещение на официальном сайте администрации   Вассинского сельсовета 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1863" w:rsidRDefault="00E818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1863" w:rsidRDefault="00E8186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Вассинского сельсовета Тогучинского района Новосибирской области</w:t>
            </w:r>
          </w:p>
        </w:tc>
      </w:tr>
      <w:tr w:rsidR="00E81863" w:rsidTr="00E81863"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1863" w:rsidRDefault="00E818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1863" w:rsidRDefault="00E818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контроля» (если иной порядок не установлен федеральным законом)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1863" w:rsidRDefault="00E818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 мере необходимости (в случае отмены действующих или принятия новых нормативных правовых актов, мониторинг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НПА ежемесячно)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1863" w:rsidRDefault="00E818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Администрация Вассинского сельсовета  Тогучинского района Новосибирской области (должностные лица), уполномоченные на осуществление муниципального контроля</w:t>
            </w:r>
          </w:p>
          <w:p w:rsidR="00E81863" w:rsidRDefault="00E818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</w:tbl>
    <w:p w:rsidR="00E81863" w:rsidRDefault="00E81863" w:rsidP="00E818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E81863" w:rsidRDefault="00E81863" w:rsidP="00E818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81863" w:rsidRDefault="00E81863" w:rsidP="00E8186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Раздел 4. Оценка эффективности программы </w:t>
      </w:r>
    </w:p>
    <w:p w:rsidR="00E81863" w:rsidRDefault="00E81863" w:rsidP="00E818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4.1 Отчетные показатели на 2020 год</w:t>
      </w:r>
    </w:p>
    <w:p w:rsidR="00E81863" w:rsidRDefault="00E81863" w:rsidP="00E818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tbl>
      <w:tblPr>
        <w:tblW w:w="0" w:type="auto"/>
        <w:tblInd w:w="1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6781"/>
        <w:gridCol w:w="2573"/>
      </w:tblGrid>
      <w:tr w:rsidR="00E81863" w:rsidTr="00E81863">
        <w:tc>
          <w:tcPr>
            <w:tcW w:w="6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1863" w:rsidRDefault="00E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1863" w:rsidRDefault="00E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Значение показателя</w:t>
            </w:r>
          </w:p>
        </w:tc>
      </w:tr>
      <w:tr w:rsidR="00E81863" w:rsidTr="00E81863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1863" w:rsidRDefault="00E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1863" w:rsidRDefault="00E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E81863" w:rsidTr="00E81863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1863" w:rsidRDefault="00E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1863" w:rsidRDefault="00E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60% опрошенных</w:t>
            </w:r>
          </w:p>
        </w:tc>
      </w:tr>
      <w:tr w:rsidR="00E81863" w:rsidTr="00E81863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1863" w:rsidRDefault="00E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1863" w:rsidRDefault="00E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60% опрошенных</w:t>
            </w:r>
          </w:p>
        </w:tc>
      </w:tr>
      <w:tr w:rsidR="00E81863" w:rsidTr="00E81863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1863" w:rsidRDefault="00E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   Вассинского сельсовета Тогучинского района Новосибирской области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1863" w:rsidRDefault="00E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60% опрошенных</w:t>
            </w:r>
          </w:p>
        </w:tc>
      </w:tr>
      <w:tr w:rsidR="00E81863" w:rsidTr="00E81863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1863" w:rsidRDefault="00E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  Вассинского сельсовета Тогучинского района Новосибирской области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1863" w:rsidRDefault="00E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60% опрошенных</w:t>
            </w:r>
          </w:p>
        </w:tc>
      </w:tr>
      <w:tr w:rsidR="00E81863" w:rsidTr="00E81863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1863" w:rsidRDefault="00E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1863" w:rsidRDefault="00E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60% опрошенных</w:t>
            </w:r>
          </w:p>
        </w:tc>
      </w:tr>
      <w:tr w:rsidR="00E81863" w:rsidTr="00E81863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1863" w:rsidRDefault="00E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1863" w:rsidRDefault="00E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100% мероприятий, предусмотренных перечнем</w:t>
            </w:r>
          </w:p>
        </w:tc>
      </w:tr>
    </w:tbl>
    <w:p w:rsidR="00E81863" w:rsidRDefault="00E81863" w:rsidP="00E818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        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      4.2 Проект отчетных показателей на 2021 и 2022 годы.</w:t>
      </w:r>
    </w:p>
    <w:p w:rsidR="00E81863" w:rsidRDefault="00E81863" w:rsidP="00E8186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6781"/>
        <w:gridCol w:w="2573"/>
      </w:tblGrid>
      <w:tr w:rsidR="00E81863" w:rsidTr="00E81863">
        <w:tc>
          <w:tcPr>
            <w:tcW w:w="6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1863" w:rsidRDefault="00E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1863" w:rsidRDefault="00E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Значение показателя</w:t>
            </w:r>
          </w:p>
        </w:tc>
      </w:tr>
      <w:tr w:rsidR="00E81863" w:rsidTr="00E81863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1863" w:rsidRDefault="00E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1863" w:rsidRDefault="00E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E81863" w:rsidTr="00E81863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1863" w:rsidRDefault="00E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1863" w:rsidRDefault="00E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60% опрошенных</w:t>
            </w:r>
          </w:p>
        </w:tc>
      </w:tr>
      <w:tr w:rsidR="00E81863" w:rsidTr="00E81863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1863" w:rsidRDefault="00E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1863" w:rsidRDefault="00E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60% опрошенных</w:t>
            </w:r>
          </w:p>
        </w:tc>
      </w:tr>
      <w:tr w:rsidR="00E81863" w:rsidTr="00E81863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1863" w:rsidRDefault="00E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Вассинского сельсовета Тогучинского района Новосибирской области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1863" w:rsidRDefault="00E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60% опрошенных</w:t>
            </w:r>
          </w:p>
        </w:tc>
      </w:tr>
      <w:tr w:rsidR="00E81863" w:rsidTr="00E81863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1863" w:rsidRDefault="00E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  Вассинского сельсовета Тогучинского района Новосибирской области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1863" w:rsidRDefault="00E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60% опрошенных</w:t>
            </w:r>
          </w:p>
        </w:tc>
      </w:tr>
      <w:tr w:rsidR="00E81863" w:rsidTr="00E81863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1863" w:rsidRDefault="00E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1863" w:rsidRDefault="00E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60% опрошенных</w:t>
            </w:r>
          </w:p>
        </w:tc>
      </w:tr>
      <w:tr w:rsidR="00E81863" w:rsidTr="00E81863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1863" w:rsidRDefault="00E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1863" w:rsidRDefault="00E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100% мероприятий, предусмотренных перечнем</w:t>
            </w:r>
          </w:p>
        </w:tc>
      </w:tr>
    </w:tbl>
    <w:p w:rsidR="00E81863" w:rsidRDefault="00E81863" w:rsidP="00E8186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E81863" w:rsidRDefault="00E81863" w:rsidP="00E8186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5. Ресурсное обеспечение программы</w:t>
      </w:r>
    </w:p>
    <w:p w:rsidR="00E81863" w:rsidRDefault="00E81863" w:rsidP="00E8186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 Ресурсное обеспечение Программы включает в себя кадровое и информационно-аналитическое обеспечение ее реализации.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Информационно-аналитическое обеспечение реализации Программы осуществляется с использованием официального сайта Администрации Вассинского сельсовета Тогучинского района Новосибирской области в информационно-телекоммуникационной сети Интернет </w:t>
      </w:r>
    </w:p>
    <w:p w:rsidR="00E81863" w:rsidRDefault="00E81863" w:rsidP="00E8186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81863" w:rsidRDefault="00E81863" w:rsidP="00E8186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1863" w:rsidRDefault="00E81863" w:rsidP="00E81863">
      <w:pPr>
        <w:pStyle w:val="a4"/>
        <w:jc w:val="both"/>
        <w:rPr>
          <w:sz w:val="28"/>
          <w:szCs w:val="28"/>
        </w:rPr>
      </w:pPr>
    </w:p>
    <w:p w:rsidR="00E81863" w:rsidRDefault="00E81863" w:rsidP="00E81863">
      <w:pPr>
        <w:pStyle w:val="a4"/>
        <w:jc w:val="both"/>
        <w:rPr>
          <w:sz w:val="28"/>
          <w:szCs w:val="28"/>
        </w:rPr>
      </w:pPr>
    </w:p>
    <w:p w:rsidR="00E81863" w:rsidRDefault="00E81863" w:rsidP="00E81863">
      <w:pPr>
        <w:pStyle w:val="a4"/>
        <w:jc w:val="both"/>
        <w:rPr>
          <w:sz w:val="28"/>
          <w:szCs w:val="28"/>
        </w:rPr>
      </w:pPr>
    </w:p>
    <w:p w:rsidR="00E81863" w:rsidRDefault="00E81863" w:rsidP="00E81863">
      <w:pPr>
        <w:pStyle w:val="a4"/>
        <w:jc w:val="both"/>
        <w:rPr>
          <w:sz w:val="28"/>
          <w:szCs w:val="28"/>
        </w:rPr>
      </w:pPr>
    </w:p>
    <w:p w:rsidR="00E81863" w:rsidRDefault="00E81863" w:rsidP="00E81863">
      <w:pPr>
        <w:pStyle w:val="a4"/>
        <w:jc w:val="both"/>
        <w:rPr>
          <w:sz w:val="28"/>
          <w:szCs w:val="28"/>
        </w:rPr>
      </w:pPr>
    </w:p>
    <w:p w:rsidR="00E81863" w:rsidRDefault="00E81863" w:rsidP="00E81863">
      <w:pPr>
        <w:pStyle w:val="a4"/>
        <w:jc w:val="both"/>
        <w:rPr>
          <w:sz w:val="28"/>
          <w:szCs w:val="28"/>
        </w:rPr>
      </w:pPr>
    </w:p>
    <w:p w:rsidR="00E81863" w:rsidRDefault="00E81863" w:rsidP="00E81863">
      <w:pPr>
        <w:pStyle w:val="a4"/>
        <w:jc w:val="both"/>
        <w:rPr>
          <w:sz w:val="28"/>
          <w:szCs w:val="28"/>
        </w:rPr>
      </w:pPr>
    </w:p>
    <w:p w:rsidR="00E81863" w:rsidRDefault="00E81863" w:rsidP="00E81863">
      <w:pPr>
        <w:pStyle w:val="a4"/>
        <w:jc w:val="both"/>
        <w:rPr>
          <w:sz w:val="28"/>
          <w:szCs w:val="28"/>
        </w:rPr>
      </w:pPr>
    </w:p>
    <w:p w:rsidR="00E81863" w:rsidRDefault="00E81863" w:rsidP="00E81863">
      <w:pPr>
        <w:pStyle w:val="a4"/>
        <w:jc w:val="both"/>
        <w:rPr>
          <w:sz w:val="28"/>
          <w:szCs w:val="28"/>
        </w:rPr>
      </w:pPr>
    </w:p>
    <w:p w:rsidR="00E81863" w:rsidRDefault="00E81863" w:rsidP="00E81863">
      <w:pPr>
        <w:pStyle w:val="a4"/>
        <w:jc w:val="both"/>
        <w:rPr>
          <w:sz w:val="28"/>
          <w:szCs w:val="28"/>
        </w:rPr>
      </w:pPr>
    </w:p>
    <w:p w:rsidR="00E81863" w:rsidRDefault="00E81863" w:rsidP="00E81863">
      <w:pPr>
        <w:pStyle w:val="a4"/>
        <w:jc w:val="both"/>
        <w:rPr>
          <w:sz w:val="28"/>
          <w:szCs w:val="28"/>
        </w:rPr>
      </w:pPr>
    </w:p>
    <w:p w:rsidR="00E81863" w:rsidRDefault="00E81863" w:rsidP="00E81863">
      <w:pPr>
        <w:pStyle w:val="a4"/>
        <w:jc w:val="both"/>
        <w:rPr>
          <w:sz w:val="28"/>
          <w:szCs w:val="28"/>
        </w:rPr>
      </w:pPr>
    </w:p>
    <w:p w:rsidR="00E81863" w:rsidRDefault="00E81863" w:rsidP="00E81863">
      <w:pPr>
        <w:pStyle w:val="a4"/>
        <w:jc w:val="both"/>
        <w:rPr>
          <w:sz w:val="28"/>
          <w:szCs w:val="28"/>
        </w:rPr>
      </w:pPr>
    </w:p>
    <w:p w:rsidR="00E81863" w:rsidRDefault="00E81863" w:rsidP="00E81863">
      <w:pPr>
        <w:pStyle w:val="a4"/>
        <w:jc w:val="both"/>
        <w:rPr>
          <w:sz w:val="28"/>
          <w:szCs w:val="28"/>
        </w:rPr>
      </w:pPr>
    </w:p>
    <w:p w:rsidR="00E81863" w:rsidRDefault="00E81863" w:rsidP="00E81863">
      <w:pPr>
        <w:pStyle w:val="a4"/>
        <w:jc w:val="both"/>
        <w:rPr>
          <w:sz w:val="28"/>
          <w:szCs w:val="28"/>
        </w:rPr>
      </w:pPr>
    </w:p>
    <w:p w:rsidR="00E81863" w:rsidRDefault="00E81863" w:rsidP="00E81863">
      <w:pPr>
        <w:pStyle w:val="a4"/>
        <w:jc w:val="both"/>
        <w:rPr>
          <w:sz w:val="28"/>
          <w:szCs w:val="28"/>
        </w:rPr>
      </w:pPr>
    </w:p>
    <w:p w:rsidR="00E81863" w:rsidRDefault="00E81863" w:rsidP="00E81863">
      <w:pPr>
        <w:pStyle w:val="a4"/>
        <w:jc w:val="both"/>
        <w:rPr>
          <w:sz w:val="28"/>
          <w:szCs w:val="28"/>
        </w:rPr>
      </w:pPr>
    </w:p>
    <w:p w:rsidR="00E81863" w:rsidRDefault="00E81863" w:rsidP="00E81863">
      <w:pPr>
        <w:pStyle w:val="a4"/>
        <w:jc w:val="both"/>
        <w:rPr>
          <w:sz w:val="28"/>
          <w:szCs w:val="28"/>
        </w:rPr>
      </w:pPr>
    </w:p>
    <w:p w:rsidR="00E81863" w:rsidRDefault="00E81863" w:rsidP="00E81863">
      <w:pPr>
        <w:pStyle w:val="a4"/>
        <w:jc w:val="both"/>
        <w:rPr>
          <w:sz w:val="28"/>
          <w:szCs w:val="28"/>
        </w:rPr>
      </w:pPr>
    </w:p>
    <w:p w:rsidR="00E81863" w:rsidRDefault="00E81863" w:rsidP="00E81863">
      <w:pPr>
        <w:pStyle w:val="a4"/>
        <w:jc w:val="both"/>
        <w:rPr>
          <w:sz w:val="28"/>
          <w:szCs w:val="28"/>
        </w:rPr>
      </w:pPr>
    </w:p>
    <w:p w:rsidR="00E81863" w:rsidRDefault="00E81863" w:rsidP="00E8186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4F6D2D" w:rsidRDefault="004F6D2D"/>
    <w:sectPr w:rsidR="004F6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E81863"/>
    <w:rsid w:val="004F6D2D"/>
    <w:rsid w:val="00E81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81863"/>
  </w:style>
  <w:style w:type="paragraph" w:styleId="a4">
    <w:name w:val="No Spacing"/>
    <w:link w:val="a3"/>
    <w:uiPriority w:val="1"/>
    <w:qFormat/>
    <w:rsid w:val="00E81863"/>
    <w:pPr>
      <w:spacing w:after="0" w:line="240" w:lineRule="auto"/>
    </w:pPr>
  </w:style>
  <w:style w:type="paragraph" w:styleId="a5">
    <w:name w:val="List Paragraph"/>
    <w:basedOn w:val="a"/>
    <w:qFormat/>
    <w:rsid w:val="00E81863"/>
    <w:pPr>
      <w:ind w:left="720"/>
      <w:contextualSpacing/>
    </w:pPr>
  </w:style>
  <w:style w:type="paragraph" w:customStyle="1" w:styleId="ConsPlusTitle">
    <w:name w:val="ConsPlusTitle"/>
    <w:uiPriority w:val="99"/>
    <w:rsid w:val="00E818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Normal">
    <w:name w:val="ConsPlusNormal Знак"/>
    <w:link w:val="ConsPlusNormal0"/>
    <w:locked/>
    <w:rsid w:val="00E81863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qFormat/>
    <w:rsid w:val="00E818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6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2560</Words>
  <Characters>14598</Characters>
  <Application>Microsoft Office Word</Application>
  <DocSecurity>0</DocSecurity>
  <Lines>121</Lines>
  <Paragraphs>34</Paragraphs>
  <ScaleCrop>false</ScaleCrop>
  <Company/>
  <LinksUpToDate>false</LinksUpToDate>
  <CharactersWithSpaces>17124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2020-04-14T07:25:00Z</dcterms:created>
  <dcterms:modified xsi:type="dcterms:W3CDTF">2020-04-14T07:25:00Z</dcterms:modified>
</cp:coreProperties>
</file>