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70" w:rsidRDefault="00B32D70" w:rsidP="00B32D70">
      <w:pPr>
        <w:spacing w:after="0" w:line="240" w:lineRule="auto"/>
        <w:ind w:left="284" w:right="-142"/>
        <w:jc w:val="center"/>
        <w:rPr>
          <w:rFonts w:ascii="Times New Roman" w:hAnsi="Times New Roman"/>
          <w:sz w:val="18"/>
          <w:szCs w:val="18"/>
        </w:rPr>
      </w:pPr>
      <w:r>
        <w:rPr>
          <w:rFonts w:ascii="Times New Roman" w:hAnsi="Times New Roman" w:cs="Times New Roman"/>
          <w:caps/>
          <w:sz w:val="28"/>
          <w:szCs w:val="20"/>
        </w:rPr>
        <w:t>АдминистрациЯ</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B32D70" w:rsidRDefault="00B32D70" w:rsidP="00B32D70">
      <w:pPr>
        <w:tabs>
          <w:tab w:val="left" w:pos="1418"/>
        </w:tabs>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Pr="00DD1E80" w:rsidRDefault="00B32D70" w:rsidP="00B32D70">
      <w:pPr>
        <w:tabs>
          <w:tab w:val="left" w:pos="567"/>
          <w:tab w:val="left" w:pos="709"/>
          <w:tab w:val="left" w:pos="1134"/>
          <w:tab w:val="left" w:pos="1276"/>
          <w:tab w:val="left" w:pos="10206"/>
        </w:tabs>
        <w:spacing w:after="0" w:line="240" w:lineRule="auto"/>
        <w:ind w:left="284" w:right="-142"/>
        <w:jc w:val="center"/>
        <w:rPr>
          <w:rFonts w:ascii="Times New Roman" w:hAnsi="Times New Roman" w:cs="Times New Roman"/>
          <w:sz w:val="28"/>
          <w:szCs w:val="28"/>
        </w:rPr>
      </w:pPr>
      <w:r>
        <w:rPr>
          <w:rFonts w:ascii="Times New Roman" w:hAnsi="Times New Roman" w:cs="Times New Roman"/>
          <w:sz w:val="28"/>
          <w:szCs w:val="28"/>
        </w:rPr>
        <w:t>09.08.2016   № 49</w:t>
      </w:r>
    </w:p>
    <w:p w:rsidR="00B32D70" w:rsidRDefault="00B32D70" w:rsidP="00B32D70">
      <w:pPr>
        <w:tabs>
          <w:tab w:val="left" w:pos="567"/>
          <w:tab w:val="left" w:pos="709"/>
          <w:tab w:val="left" w:pos="1134"/>
          <w:tab w:val="left" w:pos="1276"/>
        </w:tabs>
        <w:spacing w:after="0" w:line="240" w:lineRule="auto"/>
        <w:ind w:left="284" w:right="-142"/>
        <w:jc w:val="center"/>
        <w:rPr>
          <w:rFonts w:ascii="Times New Roman" w:hAnsi="Times New Roman" w:cs="Times New Roman"/>
          <w:sz w:val="28"/>
          <w:szCs w:val="28"/>
        </w:rPr>
      </w:pPr>
    </w:p>
    <w:p w:rsidR="00B32D70" w:rsidRDefault="00B32D70" w:rsidP="00B32D70">
      <w:pPr>
        <w:spacing w:after="0" w:line="240" w:lineRule="auto"/>
        <w:ind w:left="284" w:right="-142"/>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jc w:val="both"/>
        <w:rPr>
          <w:sz w:val="28"/>
          <w:szCs w:val="28"/>
        </w:rPr>
      </w:pPr>
    </w:p>
    <w:p w:rsidR="00B32D70" w:rsidRPr="00EA441F" w:rsidRDefault="00B32D70" w:rsidP="00B32D70">
      <w:pPr>
        <w:spacing w:after="0" w:line="240" w:lineRule="auto"/>
        <w:jc w:val="center"/>
        <w:rPr>
          <w:rFonts w:ascii="Times New Roman" w:hAnsi="Times New Roman" w:cs="Times New Roman"/>
          <w:sz w:val="28"/>
          <w:szCs w:val="28"/>
        </w:rPr>
      </w:pPr>
      <w:r w:rsidRPr="00EA441F">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EA441F">
        <w:rPr>
          <w:rFonts w:ascii="Times New Roman" w:hAnsi="Times New Roman" w:cs="Times New Roman"/>
          <w:sz w:val="28"/>
          <w:szCs w:val="28"/>
        </w:rPr>
        <w:t>методики прогнозирования</w:t>
      </w:r>
      <w:r>
        <w:rPr>
          <w:rFonts w:ascii="Times New Roman" w:hAnsi="Times New Roman" w:cs="Times New Roman"/>
          <w:sz w:val="28"/>
          <w:szCs w:val="28"/>
        </w:rPr>
        <w:t xml:space="preserve"> </w:t>
      </w:r>
      <w:r w:rsidRPr="00EA441F">
        <w:rPr>
          <w:rFonts w:ascii="Times New Roman" w:hAnsi="Times New Roman" w:cs="Times New Roman"/>
          <w:sz w:val="28"/>
          <w:szCs w:val="28"/>
        </w:rPr>
        <w:t xml:space="preserve">поступлений </w:t>
      </w:r>
    </w:p>
    <w:p w:rsidR="00B32D70" w:rsidRDefault="00B32D70" w:rsidP="00B32D70">
      <w:pPr>
        <w:spacing w:after="0" w:line="240" w:lineRule="auto"/>
        <w:jc w:val="center"/>
        <w:rPr>
          <w:rFonts w:ascii="Times New Roman" w:hAnsi="Times New Roman" w:cs="Times New Roman"/>
          <w:sz w:val="28"/>
          <w:szCs w:val="28"/>
        </w:rPr>
      </w:pPr>
      <w:r w:rsidRPr="00EA441F">
        <w:rPr>
          <w:rFonts w:ascii="Times New Roman" w:hAnsi="Times New Roman" w:cs="Times New Roman"/>
          <w:sz w:val="28"/>
          <w:szCs w:val="28"/>
        </w:rPr>
        <w:t>по источникам финансирования</w:t>
      </w:r>
      <w:r>
        <w:rPr>
          <w:rFonts w:ascii="Times New Roman" w:hAnsi="Times New Roman" w:cs="Times New Roman"/>
          <w:sz w:val="28"/>
          <w:szCs w:val="28"/>
        </w:rPr>
        <w:t xml:space="preserve"> </w:t>
      </w:r>
      <w:r w:rsidRPr="00EA441F">
        <w:rPr>
          <w:rFonts w:ascii="Times New Roman" w:hAnsi="Times New Roman" w:cs="Times New Roman"/>
          <w:sz w:val="28"/>
          <w:szCs w:val="28"/>
        </w:rPr>
        <w:t xml:space="preserve">дефицита бюджета </w:t>
      </w:r>
    </w:p>
    <w:p w:rsidR="00B32D70" w:rsidRDefault="00B32D70" w:rsidP="00B32D70">
      <w:pPr>
        <w:spacing w:after="0" w:line="240" w:lineRule="auto"/>
        <w:jc w:val="center"/>
        <w:rPr>
          <w:rFonts w:ascii="Times New Roman" w:hAnsi="Times New Roman" w:cs="Times New Roman"/>
          <w:sz w:val="28"/>
          <w:szCs w:val="28"/>
        </w:rPr>
      </w:pPr>
      <w:r w:rsidRPr="00EA441F">
        <w:rPr>
          <w:rFonts w:ascii="Times New Roman" w:hAnsi="Times New Roman" w:cs="Times New Roman"/>
          <w:sz w:val="28"/>
          <w:szCs w:val="28"/>
        </w:rPr>
        <w:t xml:space="preserve">Вассинского  сельсовета Тогучинского района </w:t>
      </w:r>
    </w:p>
    <w:p w:rsidR="00B32D70" w:rsidRPr="00EA441F" w:rsidRDefault="00B32D70" w:rsidP="00B32D70">
      <w:pPr>
        <w:spacing w:after="0" w:line="240" w:lineRule="auto"/>
        <w:jc w:val="center"/>
        <w:rPr>
          <w:rFonts w:ascii="Times New Roman" w:hAnsi="Times New Roman" w:cs="Times New Roman"/>
          <w:sz w:val="28"/>
          <w:szCs w:val="28"/>
        </w:rPr>
      </w:pPr>
      <w:r w:rsidRPr="00EA441F">
        <w:rPr>
          <w:rFonts w:ascii="Times New Roman" w:hAnsi="Times New Roman" w:cs="Times New Roman"/>
          <w:sz w:val="28"/>
          <w:szCs w:val="28"/>
        </w:rPr>
        <w:t>Новосибирской области</w:t>
      </w:r>
    </w:p>
    <w:p w:rsidR="00B32D70" w:rsidRPr="00EA441F" w:rsidRDefault="00B32D70" w:rsidP="00B32D70">
      <w:pPr>
        <w:spacing w:after="0" w:line="240" w:lineRule="auto"/>
        <w:jc w:val="center"/>
        <w:rPr>
          <w:rFonts w:ascii="Times New Roman" w:hAnsi="Times New Roman" w:cs="Times New Roman"/>
          <w:sz w:val="28"/>
          <w:szCs w:val="28"/>
        </w:rPr>
      </w:pPr>
    </w:p>
    <w:p w:rsidR="00B32D70" w:rsidRPr="00EA441F" w:rsidRDefault="00B32D70" w:rsidP="00B32D70">
      <w:pPr>
        <w:spacing w:after="0" w:line="240" w:lineRule="auto"/>
        <w:ind w:firstLine="567"/>
        <w:jc w:val="both"/>
        <w:rPr>
          <w:rFonts w:ascii="Times New Roman" w:hAnsi="Times New Roman" w:cs="Times New Roman"/>
          <w:sz w:val="28"/>
          <w:szCs w:val="28"/>
        </w:rPr>
      </w:pPr>
      <w:r w:rsidRPr="00EA441F">
        <w:rPr>
          <w:rFonts w:ascii="Times New Roman" w:hAnsi="Times New Roman" w:cs="Times New Roman"/>
          <w:sz w:val="28"/>
          <w:szCs w:val="28"/>
        </w:rPr>
        <w:t>В соответствии с пунктом 1 статьи 160.2 Бюджетного кодекса Российской Федерации, Постановления Правительства Российской Федерации от 26.05.2016 № 469 «Об общих требованиях к методике прогнозирования поступлений по источникам финансирования дефицита бюджета»</w:t>
      </w:r>
      <w:r>
        <w:rPr>
          <w:rFonts w:ascii="Times New Roman" w:hAnsi="Times New Roman" w:cs="Times New Roman"/>
          <w:sz w:val="28"/>
          <w:szCs w:val="28"/>
        </w:rPr>
        <w:t xml:space="preserve"> </w:t>
      </w:r>
      <w:r w:rsidRPr="00EA441F">
        <w:rPr>
          <w:rFonts w:ascii="Times New Roman" w:hAnsi="Times New Roman" w:cs="Times New Roman"/>
          <w:sz w:val="28"/>
          <w:szCs w:val="28"/>
        </w:rPr>
        <w:t>администрация Вассинского  сельсовета Тогучинского района Новосибирской области,</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ПОСТАНОВЛЯЕТ:</w:t>
      </w:r>
    </w:p>
    <w:p w:rsidR="00B32D70" w:rsidRPr="00EA441F" w:rsidRDefault="00B32D70" w:rsidP="00B32D70">
      <w:pPr>
        <w:spacing w:after="0" w:line="240" w:lineRule="auto"/>
        <w:ind w:firstLine="567"/>
        <w:jc w:val="both"/>
        <w:rPr>
          <w:rFonts w:ascii="Times New Roman" w:hAnsi="Times New Roman" w:cs="Times New Roman"/>
          <w:sz w:val="28"/>
          <w:szCs w:val="28"/>
        </w:rPr>
      </w:pPr>
      <w:r w:rsidRPr="00EA441F">
        <w:rPr>
          <w:rFonts w:ascii="Times New Roman" w:hAnsi="Times New Roman" w:cs="Times New Roman"/>
          <w:sz w:val="28"/>
          <w:szCs w:val="28"/>
        </w:rPr>
        <w:t>1. Утвердить Методику прогнозирования поступлений по источникам финансирования дефицита бюджета</w:t>
      </w:r>
      <w:r>
        <w:rPr>
          <w:rFonts w:ascii="Times New Roman" w:hAnsi="Times New Roman" w:cs="Times New Roman"/>
          <w:sz w:val="28"/>
          <w:szCs w:val="28"/>
        </w:rPr>
        <w:t xml:space="preserve"> </w:t>
      </w:r>
      <w:r w:rsidRPr="00EA441F">
        <w:rPr>
          <w:rFonts w:ascii="Times New Roman" w:hAnsi="Times New Roman" w:cs="Times New Roman"/>
          <w:sz w:val="28"/>
          <w:szCs w:val="28"/>
        </w:rPr>
        <w:t>Вассинского сельсовета Тогучинского района Новосибирской области</w:t>
      </w:r>
      <w:r>
        <w:rPr>
          <w:rFonts w:ascii="Times New Roman" w:hAnsi="Times New Roman" w:cs="Times New Roman"/>
          <w:sz w:val="28"/>
          <w:szCs w:val="28"/>
        </w:rPr>
        <w:t xml:space="preserve"> </w:t>
      </w:r>
      <w:r w:rsidRPr="00EA441F">
        <w:rPr>
          <w:rFonts w:ascii="Times New Roman" w:hAnsi="Times New Roman" w:cs="Times New Roman"/>
          <w:sz w:val="28"/>
          <w:szCs w:val="28"/>
        </w:rPr>
        <w:t>согласно приложени</w:t>
      </w:r>
      <w:r>
        <w:rPr>
          <w:rFonts w:ascii="Times New Roman" w:hAnsi="Times New Roman" w:cs="Times New Roman"/>
          <w:sz w:val="28"/>
          <w:szCs w:val="28"/>
        </w:rPr>
        <w:t>я</w:t>
      </w:r>
      <w:r w:rsidRPr="00EA441F">
        <w:rPr>
          <w:rFonts w:ascii="Times New Roman" w:hAnsi="Times New Roman" w:cs="Times New Roman"/>
          <w:sz w:val="28"/>
          <w:szCs w:val="28"/>
        </w:rPr>
        <w:t>.</w:t>
      </w:r>
    </w:p>
    <w:p w:rsidR="00B32D70" w:rsidRPr="00EA441F" w:rsidRDefault="00B32D70" w:rsidP="00B32D70">
      <w:pPr>
        <w:pStyle w:val="a3"/>
        <w:ind w:right="-55" w:firstLine="567"/>
        <w:jc w:val="both"/>
        <w:rPr>
          <w:b w:val="0"/>
          <w:bCs w:val="0"/>
          <w:szCs w:val="28"/>
        </w:rPr>
      </w:pPr>
      <w:r w:rsidRPr="00EA441F">
        <w:rPr>
          <w:b w:val="0"/>
          <w:bCs w:val="0"/>
          <w:szCs w:val="28"/>
        </w:rPr>
        <w:t>2.  Опубликовать  настоящее постановление  в периодическом  печатном издании  органа  местного  самоуправления « Вассинский Вестник» и разместить на  официальном сайте  администрации Вассинского сельсовета  Тогучинского района   Новосибирской области.</w:t>
      </w:r>
    </w:p>
    <w:p w:rsidR="00B32D70" w:rsidRPr="00EA441F" w:rsidRDefault="00B32D70" w:rsidP="00B32D70">
      <w:pPr>
        <w:pStyle w:val="a3"/>
        <w:ind w:right="-55" w:firstLine="567"/>
        <w:jc w:val="both"/>
        <w:rPr>
          <w:b w:val="0"/>
          <w:bCs w:val="0"/>
          <w:szCs w:val="28"/>
        </w:rPr>
      </w:pPr>
      <w:r w:rsidRPr="00EA441F">
        <w:rPr>
          <w:b w:val="0"/>
          <w:bCs w:val="0"/>
          <w:szCs w:val="28"/>
        </w:rPr>
        <w:t>3. Контроль за исполнением постановления оставляю за собой.</w:t>
      </w:r>
    </w:p>
    <w:p w:rsidR="00B32D70" w:rsidRPr="00EA441F" w:rsidRDefault="00B32D70" w:rsidP="00B32D70">
      <w:pPr>
        <w:pStyle w:val="a3"/>
        <w:ind w:right="-55" w:firstLine="567"/>
        <w:jc w:val="both"/>
        <w:rPr>
          <w:b w:val="0"/>
          <w:bCs w:val="0"/>
          <w:szCs w:val="28"/>
        </w:rPr>
      </w:pPr>
    </w:p>
    <w:p w:rsidR="00B32D70" w:rsidRDefault="00B32D70" w:rsidP="00B32D70">
      <w:pPr>
        <w:pStyle w:val="a3"/>
        <w:ind w:right="-55"/>
        <w:jc w:val="both"/>
        <w:rPr>
          <w:b w:val="0"/>
          <w:bCs w:val="0"/>
          <w:szCs w:val="28"/>
        </w:rPr>
      </w:pPr>
    </w:p>
    <w:p w:rsidR="00B32D70" w:rsidRPr="00EA441F" w:rsidRDefault="00B32D70" w:rsidP="00B32D70">
      <w:pPr>
        <w:pStyle w:val="a3"/>
        <w:ind w:right="-55"/>
        <w:jc w:val="both"/>
        <w:rPr>
          <w:b w:val="0"/>
          <w:bCs w:val="0"/>
          <w:szCs w:val="28"/>
        </w:rPr>
      </w:pPr>
    </w:p>
    <w:p w:rsidR="00B32D70" w:rsidRPr="00EA441F" w:rsidRDefault="00B32D70" w:rsidP="00B32D70">
      <w:pPr>
        <w:pStyle w:val="a3"/>
        <w:ind w:right="-55"/>
        <w:jc w:val="both"/>
        <w:rPr>
          <w:b w:val="0"/>
          <w:bCs w:val="0"/>
          <w:szCs w:val="28"/>
        </w:rPr>
      </w:pPr>
      <w:r w:rsidRPr="00EA441F">
        <w:rPr>
          <w:b w:val="0"/>
          <w:bCs w:val="0"/>
          <w:szCs w:val="28"/>
        </w:rPr>
        <w:t xml:space="preserve">Глава Вассинского  сельсовета                                   </w:t>
      </w:r>
    </w:p>
    <w:p w:rsidR="00B32D70" w:rsidRPr="00EA441F" w:rsidRDefault="00B32D70" w:rsidP="00B32D70">
      <w:pPr>
        <w:pStyle w:val="a3"/>
        <w:ind w:right="-55"/>
        <w:jc w:val="both"/>
        <w:rPr>
          <w:b w:val="0"/>
          <w:bCs w:val="0"/>
          <w:szCs w:val="28"/>
        </w:rPr>
      </w:pPr>
      <w:r w:rsidRPr="00EA441F">
        <w:rPr>
          <w:b w:val="0"/>
          <w:bCs w:val="0"/>
          <w:szCs w:val="28"/>
        </w:rPr>
        <w:t xml:space="preserve">Тогучинского района </w:t>
      </w:r>
    </w:p>
    <w:p w:rsidR="00B32D70" w:rsidRPr="00EA441F" w:rsidRDefault="00B32D70" w:rsidP="00B32D70">
      <w:pPr>
        <w:pStyle w:val="a3"/>
        <w:ind w:right="-55"/>
        <w:jc w:val="both"/>
        <w:rPr>
          <w:szCs w:val="28"/>
        </w:rPr>
      </w:pPr>
      <w:r w:rsidRPr="00EA441F">
        <w:rPr>
          <w:b w:val="0"/>
          <w:bCs w:val="0"/>
          <w:szCs w:val="28"/>
        </w:rPr>
        <w:t xml:space="preserve">Новосибирской области                   </w:t>
      </w:r>
      <w:r>
        <w:rPr>
          <w:b w:val="0"/>
          <w:bCs w:val="0"/>
          <w:szCs w:val="28"/>
        </w:rPr>
        <w:t xml:space="preserve">                                                  </w:t>
      </w:r>
      <w:r w:rsidRPr="00EA441F">
        <w:rPr>
          <w:b w:val="0"/>
          <w:bCs w:val="0"/>
          <w:szCs w:val="28"/>
        </w:rPr>
        <w:t xml:space="preserve">А.В.Буцин                                         </w:t>
      </w:r>
    </w:p>
    <w:p w:rsidR="00B32D70" w:rsidRPr="00EA441F" w:rsidRDefault="00B32D70" w:rsidP="00B32D70">
      <w:pPr>
        <w:pStyle w:val="a3"/>
        <w:ind w:right="-55"/>
        <w:jc w:val="both"/>
        <w:rPr>
          <w:b w:val="0"/>
          <w:szCs w:val="28"/>
        </w:rPr>
      </w:pPr>
    </w:p>
    <w:p w:rsidR="00B32D70" w:rsidRPr="00EA441F" w:rsidRDefault="00B32D70" w:rsidP="00B32D70">
      <w:pPr>
        <w:pStyle w:val="a3"/>
        <w:ind w:right="-55"/>
        <w:jc w:val="both"/>
        <w:rPr>
          <w:b w:val="0"/>
          <w:szCs w:val="28"/>
        </w:rPr>
      </w:pPr>
    </w:p>
    <w:p w:rsidR="00B32D70" w:rsidRPr="00EA441F" w:rsidRDefault="00B32D70" w:rsidP="00B32D70">
      <w:pPr>
        <w:pStyle w:val="a3"/>
        <w:ind w:right="-55"/>
        <w:jc w:val="both"/>
        <w:rPr>
          <w:b w:val="0"/>
          <w:szCs w:val="28"/>
        </w:rPr>
      </w:pPr>
    </w:p>
    <w:p w:rsidR="00B32D70" w:rsidRPr="00EA441F" w:rsidRDefault="00B32D70" w:rsidP="00B32D70">
      <w:pPr>
        <w:pStyle w:val="a3"/>
        <w:ind w:right="-55"/>
        <w:jc w:val="both"/>
        <w:rPr>
          <w:b w:val="0"/>
          <w:szCs w:val="28"/>
        </w:rPr>
      </w:pPr>
    </w:p>
    <w:p w:rsidR="00B32D70" w:rsidRPr="00EA441F" w:rsidRDefault="00B32D70" w:rsidP="00B32D70">
      <w:pPr>
        <w:pStyle w:val="a3"/>
        <w:ind w:right="-55"/>
        <w:jc w:val="both"/>
        <w:rPr>
          <w:b w:val="0"/>
          <w:szCs w:val="28"/>
        </w:rPr>
      </w:pPr>
    </w:p>
    <w:p w:rsidR="00B32D70" w:rsidRPr="00EA441F" w:rsidRDefault="00B32D70" w:rsidP="00B32D70">
      <w:pPr>
        <w:pStyle w:val="a3"/>
        <w:ind w:right="-55"/>
        <w:jc w:val="both"/>
        <w:rPr>
          <w:b w:val="0"/>
          <w:szCs w:val="28"/>
        </w:rPr>
      </w:pPr>
    </w:p>
    <w:p w:rsidR="00B32D70" w:rsidRPr="00EA441F" w:rsidRDefault="00B32D70" w:rsidP="00B32D70">
      <w:pPr>
        <w:spacing w:after="0" w:line="240" w:lineRule="auto"/>
        <w:ind w:firstLine="5220"/>
        <w:jc w:val="both"/>
        <w:rPr>
          <w:rFonts w:ascii="Times New Roman" w:hAnsi="Times New Roman" w:cs="Times New Roman"/>
          <w:sz w:val="28"/>
          <w:szCs w:val="28"/>
        </w:rPr>
        <w:sectPr w:rsidR="00B32D70" w:rsidRPr="00EA441F" w:rsidSect="00B32D70">
          <w:pgSz w:w="11906" w:h="16838"/>
          <w:pgMar w:top="680" w:right="851" w:bottom="720" w:left="1701" w:header="709" w:footer="709" w:gutter="0"/>
          <w:cols w:space="708"/>
          <w:docGrid w:linePitch="360"/>
        </w:sectPr>
      </w:pPr>
    </w:p>
    <w:p w:rsidR="00B32D70" w:rsidRPr="00EA441F" w:rsidRDefault="00B32D70" w:rsidP="00B32D70">
      <w:pPr>
        <w:spacing w:after="0" w:line="240" w:lineRule="auto"/>
        <w:ind w:firstLine="5220"/>
        <w:jc w:val="right"/>
        <w:rPr>
          <w:rFonts w:ascii="Times New Roman" w:hAnsi="Times New Roman" w:cs="Times New Roman"/>
          <w:sz w:val="28"/>
          <w:szCs w:val="28"/>
        </w:rPr>
      </w:pPr>
      <w:r w:rsidRPr="00EA441F">
        <w:rPr>
          <w:rFonts w:ascii="Times New Roman" w:hAnsi="Times New Roman" w:cs="Times New Roman"/>
          <w:sz w:val="28"/>
          <w:szCs w:val="28"/>
        </w:rPr>
        <w:lastRenderedPageBreak/>
        <w:t xml:space="preserve">Приложение </w:t>
      </w:r>
    </w:p>
    <w:p w:rsidR="00B32D70" w:rsidRPr="00EA441F" w:rsidRDefault="00B32D70" w:rsidP="00B32D70">
      <w:pPr>
        <w:spacing w:after="0" w:line="240" w:lineRule="auto"/>
        <w:ind w:firstLine="5220"/>
        <w:jc w:val="right"/>
        <w:rPr>
          <w:rFonts w:ascii="Times New Roman" w:hAnsi="Times New Roman" w:cs="Times New Roman"/>
          <w:sz w:val="28"/>
          <w:szCs w:val="28"/>
        </w:rPr>
      </w:pPr>
      <w:r w:rsidRPr="00EA441F">
        <w:rPr>
          <w:rFonts w:ascii="Times New Roman" w:hAnsi="Times New Roman" w:cs="Times New Roman"/>
          <w:sz w:val="28"/>
          <w:szCs w:val="28"/>
        </w:rPr>
        <w:t xml:space="preserve">к постановлению администрации </w:t>
      </w:r>
    </w:p>
    <w:p w:rsidR="00B32D70" w:rsidRPr="00EA441F" w:rsidRDefault="00B32D70" w:rsidP="00B32D70">
      <w:pPr>
        <w:spacing w:after="0" w:line="240" w:lineRule="auto"/>
        <w:ind w:left="5220"/>
        <w:jc w:val="right"/>
        <w:rPr>
          <w:rFonts w:ascii="Times New Roman" w:hAnsi="Times New Roman" w:cs="Times New Roman"/>
          <w:sz w:val="28"/>
          <w:szCs w:val="28"/>
        </w:rPr>
      </w:pPr>
      <w:r w:rsidRPr="00EA441F">
        <w:rPr>
          <w:rFonts w:ascii="Times New Roman" w:hAnsi="Times New Roman" w:cs="Times New Roman"/>
          <w:sz w:val="28"/>
          <w:szCs w:val="28"/>
        </w:rPr>
        <w:t>Вассинского сельсовета Тогучинского района Новосибирской области</w:t>
      </w:r>
    </w:p>
    <w:p w:rsidR="00B32D70" w:rsidRPr="00EA441F" w:rsidRDefault="00B32D70" w:rsidP="00B32D70">
      <w:pPr>
        <w:spacing w:after="0" w:line="240" w:lineRule="auto"/>
        <w:ind w:firstLine="5220"/>
        <w:jc w:val="right"/>
        <w:rPr>
          <w:rFonts w:ascii="Times New Roman" w:hAnsi="Times New Roman" w:cs="Times New Roman"/>
          <w:sz w:val="28"/>
          <w:szCs w:val="28"/>
        </w:rPr>
      </w:pPr>
      <w:r w:rsidRPr="00EA441F">
        <w:rPr>
          <w:rFonts w:ascii="Times New Roman" w:hAnsi="Times New Roman" w:cs="Times New Roman"/>
          <w:sz w:val="28"/>
          <w:szCs w:val="28"/>
        </w:rPr>
        <w:t>от  09.08</w:t>
      </w:r>
      <w:r>
        <w:rPr>
          <w:rFonts w:ascii="Times New Roman" w:hAnsi="Times New Roman" w:cs="Times New Roman"/>
          <w:sz w:val="28"/>
          <w:szCs w:val="28"/>
        </w:rPr>
        <w:t xml:space="preserve">.2016  </w:t>
      </w:r>
      <w:r w:rsidRPr="00EA441F">
        <w:rPr>
          <w:rFonts w:ascii="Times New Roman" w:hAnsi="Times New Roman" w:cs="Times New Roman"/>
          <w:sz w:val="28"/>
          <w:szCs w:val="28"/>
        </w:rPr>
        <w:t xml:space="preserve">№  </w:t>
      </w:r>
      <w:r>
        <w:rPr>
          <w:rFonts w:ascii="Times New Roman" w:hAnsi="Times New Roman" w:cs="Times New Roman"/>
          <w:sz w:val="28"/>
          <w:szCs w:val="28"/>
        </w:rPr>
        <w:t>49</w:t>
      </w:r>
    </w:p>
    <w:p w:rsidR="00B32D70" w:rsidRPr="00EA441F" w:rsidRDefault="00B32D70" w:rsidP="00B32D70">
      <w:pPr>
        <w:spacing w:after="0" w:line="240" w:lineRule="auto"/>
        <w:jc w:val="center"/>
        <w:rPr>
          <w:rFonts w:ascii="Times New Roman" w:hAnsi="Times New Roman" w:cs="Times New Roman"/>
          <w:b/>
          <w:sz w:val="28"/>
          <w:szCs w:val="28"/>
        </w:rPr>
      </w:pPr>
    </w:p>
    <w:p w:rsidR="00B32D70" w:rsidRPr="00EA441F" w:rsidRDefault="00B32D70" w:rsidP="00B32D70">
      <w:pPr>
        <w:spacing w:after="0" w:line="240" w:lineRule="auto"/>
        <w:jc w:val="center"/>
        <w:rPr>
          <w:rFonts w:ascii="Times New Roman" w:hAnsi="Times New Roman" w:cs="Times New Roman"/>
          <w:b/>
          <w:sz w:val="28"/>
          <w:szCs w:val="28"/>
        </w:rPr>
      </w:pPr>
      <w:r w:rsidRPr="00EA441F">
        <w:rPr>
          <w:rFonts w:ascii="Times New Roman" w:hAnsi="Times New Roman" w:cs="Times New Roman"/>
          <w:b/>
          <w:sz w:val="28"/>
          <w:szCs w:val="28"/>
        </w:rPr>
        <w:t>Методика прогнозирования</w:t>
      </w:r>
    </w:p>
    <w:p w:rsidR="00B32D70" w:rsidRPr="00EA441F" w:rsidRDefault="00B32D70" w:rsidP="00B32D70">
      <w:pPr>
        <w:spacing w:after="0" w:line="240" w:lineRule="auto"/>
        <w:jc w:val="center"/>
        <w:rPr>
          <w:rFonts w:ascii="Times New Roman" w:hAnsi="Times New Roman" w:cs="Times New Roman"/>
          <w:b/>
          <w:sz w:val="28"/>
          <w:szCs w:val="28"/>
        </w:rPr>
      </w:pPr>
      <w:r w:rsidRPr="00EA441F">
        <w:rPr>
          <w:rFonts w:ascii="Times New Roman" w:hAnsi="Times New Roman" w:cs="Times New Roman"/>
          <w:b/>
          <w:sz w:val="28"/>
          <w:szCs w:val="28"/>
        </w:rPr>
        <w:t>поступлений по источникам финансирования</w:t>
      </w:r>
    </w:p>
    <w:p w:rsidR="00B32D70" w:rsidRDefault="00B32D70" w:rsidP="00B32D70">
      <w:pPr>
        <w:spacing w:after="0" w:line="240" w:lineRule="auto"/>
        <w:jc w:val="center"/>
        <w:rPr>
          <w:rFonts w:ascii="Times New Roman" w:hAnsi="Times New Roman" w:cs="Times New Roman"/>
          <w:b/>
          <w:sz w:val="28"/>
          <w:szCs w:val="28"/>
        </w:rPr>
      </w:pPr>
      <w:r w:rsidRPr="00EA441F">
        <w:rPr>
          <w:rFonts w:ascii="Times New Roman" w:hAnsi="Times New Roman" w:cs="Times New Roman"/>
          <w:b/>
          <w:sz w:val="28"/>
          <w:szCs w:val="28"/>
        </w:rPr>
        <w:t>дефицита бюджета</w:t>
      </w:r>
      <w:r>
        <w:rPr>
          <w:rFonts w:ascii="Times New Roman" w:hAnsi="Times New Roman" w:cs="Times New Roman"/>
          <w:b/>
          <w:sz w:val="28"/>
          <w:szCs w:val="28"/>
        </w:rPr>
        <w:t xml:space="preserve"> </w:t>
      </w:r>
      <w:r w:rsidRPr="00EA441F">
        <w:rPr>
          <w:rFonts w:ascii="Times New Roman" w:hAnsi="Times New Roman" w:cs="Times New Roman"/>
          <w:b/>
          <w:sz w:val="28"/>
          <w:szCs w:val="28"/>
        </w:rPr>
        <w:t xml:space="preserve">Вассинского сельсовета  </w:t>
      </w:r>
    </w:p>
    <w:p w:rsidR="00B32D70" w:rsidRPr="00EA441F" w:rsidRDefault="00B32D70" w:rsidP="00B32D70">
      <w:pPr>
        <w:spacing w:after="0" w:line="240" w:lineRule="auto"/>
        <w:jc w:val="center"/>
        <w:rPr>
          <w:rFonts w:ascii="Times New Roman" w:hAnsi="Times New Roman" w:cs="Times New Roman"/>
          <w:b/>
          <w:sz w:val="28"/>
          <w:szCs w:val="28"/>
        </w:rPr>
      </w:pPr>
      <w:r w:rsidRPr="00EA441F">
        <w:rPr>
          <w:rFonts w:ascii="Times New Roman" w:hAnsi="Times New Roman" w:cs="Times New Roman"/>
          <w:b/>
          <w:sz w:val="28"/>
          <w:szCs w:val="28"/>
        </w:rPr>
        <w:t>Тогучинского района Новосибирской области</w:t>
      </w:r>
    </w:p>
    <w:p w:rsidR="00B32D70" w:rsidRPr="00EA441F" w:rsidRDefault="00B32D70" w:rsidP="00B32D70">
      <w:pPr>
        <w:spacing w:after="0" w:line="240" w:lineRule="auto"/>
        <w:jc w:val="center"/>
        <w:rPr>
          <w:rFonts w:ascii="Times New Roman" w:hAnsi="Times New Roman" w:cs="Times New Roman"/>
          <w:b/>
          <w:sz w:val="28"/>
          <w:szCs w:val="28"/>
        </w:rPr>
      </w:pPr>
    </w:p>
    <w:p w:rsidR="00B32D70" w:rsidRPr="00EA441F"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Pr="00EA441F">
        <w:rPr>
          <w:rFonts w:ascii="Times New Roman" w:hAnsi="Times New Roman" w:cs="Times New Roman"/>
          <w:sz w:val="28"/>
          <w:szCs w:val="28"/>
        </w:rPr>
        <w:t xml:space="preserve">Методика прогнозирования поступлений по источникам финансирования дефицита бюджета </w:t>
      </w:r>
      <w:r>
        <w:rPr>
          <w:rFonts w:ascii="Times New Roman" w:hAnsi="Times New Roman" w:cs="Times New Roman"/>
          <w:sz w:val="28"/>
          <w:szCs w:val="28"/>
        </w:rPr>
        <w:t xml:space="preserve">Вассинского сельсовета </w:t>
      </w:r>
      <w:r w:rsidRPr="00EA441F">
        <w:rPr>
          <w:rFonts w:ascii="Times New Roman" w:hAnsi="Times New Roman" w:cs="Times New Roman"/>
          <w:sz w:val="28"/>
          <w:szCs w:val="28"/>
        </w:rPr>
        <w:t>Тогучинского района Новосибирской области (далее - Методика) устанавливает порядок расчета прогнозных  поступлений по источникам финансирования дефицита бюджета</w:t>
      </w:r>
      <w:r>
        <w:rPr>
          <w:rFonts w:ascii="Times New Roman" w:hAnsi="Times New Roman" w:cs="Times New Roman"/>
          <w:sz w:val="28"/>
          <w:szCs w:val="28"/>
        </w:rPr>
        <w:t xml:space="preserve"> Вассинского сельсовета</w:t>
      </w:r>
      <w:r w:rsidRPr="00EA441F">
        <w:rPr>
          <w:rFonts w:ascii="Times New Roman" w:hAnsi="Times New Roman" w:cs="Times New Roman"/>
          <w:sz w:val="28"/>
          <w:szCs w:val="28"/>
        </w:rPr>
        <w:t xml:space="preserve"> Тогучинского района Новосибирской области (далее – </w:t>
      </w:r>
      <w:r>
        <w:rPr>
          <w:rFonts w:ascii="Times New Roman" w:hAnsi="Times New Roman" w:cs="Times New Roman"/>
          <w:sz w:val="28"/>
          <w:szCs w:val="28"/>
        </w:rPr>
        <w:t>МО</w:t>
      </w:r>
      <w:r w:rsidRPr="00EA441F">
        <w:rPr>
          <w:rFonts w:ascii="Times New Roman" w:hAnsi="Times New Roman" w:cs="Times New Roman"/>
          <w:sz w:val="28"/>
          <w:szCs w:val="28"/>
        </w:rPr>
        <w:t xml:space="preserve">), определяет объемы возможного привлечения новых долговых обязательств с учетом их влияния на долговую нагрузку на бюджет </w:t>
      </w:r>
      <w:r>
        <w:rPr>
          <w:rFonts w:ascii="Times New Roman" w:hAnsi="Times New Roman" w:cs="Times New Roman"/>
          <w:sz w:val="28"/>
          <w:szCs w:val="28"/>
        </w:rPr>
        <w:t>МО</w:t>
      </w:r>
      <w:r w:rsidRPr="00EA441F">
        <w:rPr>
          <w:rFonts w:ascii="Times New Roman" w:hAnsi="Times New Roman" w:cs="Times New Roman"/>
          <w:sz w:val="28"/>
          <w:szCs w:val="28"/>
        </w:rPr>
        <w:t xml:space="preserve">, а также поступлений по иным источникам финансирования дефицита бюджета </w:t>
      </w:r>
      <w:r>
        <w:rPr>
          <w:rFonts w:ascii="Times New Roman" w:hAnsi="Times New Roman" w:cs="Times New Roman"/>
          <w:sz w:val="28"/>
          <w:szCs w:val="28"/>
        </w:rPr>
        <w:t xml:space="preserve">МО </w:t>
      </w:r>
      <w:r w:rsidRPr="00EA441F">
        <w:rPr>
          <w:rFonts w:ascii="Times New Roman" w:hAnsi="Times New Roman" w:cs="Times New Roman"/>
          <w:sz w:val="28"/>
          <w:szCs w:val="28"/>
        </w:rPr>
        <w:t xml:space="preserve">в целях прогнозирования совокупного объема поступлений по источникам финансирования дефицита бюджета </w:t>
      </w:r>
      <w:r>
        <w:rPr>
          <w:rFonts w:ascii="Times New Roman" w:hAnsi="Times New Roman" w:cs="Times New Roman"/>
          <w:sz w:val="28"/>
          <w:szCs w:val="28"/>
        </w:rPr>
        <w:t>МО</w:t>
      </w:r>
      <w:r w:rsidRPr="00EA441F">
        <w:rPr>
          <w:rFonts w:ascii="Times New Roman" w:hAnsi="Times New Roman" w:cs="Times New Roman"/>
          <w:sz w:val="28"/>
          <w:szCs w:val="28"/>
        </w:rPr>
        <w:t xml:space="preserve">, главным администратором которых является администрация </w:t>
      </w:r>
      <w:r>
        <w:rPr>
          <w:rFonts w:ascii="Times New Roman" w:hAnsi="Times New Roman" w:cs="Times New Roman"/>
          <w:sz w:val="28"/>
          <w:szCs w:val="28"/>
        </w:rPr>
        <w:t xml:space="preserve">Вассинского сельсовета </w:t>
      </w:r>
      <w:r w:rsidRPr="00EA441F">
        <w:rPr>
          <w:rFonts w:ascii="Times New Roman" w:hAnsi="Times New Roman" w:cs="Times New Roman"/>
          <w:sz w:val="28"/>
          <w:szCs w:val="28"/>
        </w:rPr>
        <w:t>Тогучинского района Новосибирской области, по следующим кодам бюджетной классификации источников финансирования дефицитов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51"/>
      </w:tblGrid>
      <w:tr w:rsidR="00B32D70" w:rsidRPr="00EA441F" w:rsidTr="00B32D70">
        <w:tc>
          <w:tcPr>
            <w:tcW w:w="4219" w:type="dxa"/>
            <w:shd w:val="clear" w:color="auto" w:fill="auto"/>
          </w:tcPr>
          <w:p w:rsidR="00B32D70" w:rsidRPr="00EA441F" w:rsidRDefault="00B32D70" w:rsidP="00B32D70">
            <w:pPr>
              <w:spacing w:after="0" w:line="240" w:lineRule="auto"/>
              <w:jc w:val="center"/>
              <w:rPr>
                <w:rFonts w:ascii="Times New Roman" w:hAnsi="Times New Roman" w:cs="Times New Roman"/>
                <w:b/>
                <w:sz w:val="28"/>
                <w:szCs w:val="28"/>
              </w:rPr>
            </w:pPr>
            <w:r w:rsidRPr="00EA441F">
              <w:rPr>
                <w:rFonts w:ascii="Times New Roman" w:hAnsi="Times New Roman" w:cs="Times New Roman"/>
                <w:b/>
                <w:sz w:val="28"/>
                <w:szCs w:val="28"/>
              </w:rPr>
              <w:t>Коды бюджетной</w:t>
            </w:r>
          </w:p>
          <w:p w:rsidR="00B32D70" w:rsidRPr="00EA441F" w:rsidRDefault="00B32D70" w:rsidP="00B32D70">
            <w:pPr>
              <w:spacing w:after="0" w:line="240" w:lineRule="auto"/>
              <w:jc w:val="center"/>
              <w:rPr>
                <w:rFonts w:ascii="Times New Roman" w:hAnsi="Times New Roman" w:cs="Times New Roman"/>
                <w:sz w:val="28"/>
                <w:szCs w:val="28"/>
              </w:rPr>
            </w:pPr>
            <w:r w:rsidRPr="00EA441F">
              <w:rPr>
                <w:rFonts w:ascii="Times New Roman" w:hAnsi="Times New Roman" w:cs="Times New Roman"/>
                <w:b/>
                <w:sz w:val="28"/>
                <w:szCs w:val="28"/>
              </w:rPr>
              <w:t>классификации</w:t>
            </w:r>
          </w:p>
        </w:tc>
        <w:tc>
          <w:tcPr>
            <w:tcW w:w="5351" w:type="dxa"/>
            <w:shd w:val="clear" w:color="auto" w:fill="auto"/>
          </w:tcPr>
          <w:p w:rsidR="00B32D70" w:rsidRPr="00EA441F" w:rsidRDefault="00B32D70" w:rsidP="00B32D70">
            <w:pPr>
              <w:spacing w:after="0" w:line="240" w:lineRule="auto"/>
              <w:jc w:val="center"/>
              <w:rPr>
                <w:rFonts w:ascii="Times New Roman" w:hAnsi="Times New Roman" w:cs="Times New Roman"/>
                <w:b/>
                <w:sz w:val="28"/>
                <w:szCs w:val="28"/>
              </w:rPr>
            </w:pPr>
            <w:r w:rsidRPr="00EA441F">
              <w:rPr>
                <w:rFonts w:ascii="Times New Roman" w:hAnsi="Times New Roman" w:cs="Times New Roman"/>
                <w:b/>
                <w:sz w:val="28"/>
                <w:szCs w:val="28"/>
              </w:rPr>
              <w:t>Наименование</w:t>
            </w:r>
          </w:p>
        </w:tc>
      </w:tr>
      <w:tr w:rsidR="00B32D70" w:rsidRPr="00EA441F" w:rsidTr="00B32D70">
        <w:tc>
          <w:tcPr>
            <w:tcW w:w="4219" w:type="dxa"/>
            <w:shd w:val="clear" w:color="auto" w:fill="auto"/>
          </w:tcPr>
          <w:p w:rsidR="00B32D70" w:rsidRPr="00EA441F" w:rsidRDefault="00B32D70" w:rsidP="00B32D70">
            <w:pPr>
              <w:spacing w:after="0" w:line="240" w:lineRule="auto"/>
              <w:jc w:val="center"/>
              <w:rPr>
                <w:rFonts w:ascii="Times New Roman" w:hAnsi="Times New Roman" w:cs="Times New Roman"/>
                <w:sz w:val="28"/>
                <w:szCs w:val="28"/>
                <w:highlight w:val="green"/>
              </w:rPr>
            </w:pPr>
            <w:r w:rsidRPr="00EA441F">
              <w:rPr>
                <w:rFonts w:ascii="Times New Roman" w:hAnsi="Times New Roman" w:cs="Times New Roman"/>
                <w:sz w:val="28"/>
                <w:szCs w:val="28"/>
              </w:rPr>
              <w:t>55501030100100000710</w:t>
            </w:r>
          </w:p>
        </w:tc>
        <w:tc>
          <w:tcPr>
            <w:tcW w:w="5351" w:type="dxa"/>
            <w:shd w:val="clear" w:color="auto" w:fill="auto"/>
          </w:tcPr>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r>
      <w:tr w:rsidR="00B32D70" w:rsidRPr="00EA441F" w:rsidTr="00B32D70">
        <w:tc>
          <w:tcPr>
            <w:tcW w:w="4219" w:type="dxa"/>
            <w:shd w:val="clear" w:color="auto" w:fill="auto"/>
          </w:tcPr>
          <w:p w:rsidR="00B32D70" w:rsidRPr="00EA441F" w:rsidRDefault="00B32D70" w:rsidP="00B32D70">
            <w:pPr>
              <w:spacing w:after="0" w:line="240" w:lineRule="auto"/>
              <w:jc w:val="center"/>
              <w:rPr>
                <w:rFonts w:ascii="Times New Roman" w:hAnsi="Times New Roman" w:cs="Times New Roman"/>
                <w:sz w:val="28"/>
                <w:szCs w:val="28"/>
                <w:highlight w:val="green"/>
              </w:rPr>
            </w:pPr>
            <w:r w:rsidRPr="00EA441F">
              <w:rPr>
                <w:rFonts w:ascii="Times New Roman" w:hAnsi="Times New Roman" w:cs="Times New Roman"/>
                <w:sz w:val="28"/>
                <w:szCs w:val="28"/>
              </w:rPr>
              <w:t>55501020000100000710</w:t>
            </w:r>
          </w:p>
        </w:tc>
        <w:tc>
          <w:tcPr>
            <w:tcW w:w="5351" w:type="dxa"/>
            <w:shd w:val="clear" w:color="auto" w:fill="auto"/>
          </w:tcPr>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Получение кредитов от кредитных  организаций  бюджетами  сельских   поселений  в валюте  Российской   Федерации</w:t>
            </w:r>
          </w:p>
        </w:tc>
      </w:tr>
      <w:tr w:rsidR="00B32D70" w:rsidRPr="00EA441F" w:rsidTr="00B32D70">
        <w:tc>
          <w:tcPr>
            <w:tcW w:w="4219" w:type="dxa"/>
            <w:shd w:val="clear" w:color="auto" w:fill="auto"/>
          </w:tcPr>
          <w:p w:rsidR="00B32D70" w:rsidRPr="00EA441F" w:rsidRDefault="00B32D70" w:rsidP="00B32D70">
            <w:pPr>
              <w:spacing w:after="0" w:line="240" w:lineRule="auto"/>
              <w:jc w:val="center"/>
              <w:rPr>
                <w:rFonts w:ascii="Times New Roman" w:hAnsi="Times New Roman" w:cs="Times New Roman"/>
                <w:sz w:val="28"/>
                <w:szCs w:val="28"/>
                <w:highlight w:val="green"/>
              </w:rPr>
            </w:pPr>
            <w:r w:rsidRPr="00EA441F">
              <w:rPr>
                <w:rFonts w:ascii="Times New Roman" w:hAnsi="Times New Roman" w:cs="Times New Roman"/>
                <w:sz w:val="28"/>
                <w:szCs w:val="28"/>
              </w:rPr>
              <w:t>55501030100100000810</w:t>
            </w:r>
          </w:p>
        </w:tc>
        <w:tc>
          <w:tcPr>
            <w:tcW w:w="5351" w:type="dxa"/>
            <w:shd w:val="clear" w:color="auto" w:fill="auto"/>
          </w:tcPr>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r>
    </w:tbl>
    <w:p w:rsidR="00B32D70" w:rsidRPr="00EA441F" w:rsidRDefault="00B32D70" w:rsidP="00B32D70">
      <w:pPr>
        <w:spacing w:after="0" w:line="240" w:lineRule="auto"/>
        <w:jc w:val="both"/>
        <w:rPr>
          <w:rFonts w:ascii="Times New Roman" w:hAnsi="Times New Roman" w:cs="Times New Roman"/>
          <w:sz w:val="28"/>
          <w:szCs w:val="28"/>
        </w:rPr>
      </w:pP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ab/>
        <w:t xml:space="preserve">2. Методика направлена на обеспечение сбалансированности бюджета </w:t>
      </w:r>
      <w:r>
        <w:rPr>
          <w:rFonts w:ascii="Times New Roman" w:hAnsi="Times New Roman" w:cs="Times New Roman"/>
          <w:sz w:val="28"/>
          <w:szCs w:val="28"/>
        </w:rPr>
        <w:t xml:space="preserve">МО </w:t>
      </w:r>
      <w:r w:rsidRPr="00EA441F">
        <w:rPr>
          <w:rFonts w:ascii="Times New Roman" w:hAnsi="Times New Roman" w:cs="Times New Roman"/>
          <w:sz w:val="28"/>
          <w:szCs w:val="28"/>
        </w:rPr>
        <w:t xml:space="preserve">и основана на принципах жесткого контролирования объема </w:t>
      </w:r>
      <w:r w:rsidRPr="00EA441F">
        <w:rPr>
          <w:rFonts w:ascii="Times New Roman" w:hAnsi="Times New Roman" w:cs="Times New Roman"/>
          <w:sz w:val="28"/>
          <w:szCs w:val="28"/>
        </w:rPr>
        <w:lastRenderedPageBreak/>
        <w:t xml:space="preserve">муниципального долга и расходов на его обслуживание, недопущения необоснованных заимствований и оптимальных сроков их осуществления. </w:t>
      </w:r>
    </w:p>
    <w:p w:rsidR="00B32D70" w:rsidRPr="00EA441F"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EA441F">
        <w:rPr>
          <w:rFonts w:ascii="Times New Roman" w:hAnsi="Times New Roman" w:cs="Times New Roman"/>
          <w:sz w:val="28"/>
          <w:szCs w:val="28"/>
        </w:rPr>
        <w:t>Расчет прогнозного объема поступлений по источникам</w:t>
      </w:r>
      <w:r>
        <w:rPr>
          <w:rFonts w:ascii="Times New Roman" w:hAnsi="Times New Roman" w:cs="Times New Roman"/>
          <w:sz w:val="28"/>
          <w:szCs w:val="28"/>
        </w:rPr>
        <w:t xml:space="preserve"> </w:t>
      </w:r>
      <w:r w:rsidRPr="00EA441F">
        <w:rPr>
          <w:rFonts w:ascii="Times New Roman" w:hAnsi="Times New Roman" w:cs="Times New Roman"/>
          <w:sz w:val="28"/>
          <w:szCs w:val="28"/>
        </w:rPr>
        <w:t xml:space="preserve">финансирования дефицита бюджета </w:t>
      </w:r>
      <w:r>
        <w:rPr>
          <w:rFonts w:ascii="Times New Roman" w:hAnsi="Times New Roman" w:cs="Times New Roman"/>
          <w:sz w:val="28"/>
          <w:szCs w:val="28"/>
        </w:rPr>
        <w:t>МО</w:t>
      </w:r>
      <w:r w:rsidRPr="00EA441F">
        <w:rPr>
          <w:rFonts w:ascii="Times New Roman" w:hAnsi="Times New Roman" w:cs="Times New Roman"/>
          <w:sz w:val="28"/>
          <w:szCs w:val="28"/>
        </w:rPr>
        <w:t xml:space="preserve"> осуществляется в следующем порядке:</w:t>
      </w:r>
    </w:p>
    <w:p w:rsidR="00B32D70" w:rsidRPr="00EA441F" w:rsidRDefault="00B32D70" w:rsidP="00B32D70">
      <w:pPr>
        <w:spacing w:after="0" w:line="240" w:lineRule="auto"/>
        <w:ind w:firstLine="708"/>
        <w:jc w:val="both"/>
        <w:rPr>
          <w:rFonts w:ascii="Times New Roman" w:hAnsi="Times New Roman" w:cs="Times New Roman"/>
          <w:sz w:val="28"/>
          <w:szCs w:val="28"/>
        </w:rPr>
      </w:pPr>
      <w:r w:rsidRPr="00EA441F">
        <w:rPr>
          <w:rFonts w:ascii="Times New Roman" w:hAnsi="Times New Roman" w:cs="Times New Roman"/>
          <w:sz w:val="28"/>
          <w:szCs w:val="28"/>
        </w:rPr>
        <w:t xml:space="preserve">3.1. Расчет возможного привлечения новых долговых обязательств (далее - объем возможных заимствований) производится на основе оценки степени реализации долговой политики </w:t>
      </w:r>
      <w:r>
        <w:rPr>
          <w:rFonts w:ascii="Times New Roman" w:hAnsi="Times New Roman" w:cs="Times New Roman"/>
          <w:sz w:val="28"/>
          <w:szCs w:val="28"/>
        </w:rPr>
        <w:t>Вассинского</w:t>
      </w:r>
      <w:r w:rsidRPr="00EA441F">
        <w:rPr>
          <w:rFonts w:ascii="Times New Roman" w:hAnsi="Times New Roman" w:cs="Times New Roman"/>
          <w:sz w:val="28"/>
          <w:szCs w:val="28"/>
        </w:rPr>
        <w:t xml:space="preserve"> сельсовета  Тогучинского района Новосибирской области.</w:t>
      </w:r>
    </w:p>
    <w:p w:rsidR="00B32D70" w:rsidRPr="00EA441F" w:rsidRDefault="00B32D70" w:rsidP="00B32D70">
      <w:pPr>
        <w:spacing w:after="0" w:line="240" w:lineRule="auto"/>
        <w:ind w:firstLine="708"/>
        <w:jc w:val="both"/>
        <w:rPr>
          <w:rFonts w:ascii="Times New Roman" w:hAnsi="Times New Roman" w:cs="Times New Roman"/>
          <w:sz w:val="28"/>
          <w:szCs w:val="28"/>
        </w:rPr>
      </w:pPr>
      <w:r w:rsidRPr="00EA441F">
        <w:rPr>
          <w:rFonts w:ascii="Times New Roman" w:hAnsi="Times New Roman" w:cs="Times New Roman"/>
          <w:sz w:val="28"/>
          <w:szCs w:val="28"/>
        </w:rPr>
        <w:t>При планировании возможных заимствований от других бюджетов и от кредитных организаций учитываются ограничения, установленные Бюджетным кодексом Российской Федерации.</w:t>
      </w:r>
    </w:p>
    <w:p w:rsidR="00B32D70" w:rsidRPr="00EA441F" w:rsidRDefault="00B32D70" w:rsidP="00B32D70">
      <w:pPr>
        <w:spacing w:after="0" w:line="240" w:lineRule="auto"/>
        <w:ind w:firstLine="708"/>
        <w:jc w:val="both"/>
        <w:rPr>
          <w:rFonts w:ascii="Times New Roman" w:hAnsi="Times New Roman" w:cs="Times New Roman"/>
          <w:sz w:val="28"/>
          <w:szCs w:val="28"/>
        </w:rPr>
      </w:pPr>
      <w:r w:rsidRPr="00EA441F">
        <w:rPr>
          <w:rFonts w:ascii="Times New Roman" w:hAnsi="Times New Roman" w:cs="Times New Roman"/>
          <w:sz w:val="28"/>
          <w:szCs w:val="28"/>
        </w:rPr>
        <w:t xml:space="preserve">Предельный объем возможных заимствований </w:t>
      </w:r>
      <w:r>
        <w:rPr>
          <w:rFonts w:ascii="Times New Roman" w:hAnsi="Times New Roman" w:cs="Times New Roman"/>
          <w:sz w:val="28"/>
          <w:szCs w:val="28"/>
        </w:rPr>
        <w:t xml:space="preserve">Вассинского сельсовета </w:t>
      </w:r>
      <w:r w:rsidRPr="00EA441F">
        <w:rPr>
          <w:rFonts w:ascii="Times New Roman" w:hAnsi="Times New Roman" w:cs="Times New Roman"/>
          <w:sz w:val="28"/>
          <w:szCs w:val="28"/>
        </w:rPr>
        <w:t xml:space="preserve">Тогучинского района Новосибирской области определяется исходя из объема муниципального долга </w:t>
      </w:r>
      <w:r>
        <w:rPr>
          <w:rFonts w:ascii="Times New Roman" w:hAnsi="Times New Roman" w:cs="Times New Roman"/>
          <w:sz w:val="28"/>
          <w:szCs w:val="28"/>
        </w:rPr>
        <w:t>Вассинского</w:t>
      </w:r>
      <w:r w:rsidRPr="00EA441F">
        <w:rPr>
          <w:rFonts w:ascii="Times New Roman" w:hAnsi="Times New Roman" w:cs="Times New Roman"/>
          <w:sz w:val="28"/>
          <w:szCs w:val="28"/>
        </w:rPr>
        <w:t xml:space="preserve">  сельсовета  Тогучинского района Новосибирской области, при котором соотношение объема муниципального долга  </w:t>
      </w:r>
      <w:r>
        <w:rPr>
          <w:rFonts w:ascii="Times New Roman" w:hAnsi="Times New Roman" w:cs="Times New Roman"/>
          <w:sz w:val="28"/>
          <w:szCs w:val="28"/>
        </w:rPr>
        <w:t>Вассинского</w:t>
      </w:r>
      <w:r w:rsidRPr="00EA441F">
        <w:rPr>
          <w:rFonts w:ascii="Times New Roman" w:hAnsi="Times New Roman" w:cs="Times New Roman"/>
          <w:sz w:val="28"/>
          <w:szCs w:val="28"/>
        </w:rPr>
        <w:t xml:space="preserve">  сельсовета Тогучинского района Новосибирской области, в том числе задолженности по кредитам, привлеченным от кредитных организаций, с общим годовым объемом доходов бюджета района без учета безвозмездных поступлений будет соответствовать ограничениям, установленным Бюджетным кодексом.</w:t>
      </w:r>
    </w:p>
    <w:p w:rsidR="00B32D70" w:rsidRPr="00EA441F" w:rsidRDefault="00B32D70" w:rsidP="00B32D70">
      <w:pPr>
        <w:spacing w:after="0" w:line="240" w:lineRule="auto"/>
        <w:ind w:firstLine="708"/>
        <w:jc w:val="both"/>
        <w:rPr>
          <w:rFonts w:ascii="Times New Roman" w:hAnsi="Times New Roman" w:cs="Times New Roman"/>
          <w:sz w:val="28"/>
          <w:szCs w:val="28"/>
        </w:rPr>
      </w:pPr>
      <w:r w:rsidRPr="00EA441F">
        <w:rPr>
          <w:rFonts w:ascii="Times New Roman" w:hAnsi="Times New Roman" w:cs="Times New Roman"/>
          <w:sz w:val="28"/>
          <w:szCs w:val="28"/>
        </w:rPr>
        <w:t>Предельный объем возможных заимствований</w:t>
      </w:r>
      <w:r>
        <w:rPr>
          <w:rFonts w:ascii="Times New Roman" w:hAnsi="Times New Roman" w:cs="Times New Roman"/>
          <w:sz w:val="28"/>
          <w:szCs w:val="28"/>
        </w:rPr>
        <w:t xml:space="preserve"> Вассинского сельсовета</w:t>
      </w:r>
      <w:r w:rsidRPr="00EA441F">
        <w:rPr>
          <w:rFonts w:ascii="Times New Roman" w:hAnsi="Times New Roman" w:cs="Times New Roman"/>
          <w:sz w:val="28"/>
          <w:szCs w:val="28"/>
        </w:rPr>
        <w:t xml:space="preserve"> Тогучинск</w:t>
      </w:r>
      <w:r>
        <w:rPr>
          <w:rFonts w:ascii="Times New Roman" w:hAnsi="Times New Roman" w:cs="Times New Roman"/>
          <w:sz w:val="28"/>
          <w:szCs w:val="28"/>
        </w:rPr>
        <w:t>ого</w:t>
      </w:r>
      <w:r w:rsidRPr="00EA441F">
        <w:rPr>
          <w:rFonts w:ascii="Times New Roman" w:hAnsi="Times New Roman" w:cs="Times New Roman"/>
          <w:sz w:val="28"/>
          <w:szCs w:val="28"/>
        </w:rPr>
        <w:t xml:space="preserve"> район</w:t>
      </w:r>
      <w:r>
        <w:rPr>
          <w:rFonts w:ascii="Times New Roman" w:hAnsi="Times New Roman" w:cs="Times New Roman"/>
          <w:sz w:val="28"/>
          <w:szCs w:val="28"/>
        </w:rPr>
        <w:t>а</w:t>
      </w:r>
      <w:r w:rsidRPr="00EA441F">
        <w:rPr>
          <w:rFonts w:ascii="Times New Roman" w:hAnsi="Times New Roman" w:cs="Times New Roman"/>
          <w:sz w:val="28"/>
          <w:szCs w:val="28"/>
        </w:rPr>
        <w:t xml:space="preserve"> Новосибирской области рассчитывается с использованием метода прямого счета исходя из условий действующих договоров (соглашений) согласно следующей формуле:</w:t>
      </w:r>
    </w:p>
    <w:p w:rsidR="00B32D70" w:rsidRPr="00EA441F" w:rsidRDefault="00B32D70" w:rsidP="00B32D70">
      <w:pPr>
        <w:spacing w:after="0" w:line="240" w:lineRule="auto"/>
        <w:jc w:val="center"/>
        <w:rPr>
          <w:rFonts w:ascii="Times New Roman" w:hAnsi="Times New Roman" w:cs="Times New Roman"/>
          <w:sz w:val="28"/>
          <w:szCs w:val="28"/>
        </w:rPr>
      </w:pPr>
      <w:r w:rsidRPr="00EA441F">
        <w:rPr>
          <w:rFonts w:ascii="Times New Roman" w:hAnsi="Times New Roman" w:cs="Times New Roman"/>
          <w:sz w:val="28"/>
          <w:szCs w:val="28"/>
        </w:rPr>
        <w:t>ПОЗ = КМд x (Д - БП) ≥ДО - Мо - МДнг</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где:</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 xml:space="preserve">ПОЗ - объем возможных заимствований  </w:t>
      </w:r>
      <w:r>
        <w:rPr>
          <w:rFonts w:ascii="Times New Roman" w:hAnsi="Times New Roman" w:cs="Times New Roman"/>
          <w:sz w:val="28"/>
          <w:szCs w:val="28"/>
        </w:rPr>
        <w:t>Вассинского</w:t>
      </w:r>
      <w:r w:rsidRPr="00EA441F">
        <w:rPr>
          <w:rFonts w:ascii="Times New Roman" w:hAnsi="Times New Roman" w:cs="Times New Roman"/>
          <w:sz w:val="28"/>
          <w:szCs w:val="28"/>
        </w:rPr>
        <w:t xml:space="preserve">  сельсовета Тогучинского района Новосибирской области;</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 xml:space="preserve">КМд – коэффициент, учитывающий предельный уровень долговой нагрузки бюджета </w:t>
      </w:r>
      <w:r>
        <w:rPr>
          <w:rFonts w:ascii="Times New Roman" w:hAnsi="Times New Roman" w:cs="Times New Roman"/>
          <w:sz w:val="28"/>
          <w:szCs w:val="28"/>
        </w:rPr>
        <w:t>МО</w:t>
      </w:r>
      <w:r w:rsidRPr="00EA441F">
        <w:rPr>
          <w:rFonts w:ascii="Times New Roman" w:hAnsi="Times New Roman" w:cs="Times New Roman"/>
          <w:sz w:val="28"/>
          <w:szCs w:val="28"/>
        </w:rPr>
        <w:t xml:space="preserve"> по привлеченным муниципальным заимствованиям, установленный соглашениями, заключаемыми с министерством финансов и налоговой политики Новосибирской области или в соответствии с требованиями статьи 107 Бюджетного кодекса Российской Федерации;</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 xml:space="preserve">Д – утвержденный или прогнозируемый годовой объем доходов бюджета </w:t>
      </w:r>
      <w:r>
        <w:rPr>
          <w:rFonts w:ascii="Times New Roman" w:hAnsi="Times New Roman" w:cs="Times New Roman"/>
          <w:sz w:val="28"/>
          <w:szCs w:val="28"/>
        </w:rPr>
        <w:t>МО</w:t>
      </w:r>
      <w:r w:rsidRPr="00EA441F">
        <w:rPr>
          <w:rFonts w:ascii="Times New Roman" w:hAnsi="Times New Roman" w:cs="Times New Roman"/>
          <w:sz w:val="28"/>
          <w:szCs w:val="28"/>
        </w:rPr>
        <w:t>;</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 xml:space="preserve">БП - утвержденный или прогнозируемый годовой объем безвозмездных поступлений в бюджет </w:t>
      </w:r>
      <w:r>
        <w:rPr>
          <w:rFonts w:ascii="Times New Roman" w:hAnsi="Times New Roman" w:cs="Times New Roman"/>
          <w:sz w:val="28"/>
          <w:szCs w:val="28"/>
        </w:rPr>
        <w:t>МО</w:t>
      </w:r>
      <w:r w:rsidRPr="00EA441F">
        <w:rPr>
          <w:rFonts w:ascii="Times New Roman" w:hAnsi="Times New Roman" w:cs="Times New Roman"/>
          <w:sz w:val="28"/>
          <w:szCs w:val="28"/>
        </w:rPr>
        <w:t>;</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 xml:space="preserve">МДнг - муниципальный долг </w:t>
      </w:r>
      <w:r>
        <w:rPr>
          <w:rFonts w:ascii="Times New Roman" w:hAnsi="Times New Roman" w:cs="Times New Roman"/>
          <w:sz w:val="28"/>
          <w:szCs w:val="28"/>
        </w:rPr>
        <w:t xml:space="preserve">Вассинского </w:t>
      </w:r>
      <w:r w:rsidRPr="00EA441F">
        <w:rPr>
          <w:rFonts w:ascii="Times New Roman" w:hAnsi="Times New Roman" w:cs="Times New Roman"/>
          <w:sz w:val="28"/>
          <w:szCs w:val="28"/>
        </w:rPr>
        <w:t>сельсовета  Тогучинского района Новосибирской области на начало соответствующего финансового года;</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 xml:space="preserve">ДО </w:t>
      </w:r>
      <w:r>
        <w:rPr>
          <w:rFonts w:ascii="Times New Roman" w:hAnsi="Times New Roman" w:cs="Times New Roman"/>
          <w:sz w:val="28"/>
          <w:szCs w:val="28"/>
        </w:rPr>
        <w:t>–</w:t>
      </w:r>
      <w:r w:rsidRPr="00EA441F">
        <w:rPr>
          <w:rFonts w:ascii="Times New Roman" w:hAnsi="Times New Roman" w:cs="Times New Roman"/>
          <w:sz w:val="28"/>
          <w:szCs w:val="28"/>
        </w:rPr>
        <w:t xml:space="preserve"> долговые</w:t>
      </w:r>
      <w:r>
        <w:rPr>
          <w:rFonts w:ascii="Times New Roman" w:hAnsi="Times New Roman" w:cs="Times New Roman"/>
          <w:sz w:val="28"/>
          <w:szCs w:val="28"/>
        </w:rPr>
        <w:t xml:space="preserve"> </w:t>
      </w:r>
      <w:r w:rsidRPr="00EA441F">
        <w:rPr>
          <w:rFonts w:ascii="Times New Roman" w:hAnsi="Times New Roman" w:cs="Times New Roman"/>
          <w:sz w:val="28"/>
          <w:szCs w:val="28"/>
        </w:rPr>
        <w:t xml:space="preserve">обязательства </w:t>
      </w:r>
      <w:r>
        <w:rPr>
          <w:rFonts w:ascii="Times New Roman" w:hAnsi="Times New Roman" w:cs="Times New Roman"/>
          <w:sz w:val="28"/>
          <w:szCs w:val="28"/>
        </w:rPr>
        <w:t xml:space="preserve">Вассинского сельсовета </w:t>
      </w:r>
      <w:r w:rsidRPr="00EA441F">
        <w:rPr>
          <w:rFonts w:ascii="Times New Roman" w:hAnsi="Times New Roman" w:cs="Times New Roman"/>
          <w:sz w:val="28"/>
          <w:szCs w:val="28"/>
        </w:rPr>
        <w:t>Тогучинского района Новосибирской области, включая обязательства по муниципальным гарантиям, со сроком погашения в соответствующем финансовом году;</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 xml:space="preserve">Мо – обязательства по муниципальным гарантиям  </w:t>
      </w:r>
      <w:r>
        <w:rPr>
          <w:rFonts w:ascii="Times New Roman" w:hAnsi="Times New Roman" w:cs="Times New Roman"/>
          <w:sz w:val="28"/>
          <w:szCs w:val="28"/>
        </w:rPr>
        <w:t>Вассинского</w:t>
      </w:r>
      <w:r w:rsidRPr="00EA441F">
        <w:rPr>
          <w:rFonts w:ascii="Times New Roman" w:hAnsi="Times New Roman" w:cs="Times New Roman"/>
          <w:sz w:val="28"/>
          <w:szCs w:val="28"/>
        </w:rPr>
        <w:t xml:space="preserve">  сельсовета Тогучинского района Новосибирской области со сроками исполнения в соответствующем финансовом году.</w:t>
      </w:r>
    </w:p>
    <w:p w:rsidR="00B32D70" w:rsidRPr="00EA441F" w:rsidRDefault="00B32D70" w:rsidP="00B32D70">
      <w:pPr>
        <w:spacing w:after="0" w:line="240" w:lineRule="auto"/>
        <w:ind w:firstLine="708"/>
        <w:jc w:val="both"/>
        <w:rPr>
          <w:rFonts w:ascii="Times New Roman" w:hAnsi="Times New Roman" w:cs="Times New Roman"/>
          <w:sz w:val="28"/>
          <w:szCs w:val="28"/>
        </w:rPr>
      </w:pPr>
      <w:r w:rsidRPr="00EA441F">
        <w:rPr>
          <w:rFonts w:ascii="Times New Roman" w:hAnsi="Times New Roman" w:cs="Times New Roman"/>
          <w:sz w:val="28"/>
          <w:szCs w:val="28"/>
        </w:rPr>
        <w:lastRenderedPageBreak/>
        <w:t>Итоговая оценка условий возможного привлечения новых заимствований проводится на основе обобщения результатов по отдельным видам заимствований:</w:t>
      </w:r>
    </w:p>
    <w:p w:rsidR="00B32D70" w:rsidRPr="00EA441F" w:rsidRDefault="00B32D70" w:rsidP="00B32D70">
      <w:pPr>
        <w:pStyle w:val="af"/>
        <w:ind w:firstLine="708"/>
        <w:jc w:val="both"/>
        <w:rPr>
          <w:sz w:val="28"/>
          <w:szCs w:val="28"/>
        </w:rPr>
      </w:pPr>
      <w:r w:rsidRPr="00EA441F">
        <w:rPr>
          <w:sz w:val="28"/>
          <w:szCs w:val="28"/>
        </w:rPr>
        <w:t>а)</w:t>
      </w:r>
      <w:r>
        <w:rPr>
          <w:sz w:val="28"/>
          <w:szCs w:val="28"/>
        </w:rPr>
        <w:t xml:space="preserve"> </w:t>
      </w:r>
      <w:r w:rsidRPr="00EA441F">
        <w:rPr>
          <w:sz w:val="28"/>
          <w:szCs w:val="28"/>
        </w:rPr>
        <w:t>Объем возможного привлечения кредитов от кредитных организаций рассчитывается по итогам анализа конъюнктуры рынка кредитования с использованием метода прямого счета исходя из условий действующих кредитных договоров и планируемых к заключению в соответствующем финансовом году согласно следующей формуле:</w:t>
      </w:r>
    </w:p>
    <w:p w:rsidR="00B32D70" w:rsidRPr="00EA441F" w:rsidRDefault="00B32D70" w:rsidP="00B32D70">
      <w:pPr>
        <w:pStyle w:val="af"/>
        <w:jc w:val="center"/>
        <w:rPr>
          <w:sz w:val="28"/>
          <w:szCs w:val="28"/>
        </w:rPr>
      </w:pPr>
      <w:r w:rsidRPr="00EA441F">
        <w:rPr>
          <w:sz w:val="28"/>
          <w:szCs w:val="28"/>
        </w:rPr>
        <w:t>Кр = Дт – Бкр- Ии – Ост + МДтг</w:t>
      </w:r>
    </w:p>
    <w:p w:rsidR="00B32D70" w:rsidRPr="00EA441F" w:rsidRDefault="00B32D70" w:rsidP="00B32D70">
      <w:pPr>
        <w:pStyle w:val="af"/>
        <w:jc w:val="both"/>
        <w:rPr>
          <w:sz w:val="28"/>
          <w:szCs w:val="28"/>
        </w:rPr>
      </w:pPr>
      <w:r w:rsidRPr="00EA441F">
        <w:rPr>
          <w:sz w:val="28"/>
          <w:szCs w:val="28"/>
        </w:rPr>
        <w:t>где:</w:t>
      </w:r>
    </w:p>
    <w:p w:rsidR="00B32D70" w:rsidRPr="00EA441F" w:rsidRDefault="00B32D70" w:rsidP="00B32D70">
      <w:pPr>
        <w:pStyle w:val="af"/>
        <w:jc w:val="both"/>
        <w:rPr>
          <w:sz w:val="28"/>
          <w:szCs w:val="28"/>
        </w:rPr>
      </w:pPr>
      <w:r w:rsidRPr="00EA441F">
        <w:rPr>
          <w:sz w:val="28"/>
          <w:szCs w:val="28"/>
        </w:rPr>
        <w:t>Кр –объем возможного привлечения кредитов от кредитных организаций;</w:t>
      </w:r>
    </w:p>
    <w:p w:rsidR="00B32D70" w:rsidRPr="00EA441F" w:rsidRDefault="00B32D70" w:rsidP="00B32D70">
      <w:pPr>
        <w:pStyle w:val="af"/>
        <w:jc w:val="both"/>
        <w:rPr>
          <w:sz w:val="28"/>
          <w:szCs w:val="28"/>
        </w:rPr>
      </w:pPr>
      <w:r w:rsidRPr="00EA441F">
        <w:rPr>
          <w:sz w:val="28"/>
          <w:szCs w:val="28"/>
        </w:rPr>
        <w:t xml:space="preserve">Дт – утвержденный или прогнозируемый годовой объем дефицита бюджета </w:t>
      </w:r>
      <w:r>
        <w:rPr>
          <w:sz w:val="28"/>
          <w:szCs w:val="28"/>
        </w:rPr>
        <w:t>МО</w:t>
      </w:r>
      <w:r w:rsidRPr="00EA441F">
        <w:rPr>
          <w:sz w:val="28"/>
          <w:szCs w:val="28"/>
        </w:rPr>
        <w:t>;</w:t>
      </w:r>
    </w:p>
    <w:p w:rsidR="00B32D70" w:rsidRPr="00EA441F" w:rsidRDefault="00B32D70" w:rsidP="00B32D70">
      <w:pPr>
        <w:pStyle w:val="af"/>
        <w:jc w:val="both"/>
        <w:rPr>
          <w:sz w:val="28"/>
          <w:szCs w:val="28"/>
        </w:rPr>
      </w:pPr>
      <w:r w:rsidRPr="00EA441F">
        <w:rPr>
          <w:sz w:val="28"/>
          <w:szCs w:val="28"/>
        </w:rPr>
        <w:t xml:space="preserve">Ии – иные источники финансирования дефицита бюджета </w:t>
      </w:r>
      <w:r>
        <w:rPr>
          <w:sz w:val="28"/>
          <w:szCs w:val="28"/>
        </w:rPr>
        <w:t>МО</w:t>
      </w:r>
      <w:r w:rsidRPr="00EA441F">
        <w:rPr>
          <w:sz w:val="28"/>
          <w:szCs w:val="28"/>
        </w:rPr>
        <w:t>;</w:t>
      </w:r>
    </w:p>
    <w:p w:rsidR="00B32D70" w:rsidRPr="00EA441F" w:rsidRDefault="00B32D70" w:rsidP="00B32D70">
      <w:pPr>
        <w:pStyle w:val="af"/>
        <w:jc w:val="both"/>
        <w:rPr>
          <w:sz w:val="28"/>
          <w:szCs w:val="28"/>
        </w:rPr>
      </w:pPr>
      <w:r w:rsidRPr="00EA441F">
        <w:rPr>
          <w:sz w:val="28"/>
          <w:szCs w:val="28"/>
        </w:rPr>
        <w:t xml:space="preserve">Ост – изменение остатков средств на счетах по учету средств бюджета </w:t>
      </w:r>
      <w:r>
        <w:rPr>
          <w:sz w:val="28"/>
          <w:szCs w:val="28"/>
        </w:rPr>
        <w:t>МО</w:t>
      </w:r>
      <w:r w:rsidRPr="00EA441F">
        <w:rPr>
          <w:sz w:val="28"/>
          <w:szCs w:val="28"/>
        </w:rPr>
        <w:t>;</w:t>
      </w:r>
    </w:p>
    <w:p w:rsidR="00B32D70" w:rsidRPr="00EA441F" w:rsidRDefault="00B32D70" w:rsidP="00B32D70">
      <w:pPr>
        <w:pStyle w:val="af"/>
        <w:jc w:val="both"/>
        <w:rPr>
          <w:sz w:val="28"/>
          <w:szCs w:val="28"/>
        </w:rPr>
      </w:pPr>
      <w:r w:rsidRPr="00EA441F">
        <w:rPr>
          <w:sz w:val="28"/>
          <w:szCs w:val="28"/>
        </w:rPr>
        <w:t>МДтг – муниципальный долг, подлежащий погашению в текущем году</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ab/>
        <w:t>б)</w:t>
      </w:r>
      <w:r>
        <w:rPr>
          <w:rFonts w:ascii="Times New Roman" w:hAnsi="Times New Roman" w:cs="Times New Roman"/>
          <w:sz w:val="28"/>
          <w:szCs w:val="28"/>
        </w:rPr>
        <w:t xml:space="preserve"> </w:t>
      </w:r>
      <w:r w:rsidRPr="00EA441F">
        <w:rPr>
          <w:rFonts w:ascii="Times New Roman" w:hAnsi="Times New Roman" w:cs="Times New Roman"/>
          <w:sz w:val="28"/>
          <w:szCs w:val="28"/>
        </w:rPr>
        <w:t>Объем возможного привлечения бюджетных кредитов определяется в соответствии с распределением бюджетных кредитов бюджетам муниципальных районов, рассчитанным согласно методикам о предоставлении бюджетного кредита.</w:t>
      </w:r>
    </w:p>
    <w:p w:rsidR="00B32D70" w:rsidRPr="00EA441F" w:rsidRDefault="00B32D70" w:rsidP="00B32D70">
      <w:pPr>
        <w:spacing w:after="0" w:line="240" w:lineRule="auto"/>
        <w:ind w:firstLine="708"/>
        <w:jc w:val="both"/>
        <w:rPr>
          <w:rFonts w:ascii="Times New Roman" w:hAnsi="Times New Roman" w:cs="Times New Roman"/>
          <w:sz w:val="28"/>
          <w:szCs w:val="28"/>
        </w:rPr>
      </w:pPr>
      <w:r w:rsidRPr="00EA441F">
        <w:rPr>
          <w:rFonts w:ascii="Times New Roman" w:hAnsi="Times New Roman" w:cs="Times New Roman"/>
          <w:sz w:val="28"/>
          <w:szCs w:val="28"/>
        </w:rPr>
        <w:t xml:space="preserve">Решение о привлечении заимствований принимается только после анализа фактического исполнения бюджета </w:t>
      </w:r>
      <w:r>
        <w:rPr>
          <w:rFonts w:ascii="Times New Roman" w:hAnsi="Times New Roman" w:cs="Times New Roman"/>
          <w:sz w:val="28"/>
          <w:szCs w:val="28"/>
        </w:rPr>
        <w:t>МО</w:t>
      </w:r>
      <w:r w:rsidRPr="00EA441F">
        <w:rPr>
          <w:rFonts w:ascii="Times New Roman" w:hAnsi="Times New Roman" w:cs="Times New Roman"/>
          <w:sz w:val="28"/>
          <w:szCs w:val="28"/>
        </w:rPr>
        <w:t xml:space="preserve"> и напрямую зависит от выполнения годового плана по доходам бюджета без учета безвозмездных поступлений. </w:t>
      </w:r>
    </w:p>
    <w:p w:rsidR="00B32D70" w:rsidRPr="00EA441F" w:rsidRDefault="00B32D70" w:rsidP="00B32D70">
      <w:pPr>
        <w:spacing w:after="0" w:line="240" w:lineRule="auto"/>
        <w:jc w:val="both"/>
        <w:rPr>
          <w:rFonts w:ascii="Times New Roman" w:hAnsi="Times New Roman" w:cs="Times New Roman"/>
          <w:sz w:val="28"/>
          <w:szCs w:val="28"/>
        </w:rPr>
      </w:pPr>
      <w:r w:rsidRPr="00EA441F">
        <w:rPr>
          <w:rFonts w:ascii="Times New Roman" w:hAnsi="Times New Roman" w:cs="Times New Roman"/>
          <w:sz w:val="28"/>
          <w:szCs w:val="28"/>
        </w:rPr>
        <w:tab/>
        <w:t>В случае прогнозируемого по итогам текущего финансового года не</w:t>
      </w:r>
      <w:r>
        <w:rPr>
          <w:rFonts w:ascii="Times New Roman" w:hAnsi="Times New Roman" w:cs="Times New Roman"/>
          <w:sz w:val="28"/>
          <w:szCs w:val="28"/>
        </w:rPr>
        <w:t xml:space="preserve"> </w:t>
      </w:r>
      <w:r w:rsidRPr="00EA441F">
        <w:rPr>
          <w:rFonts w:ascii="Times New Roman" w:hAnsi="Times New Roman" w:cs="Times New Roman"/>
          <w:sz w:val="28"/>
          <w:szCs w:val="28"/>
        </w:rPr>
        <w:t xml:space="preserve">допоступления в бюджет </w:t>
      </w:r>
      <w:r>
        <w:rPr>
          <w:rFonts w:ascii="Times New Roman" w:hAnsi="Times New Roman" w:cs="Times New Roman"/>
          <w:sz w:val="28"/>
          <w:szCs w:val="28"/>
        </w:rPr>
        <w:t>МО</w:t>
      </w:r>
      <w:r w:rsidRPr="00EA441F">
        <w:rPr>
          <w:rFonts w:ascii="Times New Roman" w:hAnsi="Times New Roman" w:cs="Times New Roman"/>
          <w:sz w:val="28"/>
          <w:szCs w:val="28"/>
        </w:rPr>
        <w:t xml:space="preserve"> доходов без учета безвозмездных поступлений, заимствования осуществляются в объеме, меньше запланированного в бюджете </w:t>
      </w:r>
      <w:r>
        <w:rPr>
          <w:rFonts w:ascii="Times New Roman" w:hAnsi="Times New Roman" w:cs="Times New Roman"/>
          <w:sz w:val="28"/>
          <w:szCs w:val="28"/>
        </w:rPr>
        <w:t>МО</w:t>
      </w:r>
      <w:r w:rsidRPr="00EA441F">
        <w:rPr>
          <w:rFonts w:ascii="Times New Roman" w:hAnsi="Times New Roman" w:cs="Times New Roman"/>
          <w:sz w:val="28"/>
          <w:szCs w:val="28"/>
        </w:rPr>
        <w:t xml:space="preserve"> на текущий финансовый год.</w:t>
      </w:r>
    </w:p>
    <w:p w:rsidR="00B32D70" w:rsidRPr="00EA441F" w:rsidRDefault="00B32D70" w:rsidP="00B32D70">
      <w:pPr>
        <w:pStyle w:val="af"/>
        <w:jc w:val="both"/>
        <w:rPr>
          <w:sz w:val="28"/>
          <w:szCs w:val="28"/>
        </w:rPr>
      </w:pPr>
      <w:r w:rsidRPr="00EA441F">
        <w:rPr>
          <w:sz w:val="28"/>
          <w:szCs w:val="28"/>
        </w:rPr>
        <w:tab/>
        <w:t xml:space="preserve">3.2.Увеличение прочих остатков денежных средств бюджета </w:t>
      </w:r>
      <w:r>
        <w:rPr>
          <w:sz w:val="28"/>
          <w:szCs w:val="28"/>
        </w:rPr>
        <w:t>МО</w:t>
      </w:r>
      <w:r w:rsidRPr="00EA441F">
        <w:rPr>
          <w:sz w:val="28"/>
          <w:szCs w:val="28"/>
        </w:rPr>
        <w:t xml:space="preserve">. </w:t>
      </w:r>
    </w:p>
    <w:p w:rsidR="00B32D70" w:rsidRPr="00EA441F" w:rsidRDefault="00B32D70" w:rsidP="00B32D70">
      <w:pPr>
        <w:pStyle w:val="af"/>
        <w:ind w:firstLine="567"/>
        <w:jc w:val="both"/>
        <w:rPr>
          <w:sz w:val="28"/>
          <w:szCs w:val="28"/>
        </w:rPr>
      </w:pPr>
      <w:r w:rsidRPr="00EA441F">
        <w:rPr>
          <w:sz w:val="28"/>
          <w:szCs w:val="28"/>
        </w:rPr>
        <w:t xml:space="preserve">Объем поступлений от возможного увеличения остатков денежных средств бюджета </w:t>
      </w:r>
      <w:r>
        <w:rPr>
          <w:sz w:val="28"/>
          <w:szCs w:val="28"/>
        </w:rPr>
        <w:t>МО</w:t>
      </w:r>
      <w:r w:rsidRPr="00EA441F">
        <w:rPr>
          <w:sz w:val="28"/>
          <w:szCs w:val="28"/>
        </w:rPr>
        <w:t xml:space="preserve"> определяется методом прямого счета исходя из общего объема доходов с учетом предполагаемого привлечения объема бюджетных кредитов и кредитов кредитных организаций, а также с учетом возврата бюджетных кредитов, предоставленных другим бюджетам бюджетной системы из бюджета </w:t>
      </w:r>
      <w:r>
        <w:rPr>
          <w:sz w:val="28"/>
          <w:szCs w:val="28"/>
        </w:rPr>
        <w:t>МО</w:t>
      </w:r>
      <w:r w:rsidRPr="00EA441F">
        <w:rPr>
          <w:sz w:val="28"/>
          <w:szCs w:val="28"/>
        </w:rPr>
        <w:t xml:space="preserve"> и возврат бюджетных кредитов, предоставленных юридическим лицам из бюджета </w:t>
      </w:r>
      <w:r>
        <w:rPr>
          <w:sz w:val="28"/>
          <w:szCs w:val="28"/>
        </w:rPr>
        <w:t>МО</w:t>
      </w:r>
      <w:r w:rsidRPr="00EA441F">
        <w:rPr>
          <w:sz w:val="28"/>
          <w:szCs w:val="28"/>
        </w:rPr>
        <w:t>.</w:t>
      </w:r>
    </w:p>
    <w:p w:rsidR="00B32D70" w:rsidRPr="00EA441F"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right="-142"/>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sz w:val="18"/>
          <w:szCs w:val="18"/>
        </w:rPr>
      </w:pPr>
      <w:r>
        <w:rPr>
          <w:rFonts w:ascii="Times New Roman" w:hAnsi="Times New Roman" w:cs="Times New Roman"/>
          <w:caps/>
          <w:sz w:val="28"/>
          <w:szCs w:val="20"/>
        </w:rPr>
        <w:lastRenderedPageBreak/>
        <w:t>АдминистрациЯ</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B32D70" w:rsidRDefault="00B32D70" w:rsidP="00B32D70">
      <w:pPr>
        <w:tabs>
          <w:tab w:val="left" w:pos="1418"/>
        </w:tabs>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Pr="00DD1E80" w:rsidRDefault="00B32D70" w:rsidP="00B32D70">
      <w:pPr>
        <w:tabs>
          <w:tab w:val="left" w:pos="567"/>
          <w:tab w:val="left" w:pos="709"/>
          <w:tab w:val="left" w:pos="1134"/>
          <w:tab w:val="left" w:pos="1276"/>
          <w:tab w:val="left" w:pos="10206"/>
        </w:tabs>
        <w:spacing w:after="0" w:line="240" w:lineRule="auto"/>
        <w:ind w:left="284" w:right="-142"/>
        <w:jc w:val="center"/>
        <w:rPr>
          <w:rFonts w:ascii="Times New Roman" w:hAnsi="Times New Roman" w:cs="Times New Roman"/>
          <w:sz w:val="28"/>
          <w:szCs w:val="28"/>
        </w:rPr>
      </w:pPr>
      <w:r>
        <w:rPr>
          <w:rFonts w:ascii="Times New Roman" w:hAnsi="Times New Roman" w:cs="Times New Roman"/>
          <w:sz w:val="28"/>
          <w:szCs w:val="28"/>
        </w:rPr>
        <w:t>09.08.2016   № 50</w:t>
      </w:r>
    </w:p>
    <w:p w:rsidR="00B32D70" w:rsidRDefault="00B32D70" w:rsidP="00B32D70">
      <w:pPr>
        <w:tabs>
          <w:tab w:val="left" w:pos="567"/>
          <w:tab w:val="left" w:pos="709"/>
          <w:tab w:val="left" w:pos="1134"/>
          <w:tab w:val="left" w:pos="1276"/>
        </w:tabs>
        <w:spacing w:after="0" w:line="240" w:lineRule="auto"/>
        <w:ind w:left="284" w:right="-142"/>
        <w:jc w:val="center"/>
        <w:rPr>
          <w:rFonts w:ascii="Times New Roman" w:hAnsi="Times New Roman" w:cs="Times New Roman"/>
          <w:sz w:val="28"/>
          <w:szCs w:val="28"/>
        </w:rPr>
      </w:pPr>
    </w:p>
    <w:p w:rsidR="00B32D70" w:rsidRDefault="00B32D70" w:rsidP="00B32D70">
      <w:pPr>
        <w:spacing w:after="0" w:line="240" w:lineRule="auto"/>
        <w:ind w:left="284" w:right="-142"/>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Pr="000216FE" w:rsidRDefault="00B32D70" w:rsidP="00B32D70">
      <w:pPr>
        <w:spacing w:after="0" w:line="240" w:lineRule="auto"/>
        <w:jc w:val="center"/>
        <w:rPr>
          <w:rFonts w:ascii="Times New Roman" w:hAnsi="Times New Roman" w:cs="Times New Roman"/>
          <w:color w:val="000000" w:themeColor="text1"/>
          <w:sz w:val="28"/>
          <w:szCs w:val="28"/>
        </w:rPr>
      </w:pPr>
    </w:p>
    <w:p w:rsidR="00B32D70" w:rsidRDefault="00B32D70" w:rsidP="00B32D70">
      <w:pPr>
        <w:spacing w:after="0" w:line="240" w:lineRule="auto"/>
        <w:jc w:val="center"/>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rPr>
        <w:t>Об утверждении Методики прогнозирования</w:t>
      </w:r>
      <w:r>
        <w:rPr>
          <w:rFonts w:ascii="Times New Roman" w:hAnsi="Times New Roman" w:cs="Times New Roman"/>
          <w:color w:val="000000" w:themeColor="text1"/>
          <w:sz w:val="28"/>
          <w:szCs w:val="28"/>
        </w:rPr>
        <w:t xml:space="preserve"> </w:t>
      </w:r>
      <w:r w:rsidRPr="000216FE">
        <w:rPr>
          <w:rFonts w:ascii="Times New Roman" w:hAnsi="Times New Roman" w:cs="Times New Roman"/>
          <w:color w:val="000000" w:themeColor="text1"/>
          <w:sz w:val="28"/>
          <w:szCs w:val="28"/>
        </w:rPr>
        <w:t xml:space="preserve">налоговых и </w:t>
      </w:r>
    </w:p>
    <w:p w:rsidR="00B32D70" w:rsidRDefault="00B32D70" w:rsidP="00B32D70">
      <w:pPr>
        <w:spacing w:after="0" w:line="240" w:lineRule="auto"/>
        <w:jc w:val="center"/>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rPr>
        <w:t>неналоговых доходов бюджета</w:t>
      </w:r>
      <w:r>
        <w:rPr>
          <w:rFonts w:ascii="Times New Roman" w:hAnsi="Times New Roman" w:cs="Times New Roman"/>
          <w:color w:val="000000" w:themeColor="text1"/>
          <w:sz w:val="28"/>
          <w:szCs w:val="28"/>
        </w:rPr>
        <w:t xml:space="preserve"> </w:t>
      </w:r>
      <w:r w:rsidRPr="000216FE">
        <w:rPr>
          <w:rFonts w:ascii="Times New Roman" w:hAnsi="Times New Roman" w:cs="Times New Roman"/>
          <w:color w:val="000000" w:themeColor="text1"/>
          <w:sz w:val="28"/>
          <w:szCs w:val="28"/>
        </w:rPr>
        <w:t>Вассинского сельсовета</w:t>
      </w:r>
    </w:p>
    <w:p w:rsidR="00B32D70" w:rsidRDefault="00B32D70" w:rsidP="00B32D70">
      <w:pPr>
        <w:spacing w:after="0" w:line="240" w:lineRule="auto"/>
        <w:jc w:val="center"/>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rPr>
        <w:t xml:space="preserve"> Тогучинского района</w:t>
      </w:r>
      <w:r>
        <w:rPr>
          <w:rFonts w:ascii="Times New Roman" w:hAnsi="Times New Roman" w:cs="Times New Roman"/>
          <w:color w:val="000000" w:themeColor="text1"/>
          <w:sz w:val="28"/>
          <w:szCs w:val="28"/>
        </w:rPr>
        <w:t xml:space="preserve"> </w:t>
      </w:r>
      <w:r w:rsidRPr="000216FE">
        <w:rPr>
          <w:rFonts w:ascii="Times New Roman" w:hAnsi="Times New Roman" w:cs="Times New Roman"/>
          <w:color w:val="000000" w:themeColor="text1"/>
          <w:sz w:val="28"/>
          <w:szCs w:val="28"/>
        </w:rPr>
        <w:t>Новосибирской области</w:t>
      </w:r>
      <w:r>
        <w:rPr>
          <w:rFonts w:ascii="Times New Roman" w:hAnsi="Times New Roman" w:cs="Times New Roman"/>
          <w:color w:val="000000" w:themeColor="text1"/>
          <w:sz w:val="28"/>
          <w:szCs w:val="28"/>
        </w:rPr>
        <w:t xml:space="preserve"> </w:t>
      </w:r>
      <w:r w:rsidRPr="000216FE">
        <w:rPr>
          <w:rFonts w:ascii="Times New Roman" w:hAnsi="Times New Roman" w:cs="Times New Roman"/>
          <w:color w:val="000000" w:themeColor="text1"/>
          <w:sz w:val="28"/>
          <w:szCs w:val="28"/>
        </w:rPr>
        <w:t xml:space="preserve">на </w:t>
      </w:r>
    </w:p>
    <w:p w:rsidR="00B32D70" w:rsidRPr="000216FE" w:rsidRDefault="00B32D70" w:rsidP="00B32D7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0216FE">
        <w:rPr>
          <w:rFonts w:ascii="Times New Roman" w:hAnsi="Times New Roman" w:cs="Times New Roman"/>
          <w:color w:val="000000" w:themeColor="text1"/>
          <w:sz w:val="28"/>
          <w:szCs w:val="28"/>
        </w:rPr>
        <w:t>чередной</w:t>
      </w:r>
      <w:r>
        <w:rPr>
          <w:rFonts w:ascii="Times New Roman" w:hAnsi="Times New Roman" w:cs="Times New Roman"/>
          <w:color w:val="000000" w:themeColor="text1"/>
          <w:sz w:val="28"/>
          <w:szCs w:val="28"/>
        </w:rPr>
        <w:t xml:space="preserve"> </w:t>
      </w:r>
      <w:r w:rsidRPr="000216FE">
        <w:rPr>
          <w:rFonts w:ascii="Times New Roman" w:hAnsi="Times New Roman" w:cs="Times New Roman"/>
          <w:color w:val="000000" w:themeColor="text1"/>
          <w:sz w:val="28"/>
          <w:szCs w:val="28"/>
        </w:rPr>
        <w:t>финансовый год</w:t>
      </w:r>
      <w:r>
        <w:rPr>
          <w:rFonts w:ascii="Times New Roman" w:hAnsi="Times New Roman" w:cs="Times New Roman"/>
          <w:color w:val="000000" w:themeColor="text1"/>
          <w:sz w:val="28"/>
          <w:szCs w:val="28"/>
        </w:rPr>
        <w:t xml:space="preserve"> </w:t>
      </w:r>
      <w:r w:rsidRPr="000216FE">
        <w:rPr>
          <w:rFonts w:ascii="Times New Roman" w:hAnsi="Times New Roman" w:cs="Times New Roman"/>
          <w:color w:val="000000" w:themeColor="text1"/>
          <w:sz w:val="28"/>
          <w:szCs w:val="28"/>
        </w:rPr>
        <w:t>и плановый период</w:t>
      </w:r>
    </w:p>
    <w:p w:rsidR="00B32D70" w:rsidRDefault="00B32D70" w:rsidP="00B32D70">
      <w:pPr>
        <w:spacing w:after="0" w:line="240" w:lineRule="auto"/>
        <w:jc w:val="center"/>
        <w:rPr>
          <w:rFonts w:ascii="Times New Roman" w:hAnsi="Times New Roman" w:cs="Times New Roman"/>
          <w:color w:val="000000" w:themeColor="text1"/>
          <w:sz w:val="28"/>
          <w:szCs w:val="28"/>
        </w:rPr>
      </w:pPr>
    </w:p>
    <w:p w:rsidR="00B32D70" w:rsidRPr="000216FE" w:rsidRDefault="00B32D70" w:rsidP="00B32D70">
      <w:pPr>
        <w:spacing w:after="0" w:line="240" w:lineRule="auto"/>
        <w:jc w:val="center"/>
        <w:rPr>
          <w:rFonts w:ascii="Times New Roman" w:hAnsi="Times New Roman" w:cs="Times New Roman"/>
          <w:color w:val="000000" w:themeColor="text1"/>
          <w:sz w:val="28"/>
          <w:szCs w:val="28"/>
        </w:rPr>
      </w:pPr>
    </w:p>
    <w:p w:rsidR="00B32D70" w:rsidRPr="000216FE" w:rsidRDefault="00B32D70" w:rsidP="00B32D70">
      <w:pPr>
        <w:tabs>
          <w:tab w:val="left" w:pos="851"/>
        </w:tabs>
        <w:spacing w:after="0" w:line="240" w:lineRule="auto"/>
        <w:ind w:firstLine="567"/>
        <w:jc w:val="both"/>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rPr>
        <w:t xml:space="preserve">В соответствии с пунктом 1 статьи 160.1 Бюджетного кодекса Российской Федерации 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администрация Вассинского сельсовета Тогучинского района Новосибирской области </w:t>
      </w:r>
    </w:p>
    <w:p w:rsidR="00B32D70" w:rsidRPr="000216FE" w:rsidRDefault="00B32D70" w:rsidP="00B32D70">
      <w:pPr>
        <w:tabs>
          <w:tab w:val="left" w:pos="851"/>
        </w:tabs>
        <w:spacing w:after="0" w:line="240" w:lineRule="auto"/>
        <w:ind w:firstLine="567"/>
        <w:jc w:val="both"/>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rPr>
        <w:t>ПОСТАНОВЛЯЕТ:</w:t>
      </w:r>
    </w:p>
    <w:p w:rsidR="00B32D70" w:rsidRPr="000216FE" w:rsidRDefault="00B32D70" w:rsidP="0011633B">
      <w:pPr>
        <w:pStyle w:val="a5"/>
        <w:numPr>
          <w:ilvl w:val="0"/>
          <w:numId w:val="6"/>
        </w:numPr>
        <w:tabs>
          <w:tab w:val="left" w:pos="851"/>
        </w:tabs>
        <w:spacing w:after="0" w:line="240" w:lineRule="auto"/>
        <w:ind w:left="0" w:firstLine="567"/>
        <w:jc w:val="both"/>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rPr>
        <w:t>Утвердить прилагаемую методику прогнозирования налоговых и неналоговых доходов бюджета Вассинского сельсовета Тогучинского района Новосибирской области на очередной финансовый год и плановый период.</w:t>
      </w:r>
    </w:p>
    <w:p w:rsidR="00B32D70" w:rsidRPr="000216FE" w:rsidRDefault="00B32D70" w:rsidP="0011633B">
      <w:pPr>
        <w:pStyle w:val="a5"/>
        <w:numPr>
          <w:ilvl w:val="0"/>
          <w:numId w:val="6"/>
        </w:numPr>
        <w:tabs>
          <w:tab w:val="left" w:pos="851"/>
        </w:tabs>
        <w:spacing w:after="0" w:line="240" w:lineRule="auto"/>
        <w:ind w:left="0" w:firstLine="567"/>
        <w:jc w:val="both"/>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rPr>
        <w:t>Опубликовать  настоящее постановление в периодическом печатном издании « Вассинский Вестник » и на официальном сайте администрации  Вассинского сельсовета Тогучинского района Новосибирской области в сети Интернет.</w:t>
      </w:r>
    </w:p>
    <w:p w:rsidR="00B32D70" w:rsidRPr="000216FE" w:rsidRDefault="00B32D70" w:rsidP="00B32D70">
      <w:pPr>
        <w:pStyle w:val="a5"/>
        <w:tabs>
          <w:tab w:val="left" w:pos="851"/>
        </w:tabs>
        <w:spacing w:after="0" w:line="240" w:lineRule="auto"/>
        <w:ind w:left="567" w:firstLine="567"/>
        <w:jc w:val="both"/>
        <w:rPr>
          <w:rFonts w:ascii="Times New Roman" w:hAnsi="Times New Roman" w:cs="Times New Roman"/>
          <w:color w:val="000000" w:themeColor="text1"/>
          <w:sz w:val="28"/>
          <w:szCs w:val="28"/>
        </w:rPr>
      </w:pPr>
    </w:p>
    <w:p w:rsidR="00B32D70" w:rsidRPr="000216FE" w:rsidRDefault="00B32D70" w:rsidP="00B32D70">
      <w:pPr>
        <w:tabs>
          <w:tab w:val="left" w:pos="851"/>
        </w:tabs>
        <w:spacing w:after="0" w:line="240" w:lineRule="auto"/>
        <w:ind w:firstLine="567"/>
        <w:jc w:val="both"/>
        <w:rPr>
          <w:rFonts w:ascii="Times New Roman" w:hAnsi="Times New Roman" w:cs="Times New Roman"/>
          <w:color w:val="000000" w:themeColor="text1"/>
          <w:sz w:val="28"/>
          <w:szCs w:val="28"/>
        </w:rPr>
      </w:pPr>
    </w:p>
    <w:p w:rsidR="00B32D70" w:rsidRPr="000216FE" w:rsidRDefault="00B32D70" w:rsidP="00B32D70">
      <w:pPr>
        <w:pStyle w:val="af"/>
        <w:rPr>
          <w:color w:val="000000" w:themeColor="text1"/>
          <w:sz w:val="28"/>
          <w:szCs w:val="28"/>
        </w:rPr>
      </w:pPr>
    </w:p>
    <w:p w:rsidR="00B32D70" w:rsidRPr="000216FE" w:rsidRDefault="00B32D70" w:rsidP="00B32D70">
      <w:pPr>
        <w:pStyle w:val="af"/>
        <w:jc w:val="both"/>
        <w:rPr>
          <w:color w:val="000000" w:themeColor="text1"/>
          <w:sz w:val="28"/>
          <w:szCs w:val="28"/>
        </w:rPr>
      </w:pPr>
      <w:r w:rsidRPr="000216FE">
        <w:rPr>
          <w:color w:val="000000" w:themeColor="text1"/>
          <w:sz w:val="28"/>
          <w:szCs w:val="28"/>
        </w:rPr>
        <w:t xml:space="preserve">Глава Вассинского сельсовета                                  </w:t>
      </w:r>
    </w:p>
    <w:p w:rsidR="00B32D70" w:rsidRPr="000216FE" w:rsidRDefault="00B32D70" w:rsidP="00B32D70">
      <w:pPr>
        <w:pStyle w:val="af"/>
        <w:rPr>
          <w:color w:val="000000" w:themeColor="text1"/>
          <w:sz w:val="28"/>
          <w:szCs w:val="28"/>
        </w:rPr>
      </w:pPr>
      <w:r w:rsidRPr="000216FE">
        <w:rPr>
          <w:color w:val="000000" w:themeColor="text1"/>
          <w:sz w:val="28"/>
          <w:szCs w:val="28"/>
        </w:rPr>
        <w:t>Тогучинского района</w:t>
      </w:r>
    </w:p>
    <w:p w:rsidR="00B32D70" w:rsidRPr="000216FE" w:rsidRDefault="00B32D70" w:rsidP="00B32D70">
      <w:pPr>
        <w:pStyle w:val="af"/>
        <w:rPr>
          <w:color w:val="000000" w:themeColor="text1"/>
          <w:sz w:val="28"/>
          <w:szCs w:val="28"/>
        </w:rPr>
      </w:pPr>
      <w:r w:rsidRPr="000216FE">
        <w:rPr>
          <w:color w:val="000000" w:themeColor="text1"/>
          <w:sz w:val="28"/>
          <w:szCs w:val="28"/>
        </w:rPr>
        <w:t xml:space="preserve"> Новосибирской области                              </w:t>
      </w:r>
      <w:r>
        <w:rPr>
          <w:color w:val="000000" w:themeColor="text1"/>
          <w:sz w:val="28"/>
          <w:szCs w:val="28"/>
        </w:rPr>
        <w:t xml:space="preserve">                                 </w:t>
      </w:r>
      <w:r w:rsidRPr="000216FE">
        <w:rPr>
          <w:color w:val="000000" w:themeColor="text1"/>
          <w:sz w:val="28"/>
          <w:szCs w:val="28"/>
        </w:rPr>
        <w:t>А.В.Буцин</w:t>
      </w:r>
      <w:r>
        <w:rPr>
          <w:color w:val="000000" w:themeColor="text1"/>
          <w:sz w:val="28"/>
          <w:szCs w:val="28"/>
        </w:rPr>
        <w:t xml:space="preserve">    </w:t>
      </w:r>
    </w:p>
    <w:p w:rsidR="00B32D70" w:rsidRPr="000216FE" w:rsidRDefault="00B32D70" w:rsidP="00B32D70">
      <w:pPr>
        <w:pStyle w:val="af"/>
        <w:jc w:val="right"/>
        <w:rPr>
          <w:color w:val="000000" w:themeColor="text1"/>
          <w:sz w:val="28"/>
          <w:szCs w:val="28"/>
        </w:rPr>
      </w:pPr>
    </w:p>
    <w:p w:rsidR="00B32D70" w:rsidRDefault="00B32D70" w:rsidP="00B32D70">
      <w:pPr>
        <w:pStyle w:val="af"/>
        <w:jc w:val="right"/>
        <w:rPr>
          <w:color w:val="000000" w:themeColor="text1"/>
          <w:sz w:val="28"/>
          <w:szCs w:val="28"/>
        </w:rPr>
      </w:pPr>
    </w:p>
    <w:p w:rsidR="00B32D70" w:rsidRDefault="00B32D70" w:rsidP="00B32D70">
      <w:pPr>
        <w:pStyle w:val="af"/>
        <w:jc w:val="right"/>
        <w:rPr>
          <w:color w:val="000000" w:themeColor="text1"/>
          <w:sz w:val="28"/>
          <w:szCs w:val="28"/>
        </w:rPr>
      </w:pPr>
    </w:p>
    <w:p w:rsidR="00B32D70" w:rsidRDefault="00B32D70" w:rsidP="00B32D70">
      <w:pPr>
        <w:pStyle w:val="af"/>
        <w:jc w:val="right"/>
        <w:rPr>
          <w:color w:val="000000" w:themeColor="text1"/>
          <w:sz w:val="28"/>
          <w:szCs w:val="28"/>
        </w:rPr>
      </w:pPr>
    </w:p>
    <w:p w:rsidR="00B32D70" w:rsidRDefault="00B32D70" w:rsidP="00B32D70">
      <w:pPr>
        <w:pStyle w:val="af"/>
        <w:jc w:val="right"/>
        <w:rPr>
          <w:color w:val="000000" w:themeColor="text1"/>
          <w:sz w:val="28"/>
          <w:szCs w:val="28"/>
        </w:rPr>
      </w:pPr>
    </w:p>
    <w:p w:rsidR="00B32D70" w:rsidRDefault="00B32D70" w:rsidP="00B32D70">
      <w:pPr>
        <w:pStyle w:val="af"/>
        <w:jc w:val="right"/>
        <w:rPr>
          <w:color w:val="000000" w:themeColor="text1"/>
          <w:sz w:val="28"/>
          <w:szCs w:val="28"/>
        </w:rPr>
      </w:pPr>
    </w:p>
    <w:p w:rsidR="00B32D70" w:rsidRDefault="00B32D70" w:rsidP="00B32D70">
      <w:pPr>
        <w:pStyle w:val="af"/>
        <w:jc w:val="right"/>
        <w:rPr>
          <w:color w:val="000000" w:themeColor="text1"/>
          <w:sz w:val="28"/>
          <w:szCs w:val="28"/>
        </w:rPr>
      </w:pPr>
    </w:p>
    <w:p w:rsidR="00B32D70" w:rsidRDefault="00B32D70" w:rsidP="00B32D70">
      <w:pPr>
        <w:pStyle w:val="af"/>
        <w:rPr>
          <w:color w:val="000000" w:themeColor="text1"/>
          <w:sz w:val="28"/>
          <w:szCs w:val="28"/>
        </w:rPr>
      </w:pPr>
    </w:p>
    <w:p w:rsidR="00B32D70" w:rsidRDefault="00B32D70" w:rsidP="00B32D70">
      <w:pPr>
        <w:pStyle w:val="af"/>
        <w:jc w:val="right"/>
        <w:rPr>
          <w:color w:val="000000" w:themeColor="text1"/>
          <w:sz w:val="28"/>
          <w:szCs w:val="28"/>
        </w:rPr>
      </w:pPr>
    </w:p>
    <w:p w:rsidR="00B32D70" w:rsidRDefault="00B32D70" w:rsidP="00B32D70">
      <w:pPr>
        <w:pStyle w:val="af"/>
        <w:jc w:val="right"/>
        <w:rPr>
          <w:color w:val="000000" w:themeColor="text1"/>
          <w:sz w:val="28"/>
          <w:szCs w:val="28"/>
        </w:rPr>
      </w:pPr>
    </w:p>
    <w:p w:rsidR="00B32D70" w:rsidRPr="000216FE" w:rsidRDefault="00B32D70" w:rsidP="00B32D70">
      <w:pPr>
        <w:pStyle w:val="af"/>
        <w:jc w:val="right"/>
        <w:rPr>
          <w:color w:val="000000" w:themeColor="text1"/>
          <w:sz w:val="28"/>
          <w:szCs w:val="28"/>
        </w:rPr>
      </w:pPr>
      <w:r w:rsidRPr="000216FE">
        <w:rPr>
          <w:color w:val="000000" w:themeColor="text1"/>
          <w:sz w:val="28"/>
          <w:szCs w:val="28"/>
        </w:rPr>
        <w:lastRenderedPageBreak/>
        <w:t xml:space="preserve">Приложение </w:t>
      </w:r>
    </w:p>
    <w:p w:rsidR="00B32D70" w:rsidRDefault="00B32D70" w:rsidP="00B32D70">
      <w:pPr>
        <w:pStyle w:val="af"/>
        <w:jc w:val="right"/>
        <w:rPr>
          <w:color w:val="000000" w:themeColor="text1"/>
          <w:sz w:val="28"/>
          <w:szCs w:val="28"/>
        </w:rPr>
      </w:pPr>
      <w:r w:rsidRPr="000216FE">
        <w:rPr>
          <w:color w:val="000000" w:themeColor="text1"/>
          <w:sz w:val="28"/>
          <w:szCs w:val="28"/>
        </w:rPr>
        <w:t xml:space="preserve">к постановлению администрации </w:t>
      </w:r>
    </w:p>
    <w:p w:rsidR="00B32D70" w:rsidRPr="000216FE" w:rsidRDefault="00B32D70" w:rsidP="00B32D70">
      <w:pPr>
        <w:pStyle w:val="af"/>
        <w:jc w:val="right"/>
        <w:rPr>
          <w:color w:val="000000" w:themeColor="text1"/>
          <w:sz w:val="28"/>
          <w:szCs w:val="28"/>
        </w:rPr>
      </w:pPr>
      <w:r w:rsidRPr="000216FE">
        <w:rPr>
          <w:color w:val="000000" w:themeColor="text1"/>
          <w:sz w:val="28"/>
          <w:szCs w:val="28"/>
        </w:rPr>
        <w:t xml:space="preserve">Вассинского сельсовета </w:t>
      </w:r>
    </w:p>
    <w:p w:rsidR="00B32D70" w:rsidRDefault="00B32D70" w:rsidP="00B32D70">
      <w:pPr>
        <w:pStyle w:val="af"/>
        <w:jc w:val="right"/>
        <w:rPr>
          <w:color w:val="000000" w:themeColor="text1"/>
          <w:sz w:val="28"/>
          <w:szCs w:val="28"/>
        </w:rPr>
      </w:pPr>
      <w:r w:rsidRPr="000216FE">
        <w:rPr>
          <w:color w:val="000000" w:themeColor="text1"/>
          <w:sz w:val="28"/>
          <w:szCs w:val="28"/>
        </w:rPr>
        <w:t xml:space="preserve">Тогучинского района </w:t>
      </w:r>
    </w:p>
    <w:p w:rsidR="00B32D70" w:rsidRDefault="00B32D70" w:rsidP="00B32D70">
      <w:pPr>
        <w:pStyle w:val="af"/>
        <w:jc w:val="right"/>
        <w:rPr>
          <w:color w:val="000000" w:themeColor="text1"/>
          <w:sz w:val="28"/>
          <w:szCs w:val="28"/>
        </w:rPr>
      </w:pPr>
      <w:r w:rsidRPr="000216FE">
        <w:rPr>
          <w:color w:val="000000" w:themeColor="text1"/>
          <w:sz w:val="28"/>
          <w:szCs w:val="28"/>
        </w:rPr>
        <w:t>Новосибирской</w:t>
      </w:r>
      <w:r>
        <w:rPr>
          <w:color w:val="000000" w:themeColor="text1"/>
          <w:sz w:val="28"/>
          <w:szCs w:val="28"/>
        </w:rPr>
        <w:t xml:space="preserve"> </w:t>
      </w:r>
      <w:r w:rsidRPr="000216FE">
        <w:rPr>
          <w:color w:val="000000" w:themeColor="text1"/>
          <w:sz w:val="28"/>
          <w:szCs w:val="28"/>
        </w:rPr>
        <w:t xml:space="preserve">области </w:t>
      </w:r>
    </w:p>
    <w:p w:rsidR="00B32D70" w:rsidRPr="000216FE" w:rsidRDefault="00B32D70" w:rsidP="00B32D70">
      <w:pPr>
        <w:pStyle w:val="af"/>
        <w:jc w:val="right"/>
        <w:rPr>
          <w:color w:val="000000" w:themeColor="text1"/>
          <w:sz w:val="28"/>
          <w:szCs w:val="28"/>
        </w:rPr>
      </w:pPr>
      <w:r w:rsidRPr="000216FE">
        <w:rPr>
          <w:color w:val="000000" w:themeColor="text1"/>
          <w:sz w:val="28"/>
          <w:szCs w:val="28"/>
        </w:rPr>
        <w:t xml:space="preserve">от </w:t>
      </w:r>
      <w:r>
        <w:rPr>
          <w:color w:val="000000" w:themeColor="text1"/>
          <w:sz w:val="28"/>
          <w:szCs w:val="28"/>
        </w:rPr>
        <w:t>09.08</w:t>
      </w:r>
      <w:r w:rsidRPr="000216FE">
        <w:rPr>
          <w:color w:val="000000" w:themeColor="text1"/>
          <w:sz w:val="28"/>
          <w:szCs w:val="28"/>
        </w:rPr>
        <w:t>.2016</w:t>
      </w:r>
      <w:r>
        <w:rPr>
          <w:color w:val="000000" w:themeColor="text1"/>
          <w:sz w:val="28"/>
          <w:szCs w:val="28"/>
        </w:rPr>
        <w:t xml:space="preserve"> </w:t>
      </w:r>
      <w:r w:rsidRPr="000216FE">
        <w:rPr>
          <w:color w:val="000000" w:themeColor="text1"/>
          <w:sz w:val="28"/>
          <w:szCs w:val="28"/>
        </w:rPr>
        <w:t xml:space="preserve"> №</w:t>
      </w:r>
      <w:r>
        <w:rPr>
          <w:color w:val="000000" w:themeColor="text1"/>
          <w:sz w:val="28"/>
          <w:szCs w:val="28"/>
        </w:rPr>
        <w:t xml:space="preserve"> 50</w:t>
      </w:r>
    </w:p>
    <w:p w:rsidR="00B32D70" w:rsidRPr="000216FE" w:rsidRDefault="00B32D70" w:rsidP="00B32D70">
      <w:pPr>
        <w:pStyle w:val="af"/>
        <w:jc w:val="center"/>
        <w:rPr>
          <w:color w:val="000000" w:themeColor="text1"/>
          <w:sz w:val="28"/>
          <w:szCs w:val="28"/>
        </w:rPr>
      </w:pPr>
    </w:p>
    <w:p w:rsidR="00B32D70" w:rsidRPr="000216FE" w:rsidRDefault="00B32D70" w:rsidP="00B32D70">
      <w:pPr>
        <w:pStyle w:val="af"/>
        <w:jc w:val="center"/>
        <w:rPr>
          <w:color w:val="000000" w:themeColor="text1"/>
          <w:sz w:val="28"/>
          <w:szCs w:val="28"/>
        </w:rPr>
      </w:pPr>
    </w:p>
    <w:p w:rsidR="00B32D70" w:rsidRPr="000216FE" w:rsidRDefault="00B32D70" w:rsidP="00B32D70">
      <w:pPr>
        <w:pStyle w:val="af"/>
        <w:jc w:val="center"/>
        <w:rPr>
          <w:color w:val="000000" w:themeColor="text1"/>
          <w:sz w:val="28"/>
          <w:szCs w:val="28"/>
        </w:rPr>
      </w:pPr>
      <w:r w:rsidRPr="000216FE">
        <w:rPr>
          <w:color w:val="000000" w:themeColor="text1"/>
          <w:sz w:val="28"/>
          <w:szCs w:val="28"/>
        </w:rPr>
        <w:t>Методика</w:t>
      </w:r>
    </w:p>
    <w:p w:rsidR="00B32D70" w:rsidRPr="000216FE" w:rsidRDefault="00B32D70" w:rsidP="00B32D70">
      <w:pPr>
        <w:pStyle w:val="af"/>
        <w:jc w:val="center"/>
        <w:rPr>
          <w:color w:val="000000" w:themeColor="text1"/>
          <w:sz w:val="28"/>
          <w:szCs w:val="28"/>
        </w:rPr>
      </w:pPr>
      <w:r w:rsidRPr="000216FE">
        <w:rPr>
          <w:color w:val="000000" w:themeColor="text1"/>
          <w:sz w:val="28"/>
          <w:szCs w:val="28"/>
        </w:rPr>
        <w:t>прогнозирования поступлений налоговых и неналоговых доходов</w:t>
      </w:r>
    </w:p>
    <w:p w:rsidR="00B32D70" w:rsidRDefault="00B32D70" w:rsidP="00B32D70">
      <w:pPr>
        <w:pStyle w:val="af"/>
        <w:jc w:val="center"/>
        <w:rPr>
          <w:color w:val="000000" w:themeColor="text1"/>
          <w:sz w:val="28"/>
          <w:szCs w:val="28"/>
        </w:rPr>
      </w:pPr>
      <w:r w:rsidRPr="000216FE">
        <w:rPr>
          <w:color w:val="000000" w:themeColor="text1"/>
          <w:sz w:val="28"/>
          <w:szCs w:val="28"/>
        </w:rPr>
        <w:t>бюджета Вассинского</w:t>
      </w:r>
      <w:r>
        <w:rPr>
          <w:color w:val="000000" w:themeColor="text1"/>
          <w:sz w:val="28"/>
          <w:szCs w:val="28"/>
        </w:rPr>
        <w:t xml:space="preserve"> </w:t>
      </w:r>
      <w:r w:rsidRPr="000216FE">
        <w:rPr>
          <w:color w:val="000000" w:themeColor="text1"/>
          <w:sz w:val="28"/>
          <w:szCs w:val="28"/>
        </w:rPr>
        <w:t xml:space="preserve">сельсовета Тогучинского района </w:t>
      </w:r>
    </w:p>
    <w:p w:rsidR="00B32D70" w:rsidRPr="000216FE" w:rsidRDefault="00B32D70" w:rsidP="00B32D70">
      <w:pPr>
        <w:pStyle w:val="af"/>
        <w:jc w:val="center"/>
        <w:rPr>
          <w:color w:val="000000" w:themeColor="text1"/>
          <w:sz w:val="28"/>
          <w:szCs w:val="28"/>
        </w:rPr>
      </w:pPr>
      <w:r w:rsidRPr="000216FE">
        <w:rPr>
          <w:color w:val="000000" w:themeColor="text1"/>
          <w:sz w:val="28"/>
          <w:szCs w:val="28"/>
        </w:rPr>
        <w:t>Новосибирской области</w:t>
      </w:r>
    </w:p>
    <w:p w:rsidR="00B32D70" w:rsidRPr="000216FE" w:rsidRDefault="00B32D70" w:rsidP="00B32D70">
      <w:pPr>
        <w:pStyle w:val="af"/>
        <w:jc w:val="center"/>
        <w:rPr>
          <w:color w:val="000000" w:themeColor="text1"/>
          <w:sz w:val="28"/>
          <w:szCs w:val="28"/>
        </w:rPr>
      </w:pPr>
    </w:p>
    <w:p w:rsidR="00B32D70" w:rsidRPr="000216FE" w:rsidRDefault="00B32D70" w:rsidP="0011633B">
      <w:pPr>
        <w:pStyle w:val="af"/>
        <w:numPr>
          <w:ilvl w:val="0"/>
          <w:numId w:val="3"/>
        </w:numPr>
        <w:jc w:val="center"/>
        <w:rPr>
          <w:color w:val="000000" w:themeColor="text1"/>
          <w:sz w:val="28"/>
          <w:szCs w:val="28"/>
        </w:rPr>
      </w:pPr>
      <w:r w:rsidRPr="000216FE">
        <w:rPr>
          <w:color w:val="000000" w:themeColor="text1"/>
          <w:sz w:val="28"/>
          <w:szCs w:val="28"/>
        </w:rPr>
        <w:t>Общие положения</w:t>
      </w:r>
    </w:p>
    <w:p w:rsidR="00B32D70" w:rsidRPr="000216FE" w:rsidRDefault="00B32D70" w:rsidP="00B32D70">
      <w:pPr>
        <w:pStyle w:val="af"/>
        <w:jc w:val="center"/>
        <w:rPr>
          <w:color w:val="000000" w:themeColor="text1"/>
          <w:sz w:val="28"/>
          <w:szCs w:val="28"/>
        </w:rPr>
      </w:pP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Настоящая методика предназначена для разработки единого подхода к прогнозированию доходов бюджета Вассинского сельсовета Тогучинского района Новосибирской области</w:t>
      </w:r>
      <w:r>
        <w:rPr>
          <w:color w:val="000000" w:themeColor="text1"/>
          <w:sz w:val="28"/>
          <w:szCs w:val="28"/>
        </w:rPr>
        <w:t xml:space="preserve"> </w:t>
      </w:r>
      <w:r w:rsidRPr="000216FE">
        <w:rPr>
          <w:color w:val="000000" w:themeColor="text1"/>
          <w:sz w:val="28"/>
          <w:szCs w:val="28"/>
        </w:rPr>
        <w:t>(далее – бюджет поселения)</w:t>
      </w:r>
      <w:r>
        <w:rPr>
          <w:color w:val="000000" w:themeColor="text1"/>
          <w:sz w:val="28"/>
          <w:szCs w:val="28"/>
        </w:rPr>
        <w:t xml:space="preserve"> </w:t>
      </w:r>
      <w:r w:rsidRPr="000216FE">
        <w:rPr>
          <w:color w:val="000000" w:themeColor="text1"/>
          <w:sz w:val="28"/>
          <w:szCs w:val="28"/>
        </w:rPr>
        <w:t>на очередной финансовый год и плановый период.</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Прогнозирование доходов бюджета поселения базируется на следующих принципах:</w:t>
      </w:r>
    </w:p>
    <w:p w:rsidR="00B32D70" w:rsidRPr="000216FE" w:rsidRDefault="00B32D70" w:rsidP="0011633B">
      <w:pPr>
        <w:pStyle w:val="af"/>
        <w:numPr>
          <w:ilvl w:val="0"/>
          <w:numId w:val="4"/>
        </w:numPr>
        <w:tabs>
          <w:tab w:val="left" w:pos="993"/>
        </w:tabs>
        <w:ind w:hanging="644"/>
        <w:jc w:val="both"/>
        <w:rPr>
          <w:color w:val="000000" w:themeColor="text1"/>
          <w:sz w:val="28"/>
          <w:szCs w:val="28"/>
        </w:rPr>
      </w:pPr>
      <w:r w:rsidRPr="000216FE">
        <w:rPr>
          <w:color w:val="000000" w:themeColor="text1"/>
          <w:sz w:val="28"/>
          <w:szCs w:val="28"/>
        </w:rPr>
        <w:t>достоверность сведений, используемых при прогнозировании;</w:t>
      </w:r>
    </w:p>
    <w:p w:rsidR="00B32D70" w:rsidRPr="000216FE" w:rsidRDefault="00B32D70" w:rsidP="0011633B">
      <w:pPr>
        <w:pStyle w:val="af"/>
        <w:numPr>
          <w:ilvl w:val="0"/>
          <w:numId w:val="4"/>
        </w:numPr>
        <w:tabs>
          <w:tab w:val="left" w:pos="993"/>
        </w:tabs>
        <w:ind w:left="0" w:firstLine="567"/>
        <w:jc w:val="both"/>
        <w:rPr>
          <w:color w:val="000000" w:themeColor="text1"/>
          <w:sz w:val="28"/>
          <w:szCs w:val="28"/>
        </w:rPr>
      </w:pPr>
      <w:r w:rsidRPr="000216FE">
        <w:rPr>
          <w:color w:val="000000" w:themeColor="text1"/>
          <w:sz w:val="28"/>
          <w:szCs w:val="28"/>
        </w:rPr>
        <w:t>зависимость между коэффициентами (индексами) роста (снижения) макроэкономических показателей и динамикой поступления прогнозируемых доходных источников.</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Прогнозирование доходов бюджета поселения осуществляется на основе:</w:t>
      </w:r>
    </w:p>
    <w:p w:rsidR="00B32D70" w:rsidRPr="000216FE" w:rsidRDefault="00B32D70" w:rsidP="0011633B">
      <w:pPr>
        <w:pStyle w:val="af"/>
        <w:numPr>
          <w:ilvl w:val="0"/>
          <w:numId w:val="5"/>
        </w:numPr>
        <w:tabs>
          <w:tab w:val="left" w:pos="993"/>
        </w:tabs>
        <w:ind w:left="0" w:firstLine="567"/>
        <w:jc w:val="both"/>
        <w:rPr>
          <w:color w:val="000000" w:themeColor="text1"/>
          <w:sz w:val="28"/>
          <w:szCs w:val="28"/>
        </w:rPr>
      </w:pPr>
      <w:r w:rsidRPr="000216FE">
        <w:rPr>
          <w:color w:val="000000" w:themeColor="text1"/>
          <w:sz w:val="28"/>
          <w:szCs w:val="28"/>
        </w:rPr>
        <w:t>бюджетного законодательства, нормативно-правовых актов района, действующих на момент составления проекта бюджета поселения</w:t>
      </w:r>
      <w:r>
        <w:rPr>
          <w:color w:val="000000" w:themeColor="text1"/>
          <w:sz w:val="28"/>
          <w:szCs w:val="28"/>
        </w:rPr>
        <w:t xml:space="preserve"> </w:t>
      </w:r>
      <w:r w:rsidRPr="000216FE">
        <w:rPr>
          <w:color w:val="000000" w:themeColor="text1"/>
          <w:sz w:val="28"/>
          <w:szCs w:val="28"/>
        </w:rPr>
        <w:t>на очередной финансовый год и плановый период;</w:t>
      </w:r>
    </w:p>
    <w:p w:rsidR="00B32D70" w:rsidRPr="000216FE" w:rsidRDefault="00B32D70" w:rsidP="0011633B">
      <w:pPr>
        <w:pStyle w:val="af"/>
        <w:numPr>
          <w:ilvl w:val="0"/>
          <w:numId w:val="5"/>
        </w:numPr>
        <w:tabs>
          <w:tab w:val="left" w:pos="993"/>
        </w:tabs>
        <w:ind w:left="0" w:firstLine="567"/>
        <w:jc w:val="both"/>
        <w:rPr>
          <w:color w:val="000000" w:themeColor="text1"/>
          <w:sz w:val="28"/>
          <w:szCs w:val="28"/>
        </w:rPr>
      </w:pPr>
      <w:r w:rsidRPr="000216FE">
        <w:rPr>
          <w:color w:val="000000" w:themeColor="text1"/>
          <w:sz w:val="28"/>
          <w:szCs w:val="28"/>
        </w:rPr>
        <w:t>основных показателей прогноза социально-экономического развития на очередной финансовый год и плановый период.</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Для расчета доходов используются утвержденные и уточненные показатели бюджета поселения, годовые отчеты об исполнении бюджета поселения за предыдущие годы.</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При прогнозировании учитываются:</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 xml:space="preserve"> ожидаемая оценка исполнения доходов бюджета поселения по итогам исполнения за истекший период текущего финансового года в разрезе видов доходов;</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материалы официальной статистики;</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отраслевая и ведомственная информация.</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В соответствии со статьей 160.1 Бюджетного кодекса Российской Федерации при прогнозировании доходов учитываются прогнозные показатели и отчетность главных администраторов доходов бюджета.</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Прогноз доходов бюджета может осуществляться следующими способами:</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 методом прямого расчета;</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lastRenderedPageBreak/>
        <w:t>- методом усреднения;</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 методом индексации;</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 методом экстраполяции;</w:t>
      </w:r>
    </w:p>
    <w:p w:rsidR="00B32D70" w:rsidRPr="000216FE" w:rsidRDefault="00B32D70" w:rsidP="00B32D70">
      <w:pPr>
        <w:pStyle w:val="af"/>
        <w:tabs>
          <w:tab w:val="left" w:pos="993"/>
        </w:tabs>
        <w:ind w:firstLine="567"/>
        <w:jc w:val="both"/>
        <w:rPr>
          <w:color w:val="000000" w:themeColor="text1"/>
          <w:sz w:val="28"/>
          <w:szCs w:val="28"/>
        </w:rPr>
      </w:pPr>
      <w:r w:rsidRPr="000216FE">
        <w:rPr>
          <w:color w:val="000000" w:themeColor="text1"/>
          <w:sz w:val="28"/>
          <w:szCs w:val="28"/>
        </w:rPr>
        <w:t>- исходя из фактических начислений и поступлений.</w:t>
      </w:r>
    </w:p>
    <w:p w:rsidR="00B32D70" w:rsidRPr="000216FE" w:rsidRDefault="00B32D70" w:rsidP="00B32D70">
      <w:pPr>
        <w:pStyle w:val="af"/>
        <w:ind w:firstLine="851"/>
        <w:jc w:val="both"/>
        <w:rPr>
          <w:color w:val="000000" w:themeColor="text1"/>
          <w:sz w:val="28"/>
          <w:szCs w:val="28"/>
        </w:rPr>
      </w:pPr>
    </w:p>
    <w:p w:rsidR="00B32D70" w:rsidRPr="000216FE" w:rsidRDefault="00B32D70" w:rsidP="0011633B">
      <w:pPr>
        <w:pStyle w:val="af"/>
        <w:numPr>
          <w:ilvl w:val="0"/>
          <w:numId w:val="3"/>
        </w:numPr>
        <w:jc w:val="center"/>
        <w:rPr>
          <w:b/>
          <w:color w:val="000000" w:themeColor="text1"/>
          <w:sz w:val="28"/>
          <w:szCs w:val="28"/>
        </w:rPr>
      </w:pPr>
      <w:r w:rsidRPr="000216FE">
        <w:rPr>
          <w:b/>
          <w:color w:val="000000" w:themeColor="text1"/>
          <w:sz w:val="28"/>
          <w:szCs w:val="28"/>
        </w:rPr>
        <w:t>Прогнозирование налоговых доходов</w:t>
      </w:r>
    </w:p>
    <w:p w:rsidR="00B32D70" w:rsidRPr="000216FE" w:rsidRDefault="00B32D70" w:rsidP="00B32D70">
      <w:pPr>
        <w:pStyle w:val="af"/>
        <w:ind w:left="1106"/>
        <w:rPr>
          <w:color w:val="000000" w:themeColor="text1"/>
          <w:sz w:val="28"/>
          <w:szCs w:val="28"/>
        </w:rPr>
      </w:pPr>
    </w:p>
    <w:p w:rsidR="00B32D70" w:rsidRPr="000216FE" w:rsidRDefault="00B32D70" w:rsidP="00B32D7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0216FE">
        <w:rPr>
          <w:rFonts w:ascii="Times New Roman" w:hAnsi="Times New Roman" w:cs="Times New Roman"/>
          <w:b/>
          <w:sz w:val="28"/>
          <w:szCs w:val="28"/>
        </w:rPr>
        <w:t xml:space="preserve">2.1 Налог на доходы физических лиц </w:t>
      </w:r>
    </w:p>
    <w:p w:rsidR="00B32D70" w:rsidRPr="000216FE" w:rsidRDefault="00B32D70" w:rsidP="00B32D70">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B32D70" w:rsidRPr="000216FE" w:rsidRDefault="00B32D70" w:rsidP="00B32D70">
      <w:pPr>
        <w:spacing w:after="0" w:line="240" w:lineRule="auto"/>
        <w:ind w:firstLine="709"/>
        <w:jc w:val="both"/>
        <w:rPr>
          <w:rFonts w:ascii="Times New Roman" w:eastAsiaTheme="minorHAnsi" w:hAnsi="Times New Roman" w:cs="Times New Roman"/>
          <w:sz w:val="28"/>
          <w:szCs w:val="28"/>
          <w:lang w:eastAsia="en-US"/>
        </w:rPr>
      </w:pPr>
      <w:r w:rsidRPr="000216FE">
        <w:rPr>
          <w:rFonts w:ascii="Times New Roman" w:eastAsiaTheme="minorHAnsi" w:hAnsi="Times New Roman" w:cs="Times New Roman"/>
          <w:sz w:val="28"/>
          <w:szCs w:val="28"/>
          <w:lang w:eastAsia="en-US"/>
        </w:rPr>
        <w:t>Оценка поступления налога на доходы физических лиц (далее – НДФЛ) на текущий ,очередной и плановые годы рассчитываются в целом по налогу, мобилизуемому на территории района (городского округа) и зачисляемому во все уровни бюджетной системы Российской Федерации по соответствующим нормативам (в контингенте).</w:t>
      </w:r>
    </w:p>
    <w:p w:rsidR="00B32D70" w:rsidRPr="000216FE" w:rsidRDefault="00B32D70" w:rsidP="00B32D70">
      <w:pPr>
        <w:spacing w:after="0" w:line="240" w:lineRule="auto"/>
        <w:ind w:firstLine="709"/>
        <w:jc w:val="both"/>
        <w:rPr>
          <w:rFonts w:ascii="Times New Roman" w:eastAsiaTheme="minorHAnsi" w:hAnsi="Times New Roman" w:cs="Times New Roman"/>
          <w:sz w:val="28"/>
          <w:szCs w:val="28"/>
          <w:lang w:eastAsia="en-US"/>
        </w:rPr>
      </w:pPr>
      <w:r w:rsidRPr="000216FE">
        <w:rPr>
          <w:rFonts w:ascii="Times New Roman" w:eastAsiaTheme="minorHAnsi" w:hAnsi="Times New Roman" w:cs="Times New Roman"/>
          <w:sz w:val="28"/>
          <w:szCs w:val="28"/>
          <w:lang w:eastAsia="en-US"/>
        </w:rPr>
        <w:t>Расчет прогноза поступления НДФЛ в консолидированный бюджет Новосибирской области основывается на следующих показателях:</w:t>
      </w:r>
    </w:p>
    <w:p w:rsidR="00B32D70" w:rsidRPr="000216FE" w:rsidRDefault="00B32D70" w:rsidP="00B32D70">
      <w:pPr>
        <w:spacing w:after="0" w:line="240" w:lineRule="auto"/>
        <w:ind w:firstLine="709"/>
        <w:jc w:val="both"/>
        <w:rPr>
          <w:rFonts w:ascii="Times New Roman" w:eastAsiaTheme="minorHAnsi" w:hAnsi="Times New Roman" w:cs="Times New Roman"/>
          <w:sz w:val="28"/>
          <w:szCs w:val="28"/>
          <w:lang w:eastAsia="en-US"/>
        </w:rPr>
      </w:pPr>
      <w:r w:rsidRPr="000216FE">
        <w:rPr>
          <w:rFonts w:ascii="Times New Roman" w:eastAsiaTheme="minorHAnsi" w:hAnsi="Times New Roman" w:cs="Times New Roman"/>
          <w:sz w:val="28"/>
          <w:szCs w:val="28"/>
          <w:lang w:eastAsia="en-US"/>
        </w:rPr>
        <w:t>1. Ожидаемая оценка поступления НДФЛ в текущем финансовом году (по итогам исполнения за 5 месяцев текущего года);</w:t>
      </w:r>
    </w:p>
    <w:p w:rsidR="00B32D70" w:rsidRPr="000216FE" w:rsidRDefault="00B32D70" w:rsidP="00B32D70">
      <w:pPr>
        <w:spacing w:after="0" w:line="240" w:lineRule="auto"/>
        <w:ind w:firstLine="709"/>
        <w:jc w:val="both"/>
        <w:rPr>
          <w:rFonts w:ascii="Times New Roman" w:eastAsiaTheme="minorHAnsi" w:hAnsi="Times New Roman" w:cs="Times New Roman"/>
          <w:sz w:val="28"/>
          <w:szCs w:val="28"/>
          <w:lang w:eastAsia="en-US"/>
        </w:rPr>
      </w:pPr>
      <w:r w:rsidRPr="000216FE">
        <w:rPr>
          <w:rFonts w:ascii="Times New Roman" w:eastAsiaTheme="minorHAnsi" w:hAnsi="Times New Roman" w:cs="Times New Roman"/>
          <w:sz w:val="28"/>
          <w:szCs w:val="28"/>
          <w:lang w:eastAsia="en-US"/>
        </w:rPr>
        <w:t>2. Планируемые темпы роста фонда заработной платы работников (в соответствии с Основными параметрами прогноза социально-экономического развития Новосибирской области по показателю «Фонд заработной платы работников» в разрезе муниципальных районов и городских округов Новосибирской области, представленными Минэкономразвития НСО).</w:t>
      </w:r>
    </w:p>
    <w:p w:rsidR="00B32D70" w:rsidRPr="000216FE" w:rsidRDefault="00B32D70" w:rsidP="00B32D70">
      <w:pPr>
        <w:spacing w:after="0" w:line="240" w:lineRule="auto"/>
        <w:ind w:firstLine="709"/>
        <w:jc w:val="both"/>
        <w:rPr>
          <w:rFonts w:ascii="Times New Roman" w:eastAsiaTheme="minorHAnsi" w:hAnsi="Times New Roman" w:cs="Times New Roman"/>
          <w:sz w:val="28"/>
          <w:szCs w:val="28"/>
          <w:lang w:eastAsia="en-US"/>
        </w:rPr>
      </w:pPr>
      <w:r w:rsidRPr="000216FE">
        <w:rPr>
          <w:rFonts w:ascii="Times New Roman" w:eastAsiaTheme="minorHAnsi" w:hAnsi="Times New Roman" w:cs="Times New Roman"/>
          <w:sz w:val="28"/>
          <w:szCs w:val="28"/>
          <w:lang w:eastAsia="en-US"/>
        </w:rPr>
        <w:t>Ожидаемая оценка поступления НДФЛ в очередном финансовом году (</w:t>
      </w:r>
      <m:oMath>
        <m:sSub>
          <m:sSubPr>
            <m:ctrlPr>
              <w:rPr>
                <w:rFonts w:ascii="Cambria Math" w:hAnsi="Times New Roman" w:cs="Times New Roman"/>
                <w:i/>
                <w:sz w:val="28"/>
                <w:szCs w:val="28"/>
              </w:rPr>
            </m:ctrlPr>
          </m:sSubPr>
          <m:e>
            <m:r>
              <w:rPr>
                <w:rFonts w:ascii="Cambria Math" w:hAnsi="Times New Roman" w:cs="Times New Roman"/>
                <w:sz w:val="28"/>
                <w:szCs w:val="28"/>
              </w:rPr>
              <m:t>П</m:t>
            </m:r>
          </m:e>
          <m:sub>
            <m:r>
              <w:rPr>
                <w:rFonts w:ascii="Cambria Math" w:hAnsi="Times New Roman" w:cs="Times New Roman"/>
                <w:sz w:val="28"/>
                <w:szCs w:val="28"/>
              </w:rPr>
              <m:t>о</m:t>
            </m:r>
          </m:sub>
        </m:sSub>
      </m:oMath>
      <w:r w:rsidRPr="000216FE">
        <w:rPr>
          <w:rFonts w:ascii="Times New Roman" w:hAnsi="Times New Roman" w:cs="Times New Roman"/>
          <w:sz w:val="28"/>
          <w:szCs w:val="28"/>
        </w:rPr>
        <w:t xml:space="preserve">) рассчитывается по </w:t>
      </w:r>
      <w:r w:rsidRPr="000216FE">
        <w:rPr>
          <w:rFonts w:ascii="Times New Roman" w:eastAsiaTheme="minorHAnsi" w:hAnsi="Times New Roman" w:cs="Times New Roman"/>
          <w:sz w:val="28"/>
          <w:szCs w:val="28"/>
          <w:lang w:eastAsia="en-US"/>
        </w:rPr>
        <w:t>следующей формуле:</w:t>
      </w:r>
    </w:p>
    <w:p w:rsidR="00B32D70" w:rsidRPr="000216FE" w:rsidRDefault="00B32D70" w:rsidP="00B32D70">
      <w:pPr>
        <w:spacing w:after="0" w:line="240" w:lineRule="auto"/>
        <w:ind w:firstLine="709"/>
        <w:jc w:val="both"/>
        <w:rPr>
          <w:rFonts w:ascii="Times New Roman" w:eastAsiaTheme="minorHAnsi" w:hAnsi="Times New Roman" w:cs="Times New Roman"/>
          <w:sz w:val="28"/>
          <w:szCs w:val="28"/>
          <w:lang w:eastAsia="en-US"/>
        </w:rPr>
      </w:pPr>
    </w:p>
    <w:p w:rsidR="00B32D70" w:rsidRPr="000216FE" w:rsidRDefault="00B32D70" w:rsidP="00B32D70">
      <w:pPr>
        <w:pStyle w:val="af"/>
        <w:ind w:firstLine="708"/>
        <w:jc w:val="center"/>
        <w:rPr>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m:t>
            </m:r>
          </m:sub>
        </m:sSub>
        <m:r>
          <w:rPr>
            <w:rFonts w:ascii="Cambria Math"/>
            <w:sz w:val="28"/>
            <w:szCs w:val="28"/>
          </w:rPr>
          <m:t>=</m:t>
        </m:r>
        <m:sSub>
          <m:sSubPr>
            <m:ctrlPr>
              <w:rPr>
                <w:rFonts w:ascii="Cambria Math" w:hAnsi="Cambria Math"/>
                <w:i/>
                <w:sz w:val="28"/>
                <w:szCs w:val="28"/>
              </w:rPr>
            </m:ctrlPr>
          </m:sSubPr>
          <m:e>
            <m:r>
              <w:rPr>
                <w:rFonts w:ascii="Cambria Math"/>
                <w:sz w:val="28"/>
                <w:szCs w:val="28"/>
              </w:rPr>
              <m:t>Ф</m:t>
            </m:r>
          </m:e>
          <m:sub>
            <m:r>
              <w:rPr>
                <w:rFonts w:ascii="Cambria Math"/>
                <w:sz w:val="28"/>
                <w:szCs w:val="28"/>
              </w:rPr>
              <m:t>текущий</m:t>
            </m:r>
            <m:r>
              <w:rPr>
                <w:rFonts w:ascii="Cambria Math"/>
                <w:sz w:val="28"/>
                <w:szCs w:val="28"/>
              </w:rPr>
              <m:t>.</m:t>
            </m:r>
            <m:r>
              <w:rPr>
                <w:rFonts w:ascii="Cambria Math"/>
                <w:sz w:val="28"/>
                <w:szCs w:val="28"/>
              </w:rPr>
              <m:t>год</m:t>
            </m:r>
            <m:r>
              <w:rPr>
                <w:rFonts w:ascii="Cambria Math"/>
                <w:sz w:val="28"/>
                <w:szCs w:val="28"/>
              </w:rPr>
              <m: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r>
              <w:rPr>
                <w:rFonts w:ascii="Cambria Math"/>
                <w:sz w:val="28"/>
                <w:szCs w:val="28"/>
              </w:rPr>
              <m:t>сопост</m:t>
            </m:r>
            <m:r>
              <w:rPr>
                <w:rFonts w:ascii="Cambria Math"/>
                <w:sz w:val="28"/>
                <w:szCs w:val="28"/>
              </w:rPr>
              <m:t>.+</m:t>
            </m:r>
            <m:d>
              <m:dPr>
                <m:ctrlPr>
                  <w:rPr>
                    <w:rFonts w:ascii="Cambria Math" w:hAnsi="Cambria Math"/>
                    <w:i/>
                    <w:sz w:val="28"/>
                    <w:szCs w:val="28"/>
                  </w:rPr>
                </m:ctrlPr>
              </m:dPr>
              <m:e>
                <m:r>
                  <w:rPr>
                    <w:rFonts w:ascii="Cambria Math"/>
                    <w:sz w:val="28"/>
                    <w:szCs w:val="28"/>
                  </w:rPr>
                  <m:t>-</m:t>
                </m:r>
              </m:e>
            </m:d>
            <m:r>
              <w:rPr>
                <w:rFonts w:ascii="Cambria Math" w:hAnsi="Cambria Math"/>
                <w:sz w:val="28"/>
                <w:szCs w:val="28"/>
                <w:lang w:val="en-US"/>
              </w:rPr>
              <m:t>Kc</m:t>
            </m:r>
          </m:e>
          <m:sub/>
        </m:sSub>
      </m:oMath>
      <w:r w:rsidRPr="000216FE">
        <w:rPr>
          <w:sz w:val="28"/>
          <w:szCs w:val="28"/>
        </w:rPr>
        <w:t>, где:</w:t>
      </w:r>
    </w:p>
    <w:p w:rsidR="00B32D70" w:rsidRPr="000216FE" w:rsidRDefault="00B32D70" w:rsidP="00B32D70">
      <w:pPr>
        <w:pStyle w:val="af"/>
        <w:ind w:firstLine="708"/>
        <w:jc w:val="center"/>
        <w:rPr>
          <w:sz w:val="28"/>
          <w:szCs w:val="28"/>
          <w:highlight w:val="yellow"/>
        </w:rPr>
      </w:pPr>
    </w:p>
    <w:p w:rsidR="00B32D70" w:rsidRPr="000216FE" w:rsidRDefault="00B32D70" w:rsidP="00B32D70">
      <w:pPr>
        <w:pStyle w:val="af"/>
        <w:ind w:firstLine="708"/>
        <w:jc w:val="both"/>
        <w:rPr>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m:t>
            </m:r>
          </m:sub>
        </m:sSub>
      </m:oMath>
      <w:r w:rsidRPr="000216FE">
        <w:rPr>
          <w:sz w:val="28"/>
          <w:szCs w:val="28"/>
        </w:rPr>
        <w:t>– ожидаемая оценка поступления НДФЛ в</w:t>
      </w:r>
      <w:r>
        <w:rPr>
          <w:sz w:val="28"/>
          <w:szCs w:val="28"/>
        </w:rPr>
        <w:t xml:space="preserve"> </w:t>
      </w:r>
      <w:r w:rsidRPr="000216FE">
        <w:rPr>
          <w:sz w:val="28"/>
          <w:szCs w:val="28"/>
        </w:rPr>
        <w:t>текущем году для расчета прогноза на очередного год(приложение1графа 12);</w:t>
      </w:r>
    </w:p>
    <w:p w:rsidR="00B32D70" w:rsidRPr="000216FE" w:rsidRDefault="00B32D70" w:rsidP="00B32D70">
      <w:pPr>
        <w:pStyle w:val="af"/>
        <w:ind w:firstLine="708"/>
        <w:jc w:val="both"/>
        <w:rPr>
          <w:sz w:val="28"/>
          <w:szCs w:val="28"/>
        </w:rPr>
      </w:pPr>
      <m:oMath>
        <m:sSub>
          <m:sSubPr>
            <m:ctrlPr>
              <w:rPr>
                <w:rFonts w:ascii="Cambria Math" w:hAnsi="Cambria Math"/>
                <w:i/>
                <w:sz w:val="28"/>
                <w:szCs w:val="28"/>
              </w:rPr>
            </m:ctrlPr>
          </m:sSubPr>
          <m:e>
            <m:r>
              <w:rPr>
                <w:rFonts w:ascii="Cambria Math"/>
                <w:sz w:val="28"/>
                <w:szCs w:val="28"/>
              </w:rPr>
              <m:t>Ф</m:t>
            </m:r>
          </m:e>
          <m:sub>
            <m:r>
              <w:rPr>
                <w:rFonts w:ascii="Cambria Math"/>
                <w:sz w:val="28"/>
                <w:szCs w:val="28"/>
              </w:rPr>
              <m:t>текущ</m:t>
            </m:r>
            <m:r>
              <w:rPr>
                <w:rFonts w:ascii="Cambria Math"/>
                <w:sz w:val="28"/>
                <w:szCs w:val="28"/>
              </w:rPr>
              <m:t>.</m:t>
            </m:r>
            <m:r>
              <w:rPr>
                <w:rFonts w:ascii="Cambria Math"/>
                <w:sz w:val="28"/>
                <w:szCs w:val="28"/>
              </w:rPr>
              <m:t>год</m:t>
            </m:r>
          </m:sub>
        </m:sSub>
      </m:oMath>
      <w:r w:rsidRPr="000216FE">
        <w:rPr>
          <w:sz w:val="28"/>
          <w:szCs w:val="28"/>
        </w:rPr>
        <w:t>– фактическое поступление налога за  год (графа 1);</w:t>
      </w:r>
    </w:p>
    <w:p w:rsidR="00B32D70" w:rsidRPr="000216FE" w:rsidRDefault="00B32D70" w:rsidP="00B32D70">
      <w:pPr>
        <w:pStyle w:val="af"/>
        <w:ind w:firstLine="708"/>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sz w:val="28"/>
                <w:szCs w:val="28"/>
              </w:rPr>
              <m:t>сопост</m:t>
            </m:r>
            <m:r>
              <w:rPr>
                <w:rFonts w:ascii="Cambria Math"/>
                <w:sz w:val="28"/>
                <w:szCs w:val="28"/>
              </w:rPr>
              <m:t>.</m:t>
            </m:r>
          </m:sub>
        </m:sSub>
      </m:oMath>
      <w:r w:rsidRPr="000216FE">
        <w:rPr>
          <w:sz w:val="28"/>
          <w:szCs w:val="28"/>
        </w:rPr>
        <w:t xml:space="preserve"> –  сопоставимый темп роста, сложившийся по итогам поступления НДФЛ за 5 месяцев текущего и предыдущего годов(графа 8):</w:t>
      </w:r>
    </w:p>
    <w:p w:rsidR="00B32D70" w:rsidRPr="000216FE" w:rsidRDefault="00B32D70" w:rsidP="00B32D70">
      <w:pPr>
        <w:pStyle w:val="af"/>
        <w:ind w:firstLine="708"/>
        <w:jc w:val="both"/>
        <w:rPr>
          <w:sz w:val="28"/>
          <w:szCs w:val="28"/>
        </w:rPr>
      </w:pPr>
    </w:p>
    <w:p w:rsidR="00B32D70" w:rsidRPr="000216FE" w:rsidRDefault="00B32D70" w:rsidP="00B32D70">
      <w:pPr>
        <w:pStyle w:val="af"/>
        <w:ind w:firstLine="708"/>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sz w:val="28"/>
                <w:szCs w:val="28"/>
              </w:rPr>
              <m:t>сопост</m:t>
            </m:r>
            <m:r>
              <w:rPr>
                <w:rFonts w:ascii="Cambria Math"/>
                <w:sz w:val="28"/>
                <w:szCs w:val="28"/>
              </w:rPr>
              <m:t>.</m:t>
            </m:r>
          </m:sub>
        </m:sSub>
        <m:r>
          <w:rPr>
            <w:rFonts w:asci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Ф</m:t>
                </m:r>
              </m:e>
              <m:sub>
                <m:r>
                  <w:rPr>
                    <w:rFonts w:ascii="Cambria Math"/>
                    <w:sz w:val="28"/>
                    <w:szCs w:val="28"/>
                  </w:rPr>
                  <m:t>01.06.</m:t>
                </m:r>
                <m:r>
                  <w:rPr>
                    <w:rFonts w:ascii="Cambria Math"/>
                    <w:sz w:val="28"/>
                    <w:szCs w:val="28"/>
                  </w:rPr>
                  <m:t>очередного</m:t>
                </m:r>
              </m:sub>
            </m:sSub>
          </m:num>
          <m:den>
            <m:sSub>
              <m:sSubPr>
                <m:ctrlPr>
                  <w:rPr>
                    <w:rFonts w:ascii="Cambria Math" w:hAnsi="Cambria Math"/>
                    <w:i/>
                    <w:sz w:val="28"/>
                    <w:szCs w:val="28"/>
                  </w:rPr>
                </m:ctrlPr>
              </m:sSubPr>
              <m:e>
                <m:r>
                  <w:rPr>
                    <w:rFonts w:ascii="Cambria Math"/>
                    <w:sz w:val="28"/>
                    <w:szCs w:val="28"/>
                  </w:rPr>
                  <m:t>Ф</m:t>
                </m:r>
              </m:e>
              <m:sub>
                <m:r>
                  <w:rPr>
                    <w:rFonts w:ascii="Cambria Math"/>
                    <w:sz w:val="28"/>
                    <w:szCs w:val="28"/>
                  </w:rPr>
                  <m:t>01.06.</m:t>
                </m:r>
                <m:r>
                  <w:rPr>
                    <w:rFonts w:ascii="Cambria Math"/>
                    <w:sz w:val="28"/>
                    <w:szCs w:val="28"/>
                  </w:rPr>
                  <m:t>текущего</m:t>
                </m:r>
              </m:sub>
            </m:sSub>
          </m:den>
        </m:f>
        <m:r>
          <w:rPr>
            <w:rFonts w:ascii="Cambria Math" w:hAnsi="Cambria Math"/>
            <w:sz w:val="28"/>
            <w:szCs w:val="28"/>
          </w:rPr>
          <m:t>*</m:t>
        </m:r>
        <m:r>
          <w:rPr>
            <w:rFonts w:ascii="Cambria Math"/>
            <w:sz w:val="28"/>
            <w:szCs w:val="28"/>
          </w:rPr>
          <m:t>100%</m:t>
        </m:r>
      </m:oMath>
      <w:r w:rsidRPr="000216FE">
        <w:rPr>
          <w:sz w:val="28"/>
          <w:szCs w:val="28"/>
        </w:rPr>
        <w:t xml:space="preserve"> , где:</w:t>
      </w:r>
    </w:p>
    <w:p w:rsidR="00B32D70" w:rsidRPr="000216FE" w:rsidRDefault="00B32D70" w:rsidP="00B32D70">
      <w:pPr>
        <w:pStyle w:val="af"/>
        <w:ind w:firstLine="708"/>
        <w:jc w:val="center"/>
        <w:rPr>
          <w:sz w:val="28"/>
          <w:szCs w:val="28"/>
        </w:rPr>
      </w:pPr>
    </w:p>
    <w:p w:rsidR="00B32D70" w:rsidRPr="000216FE" w:rsidRDefault="00B32D70" w:rsidP="00B32D70">
      <w:pPr>
        <w:pStyle w:val="af"/>
        <w:ind w:firstLine="708"/>
        <w:jc w:val="both"/>
        <w:rPr>
          <w:sz w:val="28"/>
          <w:szCs w:val="28"/>
        </w:rPr>
      </w:pPr>
      <m:oMath>
        <m:sSub>
          <m:sSubPr>
            <m:ctrlPr>
              <w:rPr>
                <w:rFonts w:ascii="Cambria Math" w:hAnsi="Cambria Math"/>
                <w:i/>
                <w:sz w:val="28"/>
                <w:szCs w:val="28"/>
              </w:rPr>
            </m:ctrlPr>
          </m:sSubPr>
          <m:e>
            <m:r>
              <w:rPr>
                <w:rFonts w:ascii="Cambria Math"/>
                <w:sz w:val="28"/>
                <w:szCs w:val="28"/>
              </w:rPr>
              <m:t>Ф</m:t>
            </m:r>
          </m:e>
          <m:sub>
            <m:r>
              <w:rPr>
                <w:rFonts w:ascii="Cambria Math"/>
                <w:sz w:val="28"/>
                <w:szCs w:val="28"/>
              </w:rPr>
              <m:t>01.06.</m:t>
            </m:r>
            <m:r>
              <w:rPr>
                <w:rFonts w:ascii="Cambria Math"/>
                <w:sz w:val="28"/>
                <w:szCs w:val="28"/>
              </w:rPr>
              <m:t>очередного</m:t>
            </m:r>
          </m:sub>
        </m:sSub>
      </m:oMath>
      <w:r w:rsidRPr="000216FE">
        <w:rPr>
          <w:sz w:val="28"/>
          <w:szCs w:val="28"/>
        </w:rPr>
        <w:t xml:space="preserve"> – фактическое поступление НДФЛ на 01.06.текущего года без учета разовых поступлений(приложение1графа 7);</w:t>
      </w:r>
    </w:p>
    <w:p w:rsidR="00B32D70" w:rsidRPr="000216FE" w:rsidRDefault="00B32D70" w:rsidP="00B32D70">
      <w:pPr>
        <w:pStyle w:val="af"/>
        <w:ind w:firstLine="708"/>
        <w:jc w:val="both"/>
        <w:rPr>
          <w:sz w:val="28"/>
          <w:szCs w:val="28"/>
        </w:rPr>
      </w:pPr>
      <m:oMath>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sz w:val="28"/>
                    <w:szCs w:val="28"/>
                  </w:rPr>
                  <m:t>Ф</m:t>
                </m:r>
              </m:e>
              <m:sub>
                <m:r>
                  <w:rPr>
                    <w:rFonts w:ascii="Cambria Math"/>
                    <w:sz w:val="28"/>
                    <w:szCs w:val="28"/>
                  </w:rPr>
                  <m:t>01.06.</m:t>
                </m:r>
              </m:sub>
            </m:sSub>
          </m:e>
          <m:sub>
            <m:r>
              <w:rPr>
                <w:rFonts w:ascii="Cambria Math"/>
                <w:sz w:val="28"/>
                <w:szCs w:val="28"/>
              </w:rPr>
              <m:t>текущего</m:t>
            </m:r>
          </m:sub>
        </m:sSub>
      </m:oMath>
      <w:r w:rsidRPr="000216FE">
        <w:rPr>
          <w:sz w:val="28"/>
          <w:szCs w:val="28"/>
        </w:rPr>
        <w:t xml:space="preserve"> – фактическое поступление НДФЛ на 01.06.текущего года без учета разовых поступлений (приложение1графа 4).</w:t>
      </w:r>
    </w:p>
    <w:p w:rsidR="00B32D70" w:rsidRPr="000216FE" w:rsidRDefault="00B32D70" w:rsidP="00B32D70">
      <w:pPr>
        <w:pStyle w:val="af"/>
        <w:ind w:firstLine="708"/>
        <w:jc w:val="both"/>
        <w:rPr>
          <w:sz w:val="28"/>
          <w:szCs w:val="28"/>
        </w:rPr>
      </w:pPr>
      <w:r w:rsidRPr="000216FE">
        <w:rPr>
          <w:sz w:val="28"/>
          <w:szCs w:val="28"/>
        </w:rPr>
        <w:t>При расчете сопоставимого темпа роста из фактических поступлений</w:t>
      </w:r>
      <w:r>
        <w:rPr>
          <w:sz w:val="28"/>
          <w:szCs w:val="28"/>
        </w:rPr>
        <w:t xml:space="preserve"> </w:t>
      </w:r>
      <w:r w:rsidRPr="000216FE">
        <w:rPr>
          <w:sz w:val="28"/>
          <w:szCs w:val="28"/>
        </w:rPr>
        <w:t>подлежат исключению</w:t>
      </w:r>
      <w:r>
        <w:rPr>
          <w:sz w:val="28"/>
          <w:szCs w:val="28"/>
        </w:rPr>
        <w:t xml:space="preserve"> </w:t>
      </w:r>
      <w:r w:rsidRPr="000216FE">
        <w:rPr>
          <w:sz w:val="28"/>
          <w:szCs w:val="28"/>
        </w:rPr>
        <w:t>поступления</w:t>
      </w:r>
      <w:r>
        <w:rPr>
          <w:sz w:val="28"/>
          <w:szCs w:val="28"/>
        </w:rPr>
        <w:t xml:space="preserve"> </w:t>
      </w:r>
      <w:r w:rsidRPr="000216FE">
        <w:rPr>
          <w:sz w:val="28"/>
          <w:szCs w:val="28"/>
        </w:rPr>
        <w:t>налога в виде разовых платежей.</w:t>
      </w:r>
    </w:p>
    <w:p w:rsidR="00B32D70" w:rsidRPr="000216FE" w:rsidRDefault="00B32D70" w:rsidP="00B32D70">
      <w:pPr>
        <w:spacing w:after="0" w:line="240" w:lineRule="auto"/>
        <w:ind w:firstLine="709"/>
        <w:jc w:val="both"/>
        <w:rPr>
          <w:rFonts w:ascii="Times New Roman" w:eastAsiaTheme="minorHAnsi" w:hAnsi="Times New Roman" w:cs="Times New Roman"/>
          <w:sz w:val="28"/>
          <w:szCs w:val="28"/>
          <w:lang w:eastAsia="en-US"/>
        </w:rPr>
      </w:pPr>
      <w:r w:rsidRPr="000216FE">
        <w:rPr>
          <w:rFonts w:ascii="Times New Roman" w:eastAsiaTheme="minorHAnsi" w:hAnsi="Times New Roman" w:cs="Times New Roman"/>
          <w:sz w:val="28"/>
          <w:szCs w:val="28"/>
          <w:lang w:eastAsia="en-US"/>
        </w:rPr>
        <w:lastRenderedPageBreak/>
        <w:t>Под разовыми поступлениям</w:t>
      </w:r>
      <w:r>
        <w:rPr>
          <w:rFonts w:ascii="Times New Roman" w:eastAsiaTheme="minorHAnsi" w:hAnsi="Times New Roman" w:cs="Times New Roman"/>
          <w:sz w:val="28"/>
          <w:szCs w:val="28"/>
          <w:lang w:eastAsia="en-US"/>
        </w:rPr>
        <w:t xml:space="preserve"> </w:t>
      </w:r>
      <w:r w:rsidRPr="000216FE">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 xml:space="preserve"> </w:t>
      </w:r>
      <w:r w:rsidRPr="000216FE">
        <w:rPr>
          <w:rFonts w:ascii="Times New Roman" w:eastAsiaTheme="minorHAnsi" w:hAnsi="Times New Roman" w:cs="Times New Roman"/>
          <w:sz w:val="28"/>
          <w:szCs w:val="28"/>
          <w:lang w:eastAsia="en-US"/>
        </w:rPr>
        <w:t>понимается погашение недоимки прошлых лет, а также единичные платежи отдельных налогоплательщиков, выраженные в значительных суммах и не имеющие постоянного характера.</w:t>
      </w:r>
    </w:p>
    <w:p w:rsidR="00B32D70" w:rsidRPr="000216FE" w:rsidRDefault="00B32D70" w:rsidP="00B32D70">
      <w:pPr>
        <w:pStyle w:val="af"/>
        <w:ind w:firstLine="708"/>
        <w:jc w:val="both"/>
        <w:rPr>
          <w:sz w:val="28"/>
          <w:szCs w:val="28"/>
        </w:rPr>
      </w:pPr>
      <w:r w:rsidRPr="000216FE">
        <w:rPr>
          <w:sz w:val="28"/>
          <w:szCs w:val="28"/>
          <w:lang w:val="en-US"/>
        </w:rPr>
        <w:t>Kc</w:t>
      </w:r>
      <w:r w:rsidRPr="000216FE">
        <w:rPr>
          <w:sz w:val="28"/>
          <w:szCs w:val="28"/>
        </w:rPr>
        <w:t xml:space="preserve"> – корректирующая сумма, учитывающая факторы изменения финансового состояния отдельных налогоплательщиков района (городского округа) и их влияния на поступление НДФЛ в бюджет в планируемом периоде (приложение1графа 11).</w:t>
      </w:r>
    </w:p>
    <w:p w:rsidR="00B32D70" w:rsidRPr="000216FE" w:rsidRDefault="00B32D70" w:rsidP="00B32D70">
      <w:pPr>
        <w:spacing w:after="0" w:line="240" w:lineRule="auto"/>
        <w:ind w:firstLine="709"/>
        <w:jc w:val="both"/>
        <w:rPr>
          <w:rFonts w:ascii="Times New Roman" w:eastAsiaTheme="minorHAnsi" w:hAnsi="Times New Roman" w:cs="Times New Roman"/>
          <w:sz w:val="28"/>
          <w:szCs w:val="28"/>
          <w:lang w:eastAsia="en-US"/>
        </w:rPr>
      </w:pPr>
      <w:r w:rsidRPr="000216FE">
        <w:rPr>
          <w:rFonts w:ascii="Times New Roman" w:eastAsiaTheme="minorHAnsi" w:hAnsi="Times New Roman" w:cs="Times New Roman"/>
          <w:sz w:val="28"/>
          <w:szCs w:val="28"/>
          <w:lang w:eastAsia="en-US"/>
        </w:rPr>
        <w:t>Для расчета прогноза поступления НДФЛ в доходную часть консолидированного бюджета на текущий и плановый периоды, используем следующие формулы:</w:t>
      </w:r>
    </w:p>
    <w:p w:rsidR="00B32D70" w:rsidRPr="000216FE" w:rsidRDefault="00B32D70" w:rsidP="00B32D70">
      <w:pPr>
        <w:pStyle w:val="af"/>
        <w:ind w:firstLine="708"/>
        <w:jc w:val="center"/>
        <w:rPr>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оч</m:t>
            </m:r>
            <m:r>
              <w:rPr>
                <w:rFonts w:ascii="Cambria Math"/>
                <w:sz w:val="28"/>
                <w:szCs w:val="28"/>
              </w:rPr>
              <m:t>.</m:t>
            </m:r>
          </m:sub>
        </m:sSub>
        <m:r>
          <w:rPr>
            <w:rFonts w:ascii="Cambria Math"/>
            <w:sz w:val="28"/>
            <w:szCs w:val="28"/>
          </w:rPr>
          <m:t>=</m:t>
        </m:r>
        <m:sSub>
          <m:sSubPr>
            <m:ctrlPr>
              <w:rPr>
                <w:rFonts w:ascii="Cambria Math" w:hAnsi="Cambria Math"/>
                <w:i/>
                <w:sz w:val="28"/>
                <w:szCs w:val="28"/>
              </w:rPr>
            </m:ctrlPr>
          </m:sSubPr>
          <m:e>
            <m:r>
              <w:rPr>
                <w:rFonts w:ascii="Cambria Math"/>
                <w:sz w:val="28"/>
                <w:szCs w:val="28"/>
              </w:rPr>
              <m:t>П</m:t>
            </m:r>
          </m:e>
          <m:sub>
            <m:r>
              <w:rPr>
                <w:rFonts w:ascii="Cambria Math"/>
                <w:sz w:val="28"/>
                <w:szCs w:val="28"/>
              </w:rPr>
              <m:t>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sz w:val="28"/>
                <w:szCs w:val="28"/>
              </w:rPr>
              <m:t xml:space="preserve"> </m:t>
            </m:r>
            <m:r>
              <w:rPr>
                <w:rFonts w:ascii="Cambria Math"/>
                <w:sz w:val="28"/>
                <w:szCs w:val="28"/>
              </w:rPr>
              <m:t>фзп</m:t>
            </m:r>
            <m:r>
              <w:rPr>
                <w:rFonts w:ascii="Cambria Math"/>
                <w:sz w:val="28"/>
                <w:szCs w:val="28"/>
              </w:rPr>
              <m:t xml:space="preserve"> </m:t>
            </m:r>
            <m:r>
              <w:rPr>
                <w:rFonts w:ascii="Cambria Math"/>
                <w:sz w:val="28"/>
                <w:szCs w:val="28"/>
              </w:rPr>
              <m:t>оч</m:t>
            </m:r>
            <m:r>
              <w:rPr>
                <w:rFonts w:ascii="Cambria Math"/>
                <w:sz w:val="28"/>
                <w:szCs w:val="28"/>
              </w:rPr>
              <m:t>(.</m:t>
            </m:r>
            <m:r>
              <w:rPr>
                <w:rFonts w:ascii="Cambria Math"/>
                <w:sz w:val="28"/>
                <w:szCs w:val="28"/>
              </w:rPr>
              <m:t>пл</m:t>
            </m:r>
            <m:r>
              <w:rPr>
                <w:rFonts w:ascii="Cambria Math"/>
                <w:sz w:val="28"/>
                <w:szCs w:val="28"/>
              </w:rPr>
              <m:t>).</m:t>
            </m:r>
          </m:sub>
        </m:sSub>
      </m:oMath>
      <w:r w:rsidRPr="000216FE">
        <w:rPr>
          <w:sz w:val="28"/>
          <w:szCs w:val="28"/>
        </w:rPr>
        <w:t>, где:</w:t>
      </w:r>
    </w:p>
    <w:p w:rsidR="00B32D70" w:rsidRPr="000216FE" w:rsidRDefault="00B32D70" w:rsidP="00B32D70">
      <w:pPr>
        <w:pStyle w:val="af"/>
        <w:ind w:firstLine="708"/>
        <w:rPr>
          <w:sz w:val="28"/>
          <w:szCs w:val="28"/>
        </w:rPr>
      </w:pPr>
    </w:p>
    <w:p w:rsidR="00B32D70" w:rsidRPr="000216FE" w:rsidRDefault="00B32D70" w:rsidP="00B32D70">
      <w:pPr>
        <w:pStyle w:val="af"/>
        <w:ind w:firstLine="708"/>
        <w:jc w:val="both"/>
        <w:rPr>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очПЛ</m:t>
            </m:r>
            <m:r>
              <w:rPr>
                <w:rFonts w:ascii="Cambria Math"/>
                <w:sz w:val="28"/>
                <w:szCs w:val="28"/>
              </w:rPr>
              <m:t>.).</m:t>
            </m:r>
          </m:sub>
        </m:sSub>
      </m:oMath>
      <w:r w:rsidRPr="000216FE">
        <w:rPr>
          <w:sz w:val="28"/>
          <w:szCs w:val="28"/>
        </w:rPr>
        <w:t xml:space="preserve"> – прогноз поступлений НДФЛ на 2017 год (приложение1графа 14);</w:t>
      </w:r>
    </w:p>
    <w:p w:rsidR="00B32D70" w:rsidRPr="000216FE" w:rsidRDefault="00B32D70" w:rsidP="00B32D70">
      <w:pPr>
        <w:pStyle w:val="af"/>
        <w:ind w:firstLine="708"/>
        <w:jc w:val="both"/>
        <w:rPr>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m:t>
            </m:r>
          </m:sub>
        </m:sSub>
      </m:oMath>
      <w:r w:rsidRPr="000216FE">
        <w:rPr>
          <w:sz w:val="28"/>
          <w:szCs w:val="28"/>
        </w:rPr>
        <w:t xml:space="preserve"> – ожидаемая оценка поступления НДФЛ в</w:t>
      </w:r>
      <w:r>
        <w:rPr>
          <w:sz w:val="28"/>
          <w:szCs w:val="28"/>
        </w:rPr>
        <w:t xml:space="preserve"> </w:t>
      </w:r>
      <w:r w:rsidRPr="000216FE">
        <w:rPr>
          <w:sz w:val="28"/>
          <w:szCs w:val="28"/>
        </w:rPr>
        <w:t>текущем году для расчета прогноза на очередной и плановый год(приложение1графа 12);</w:t>
      </w:r>
    </w:p>
    <w:p w:rsidR="00B32D70" w:rsidRPr="000216FE" w:rsidRDefault="00B32D70" w:rsidP="00B32D70">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lang w:val="en-US"/>
              </w:rPr>
              <m:t>T</m:t>
            </m:r>
          </m:e>
          <m:sub>
            <m:r>
              <w:rPr>
                <w:rFonts w:ascii="Cambria Math" w:hAnsi="Times New Roman" w:cs="Times New Roman"/>
                <w:sz w:val="28"/>
                <w:szCs w:val="28"/>
              </w:rPr>
              <m:t xml:space="preserve"> </m:t>
            </m:r>
            <m:r>
              <w:rPr>
                <w:rFonts w:ascii="Cambria Math" w:hAnsi="Times New Roman" w:cs="Times New Roman"/>
                <w:sz w:val="28"/>
                <w:szCs w:val="28"/>
              </w:rPr>
              <m:t>фзп</m:t>
            </m:r>
            <m:r>
              <w:rPr>
                <w:rFonts w:ascii="Cambria Math" w:hAnsi="Times New Roman" w:cs="Times New Roman"/>
                <w:sz w:val="28"/>
                <w:szCs w:val="28"/>
              </w:rPr>
              <m:t xml:space="preserve"> </m:t>
            </m:r>
            <m:r>
              <w:rPr>
                <w:rFonts w:ascii="Cambria Math" w:hAnsi="Times New Roman" w:cs="Times New Roman"/>
                <w:sz w:val="28"/>
                <w:szCs w:val="28"/>
              </w:rPr>
              <m:t>очередной</m:t>
            </m:r>
            <m:r>
              <w:rPr>
                <w:rFonts w:ascii="Cambria Math" w:hAnsi="Times New Roman" w:cs="Times New Roman"/>
                <w:sz w:val="28"/>
                <w:szCs w:val="28"/>
              </w:rPr>
              <m:t>,</m:t>
            </m:r>
            <m:r>
              <w:rPr>
                <w:rFonts w:ascii="Cambria Math" w:hAnsi="Times New Roman" w:cs="Times New Roman"/>
                <w:sz w:val="28"/>
                <w:szCs w:val="28"/>
              </w:rPr>
              <m:t>плановый</m:t>
            </m:r>
          </m:sub>
        </m:sSub>
      </m:oMath>
      <w:r w:rsidRPr="000216FE">
        <w:rPr>
          <w:rFonts w:ascii="Times New Roman" w:hAnsi="Times New Roman" w:cs="Times New Roman"/>
          <w:sz w:val="28"/>
          <w:szCs w:val="28"/>
        </w:rPr>
        <w:t>– темп роста фонда заработной платы работников на очередной и плановый</w:t>
      </w:r>
      <w:r>
        <w:rPr>
          <w:rFonts w:ascii="Times New Roman" w:hAnsi="Times New Roman" w:cs="Times New Roman"/>
          <w:sz w:val="28"/>
          <w:szCs w:val="28"/>
        </w:rPr>
        <w:t xml:space="preserve"> </w:t>
      </w:r>
      <w:r w:rsidRPr="000216FE">
        <w:rPr>
          <w:rFonts w:ascii="Times New Roman" w:hAnsi="Times New Roman" w:cs="Times New Roman"/>
          <w:sz w:val="28"/>
          <w:szCs w:val="28"/>
        </w:rPr>
        <w:t>периоды (в % к оценке текущего года)в соответствии с</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о</w:t>
      </w:r>
      <w:r w:rsidRPr="000216FE">
        <w:rPr>
          <w:rFonts w:ascii="Times New Roman" w:eastAsiaTheme="minorHAnsi" w:hAnsi="Times New Roman" w:cs="Times New Roman"/>
          <w:sz w:val="28"/>
          <w:szCs w:val="28"/>
          <w:lang w:eastAsia="en-US"/>
        </w:rPr>
        <w:t>сновными параметрами прогноза социально-экономического развития Новосибирской области (приложение1</w:t>
      </w:r>
      <w:r w:rsidRPr="000216FE">
        <w:rPr>
          <w:rFonts w:ascii="Times New Roman" w:hAnsi="Times New Roman" w:cs="Times New Roman"/>
          <w:sz w:val="28"/>
          <w:szCs w:val="28"/>
        </w:rPr>
        <w:t>графа 13).</w:t>
      </w:r>
    </w:p>
    <w:p w:rsidR="00B32D70" w:rsidRPr="000216FE" w:rsidRDefault="00B32D70" w:rsidP="00B32D70">
      <w:pPr>
        <w:spacing w:after="0" w:line="240" w:lineRule="auto"/>
        <w:ind w:firstLine="709"/>
        <w:jc w:val="both"/>
        <w:rPr>
          <w:rFonts w:ascii="Times New Roman" w:hAnsi="Times New Roman" w:cs="Times New Roman"/>
          <w:sz w:val="28"/>
          <w:szCs w:val="28"/>
        </w:rPr>
      </w:pPr>
    </w:p>
    <w:p w:rsidR="00B32D70" w:rsidRPr="000216FE" w:rsidRDefault="00B32D70" w:rsidP="00B32D70">
      <w:pPr>
        <w:spacing w:after="0" w:line="240" w:lineRule="auto"/>
        <w:ind w:firstLine="709"/>
        <w:jc w:val="right"/>
        <w:rPr>
          <w:rFonts w:ascii="Times New Roman" w:eastAsiaTheme="minorHAnsi" w:hAnsi="Times New Roman" w:cs="Times New Roman"/>
          <w:sz w:val="28"/>
          <w:szCs w:val="28"/>
          <w:lang w:eastAsia="en-US"/>
        </w:rPr>
      </w:pPr>
    </w:p>
    <w:p w:rsidR="00B32D70" w:rsidRPr="000216FE" w:rsidRDefault="00B32D70" w:rsidP="00B32D70">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0216FE">
        <w:rPr>
          <w:rFonts w:ascii="Times New Roman" w:hAnsi="Times New Roman" w:cs="Times New Roman"/>
          <w:bCs/>
          <w:color w:val="000000" w:themeColor="text1"/>
          <w:sz w:val="28"/>
          <w:szCs w:val="28"/>
        </w:rPr>
        <w:t>2.2.</w:t>
      </w:r>
      <w:r w:rsidRPr="000216FE">
        <w:rPr>
          <w:rFonts w:ascii="Times New Roman" w:hAnsi="Times New Roman" w:cs="Times New Roman"/>
          <w:b/>
          <w:sz w:val="28"/>
          <w:szCs w:val="28"/>
        </w:rPr>
        <w:t>Доходы от уплаты акцизов на нефтепродукты</w:t>
      </w:r>
    </w:p>
    <w:p w:rsidR="00B32D70" w:rsidRPr="000216FE" w:rsidRDefault="00B32D70" w:rsidP="00B32D70">
      <w:pPr>
        <w:widowControl w:val="0"/>
        <w:autoSpaceDE w:val="0"/>
        <w:autoSpaceDN w:val="0"/>
        <w:adjustRightInd w:val="0"/>
        <w:spacing w:after="0" w:line="240" w:lineRule="auto"/>
        <w:jc w:val="both"/>
        <w:rPr>
          <w:rFonts w:ascii="Times New Roman" w:hAnsi="Times New Roman" w:cs="Times New Roman"/>
          <w:sz w:val="28"/>
          <w:szCs w:val="28"/>
        </w:rPr>
      </w:pPr>
    </w:p>
    <w:p w:rsidR="00B32D70" w:rsidRPr="000216FE" w:rsidRDefault="00B32D70" w:rsidP="00B32D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16FE">
        <w:rPr>
          <w:rFonts w:ascii="Times New Roman" w:hAnsi="Times New Roman" w:cs="Times New Roman"/>
          <w:sz w:val="28"/>
          <w:szCs w:val="28"/>
        </w:rPr>
        <w:t>Поступление доходов от уплаты акцизов на нефтепродукты в не рамках методики.</w:t>
      </w:r>
    </w:p>
    <w:p w:rsidR="00B32D70" w:rsidRPr="000216FE" w:rsidRDefault="00B32D70" w:rsidP="00B32D70">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0216FE">
        <w:rPr>
          <w:rFonts w:ascii="Times New Roman" w:hAnsi="Times New Roman" w:cs="Times New Roman"/>
          <w:b/>
          <w:bCs/>
          <w:color w:val="000000" w:themeColor="text1"/>
          <w:sz w:val="28"/>
          <w:szCs w:val="28"/>
        </w:rPr>
        <w:t>2.3</w:t>
      </w:r>
      <w:r w:rsidRPr="000216FE">
        <w:rPr>
          <w:rFonts w:ascii="Times New Roman" w:hAnsi="Times New Roman" w:cs="Times New Roman"/>
          <w:bCs/>
          <w:color w:val="000000" w:themeColor="text1"/>
          <w:sz w:val="28"/>
          <w:szCs w:val="28"/>
        </w:rPr>
        <w:t xml:space="preserve">. </w:t>
      </w:r>
      <w:r w:rsidRPr="000216FE">
        <w:rPr>
          <w:rFonts w:ascii="Times New Roman" w:hAnsi="Times New Roman" w:cs="Times New Roman"/>
          <w:b/>
          <w:sz w:val="28"/>
          <w:szCs w:val="28"/>
        </w:rPr>
        <w:t xml:space="preserve">Единый сельскохозяйственный налог </w:t>
      </w:r>
    </w:p>
    <w:p w:rsidR="00B32D70" w:rsidRPr="000216FE" w:rsidRDefault="00B32D70" w:rsidP="00B32D70">
      <w:pPr>
        <w:pStyle w:val="af"/>
        <w:ind w:firstLine="709"/>
        <w:jc w:val="both"/>
        <w:rPr>
          <w:sz w:val="28"/>
          <w:szCs w:val="28"/>
        </w:rPr>
      </w:pPr>
      <w:r w:rsidRPr="000216FE">
        <w:rPr>
          <w:sz w:val="28"/>
          <w:szCs w:val="28"/>
        </w:rPr>
        <w:t xml:space="preserve">Прогнозирование поступления </w:t>
      </w:r>
      <w:r w:rsidRPr="000216FE">
        <w:rPr>
          <w:b/>
          <w:sz w:val="28"/>
          <w:szCs w:val="28"/>
        </w:rPr>
        <w:t xml:space="preserve">доходов бюджета муниципального района (городского округа) Новосибирской области по единому сельскохозяйственному налогу </w:t>
      </w:r>
      <w:r w:rsidRPr="000216FE">
        <w:rPr>
          <w:sz w:val="28"/>
          <w:szCs w:val="28"/>
        </w:rPr>
        <w:t>рассчитывается на основании оценки поступления налога в текущем финансовом году с учетом основных параметров прогноза социально-экономического развития Новосибирской области.</w:t>
      </w:r>
    </w:p>
    <w:p w:rsidR="00B32D70" w:rsidRPr="000216FE" w:rsidRDefault="00B32D70" w:rsidP="00B32D70">
      <w:pPr>
        <w:pStyle w:val="af"/>
        <w:ind w:firstLine="709"/>
        <w:jc w:val="both"/>
        <w:rPr>
          <w:sz w:val="28"/>
          <w:szCs w:val="28"/>
        </w:rPr>
      </w:pPr>
      <w:r w:rsidRPr="000216FE">
        <w:rPr>
          <w:sz w:val="28"/>
          <w:szCs w:val="28"/>
        </w:rPr>
        <w:t>При этом, ожидаемые поступления единого сельскохозяйственного налога в очередном году, определяемые в целях расчета прогноза поступлений налога, рассчитываются по следующей формуле:</w:t>
      </w:r>
    </w:p>
    <w:p w:rsidR="00B32D70" w:rsidRPr="000216FE" w:rsidRDefault="00B32D70" w:rsidP="00B32D70">
      <w:pPr>
        <w:pStyle w:val="af"/>
        <w:ind w:firstLine="708"/>
        <w:jc w:val="both"/>
        <w:rPr>
          <w:sz w:val="28"/>
          <w:szCs w:val="28"/>
        </w:rPr>
      </w:pPr>
    </w:p>
    <w:p w:rsidR="00B32D70" w:rsidRPr="000216FE" w:rsidRDefault="00B32D70" w:rsidP="00B32D70">
      <w:pPr>
        <w:pStyle w:val="af"/>
        <w:ind w:firstLine="708"/>
        <w:jc w:val="center"/>
        <w:rPr>
          <w:sz w:val="28"/>
          <w:szCs w:val="28"/>
        </w:rPr>
      </w:pPr>
      <m:oMath>
        <m:r>
          <m:rPr>
            <m:sty m:val="p"/>
          </m:rPr>
          <w:rPr>
            <w:rFonts w:ascii="Cambria Math"/>
            <w:sz w:val="28"/>
            <w:szCs w:val="28"/>
          </w:rPr>
          <m:t xml:space="preserve"> </m:t>
        </m:r>
        <m:r>
          <m:rPr>
            <m:sty m:val="p"/>
          </m:rPr>
          <w:rPr>
            <w:rFonts w:ascii="Cambria Math"/>
            <w:sz w:val="28"/>
            <w:szCs w:val="28"/>
          </w:rPr>
          <m:t>О</m:t>
        </m:r>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Фок</m:t>
            </m:r>
          </m:e>
          <m:sub>
            <m:r>
              <m:rPr>
                <m:sty m:val="p"/>
              </m:rPr>
              <w:rPr>
                <w:rFonts w:ascii="Cambria Math"/>
                <w:sz w:val="28"/>
                <w:szCs w:val="28"/>
              </w:rPr>
              <m:t>i</m:t>
            </m:r>
          </m:sub>
        </m:sSub>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rPr>
              <m:t>Фок</m:t>
            </m:r>
          </m:e>
          <m:sub>
            <m:r>
              <m:rPr>
                <m:sty m:val="p"/>
              </m:rPr>
              <w:rPr>
                <w:rFonts w:ascii="Cambria Math"/>
                <w:sz w:val="28"/>
                <w:szCs w:val="28"/>
                <w:lang w:val="en-US"/>
              </w:rPr>
              <m:t>m</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I</m:t>
            </m:r>
          </m:e>
          <m:sub>
            <m:r>
              <w:rPr>
                <w:rFonts w:ascii="Cambria Math"/>
                <w:sz w:val="28"/>
                <w:szCs w:val="28"/>
              </w:rPr>
              <m:t>очередной</m:t>
            </m:r>
          </m:sub>
        </m:sSub>
        <m:r>
          <m:rPr>
            <m:sty m:val="p"/>
          </m:rPr>
          <w:rPr>
            <w:rFonts w:ascii="Cambria Math"/>
            <w:sz w:val="28"/>
            <w:szCs w:val="28"/>
          </w:rPr>
          <m:t>)+</m:t>
        </m:r>
        <m:r>
          <m:rPr>
            <m:sty m:val="p"/>
          </m:rPr>
          <w:rPr>
            <w:rFonts w:ascii="Cambria Math"/>
            <w:sz w:val="28"/>
            <w:szCs w:val="28"/>
          </w:rPr>
          <m:t>К</m:t>
        </m:r>
      </m:oMath>
      <w:r w:rsidRPr="000216FE">
        <w:rPr>
          <w:sz w:val="28"/>
          <w:szCs w:val="28"/>
        </w:rPr>
        <w:t>, где:</w:t>
      </w:r>
    </w:p>
    <w:p w:rsidR="00B32D70" w:rsidRPr="000216FE" w:rsidRDefault="00B32D70" w:rsidP="00B32D70">
      <w:pPr>
        <w:pStyle w:val="af"/>
        <w:ind w:firstLine="709"/>
        <w:jc w:val="both"/>
        <w:rPr>
          <w:sz w:val="28"/>
          <w:szCs w:val="28"/>
        </w:rPr>
      </w:pPr>
    </w:p>
    <w:p w:rsidR="00B32D70" w:rsidRPr="000216FE" w:rsidRDefault="00B32D70" w:rsidP="00B32D70">
      <w:pPr>
        <w:pStyle w:val="af"/>
        <w:ind w:firstLine="708"/>
        <w:jc w:val="both"/>
        <w:rPr>
          <w:sz w:val="28"/>
          <w:szCs w:val="28"/>
        </w:rPr>
      </w:pPr>
      <m:oMath>
        <m:sSub>
          <m:sSubPr>
            <m:ctrlPr>
              <w:rPr>
                <w:rFonts w:ascii="Cambria Math" w:hAnsi="Cambria Math"/>
                <w:sz w:val="28"/>
                <w:szCs w:val="28"/>
              </w:rPr>
            </m:ctrlPr>
          </m:sSubPr>
          <m:e>
            <m:r>
              <m:rPr>
                <m:sty m:val="p"/>
              </m:rPr>
              <w:rPr>
                <w:rFonts w:ascii="Cambria Math"/>
                <w:sz w:val="28"/>
                <w:szCs w:val="28"/>
              </w:rPr>
              <m:t>Фок</m:t>
            </m:r>
          </m:e>
          <m:sub>
            <m:r>
              <m:rPr>
                <m:sty m:val="p"/>
              </m:rPr>
              <w:rPr>
                <w:rFonts w:ascii="Cambria Math"/>
                <w:sz w:val="28"/>
                <w:szCs w:val="28"/>
              </w:rPr>
              <m:t>i</m:t>
            </m:r>
          </m:sub>
        </m:sSub>
      </m:oMath>
      <w:r w:rsidRPr="000216FE">
        <w:rPr>
          <w:sz w:val="28"/>
          <w:szCs w:val="28"/>
        </w:rPr>
        <w:t xml:space="preserve"> – фактическое поступление налога на последнюю отчетную дату текущего года </w:t>
      </w:r>
      <w:r w:rsidRPr="000216FE">
        <w:rPr>
          <w:b/>
          <w:sz w:val="28"/>
          <w:szCs w:val="28"/>
        </w:rPr>
        <w:t>по коду бюджетной классификации 000 1 05 03010 01 0000 110 «Единый сельскохозяйственный налог»</w:t>
      </w:r>
      <w:r w:rsidRPr="000216FE">
        <w:rPr>
          <w:sz w:val="28"/>
          <w:szCs w:val="28"/>
        </w:rPr>
        <w:t xml:space="preserve"> по месячному отчету ;</w:t>
      </w:r>
    </w:p>
    <w:p w:rsidR="00B32D70" w:rsidRPr="000216FE" w:rsidRDefault="00B32D70" w:rsidP="00B32D70">
      <w:pPr>
        <w:pStyle w:val="af"/>
        <w:ind w:firstLine="709"/>
        <w:jc w:val="both"/>
        <w:rPr>
          <w:sz w:val="28"/>
          <w:szCs w:val="28"/>
        </w:rPr>
      </w:pPr>
      <w:r w:rsidRPr="000216FE">
        <w:rPr>
          <w:sz w:val="28"/>
          <w:szCs w:val="28"/>
          <w:lang w:val="en-US"/>
        </w:rPr>
        <w:t>i</w:t>
      </w:r>
      <w:r w:rsidRPr="000216FE">
        <w:rPr>
          <w:sz w:val="28"/>
          <w:szCs w:val="28"/>
        </w:rPr>
        <w:t xml:space="preserve"> –отчетная дата – 01.05.текущего года;</w:t>
      </w:r>
    </w:p>
    <w:p w:rsidR="00B32D70" w:rsidRPr="000216FE" w:rsidRDefault="00B32D70" w:rsidP="00B32D70">
      <w:pPr>
        <w:pStyle w:val="af"/>
        <w:ind w:firstLine="708"/>
        <w:jc w:val="both"/>
        <w:rPr>
          <w:sz w:val="28"/>
          <w:szCs w:val="28"/>
        </w:rPr>
      </w:pPr>
      <m:oMath>
        <m:sSub>
          <m:sSubPr>
            <m:ctrlPr>
              <w:rPr>
                <w:rFonts w:ascii="Cambria Math" w:hAnsi="Cambria Math"/>
                <w:sz w:val="28"/>
                <w:szCs w:val="28"/>
              </w:rPr>
            </m:ctrlPr>
          </m:sSubPr>
          <m:e>
            <m:r>
              <m:rPr>
                <m:sty m:val="p"/>
              </m:rPr>
              <w:rPr>
                <w:rFonts w:ascii="Cambria Math"/>
                <w:sz w:val="28"/>
                <w:szCs w:val="28"/>
              </w:rPr>
              <m:t>Фок</m:t>
            </m:r>
          </m:e>
          <m:sub>
            <m:r>
              <m:rPr>
                <m:sty m:val="p"/>
              </m:rPr>
              <w:rPr>
                <w:rFonts w:ascii="Cambria Math"/>
                <w:sz w:val="28"/>
                <w:szCs w:val="28"/>
                <w:lang w:val="en-US"/>
              </w:rPr>
              <m:t>m</m:t>
            </m:r>
          </m:sub>
        </m:sSub>
      </m:oMath>
      <w:r w:rsidRPr="000216FE">
        <w:rPr>
          <w:rFonts w:eastAsiaTheme="minorEastAsia"/>
          <w:sz w:val="28"/>
          <w:szCs w:val="28"/>
        </w:rPr>
        <w:t xml:space="preserve"> – </w:t>
      </w:r>
      <w:r w:rsidRPr="000216FE">
        <w:rPr>
          <w:sz w:val="28"/>
          <w:szCs w:val="28"/>
        </w:rPr>
        <w:t xml:space="preserve">фактическое поступление налога за период мая-декабря текущего года </w:t>
      </w:r>
      <w:r w:rsidRPr="000216FE">
        <w:rPr>
          <w:b/>
          <w:sz w:val="28"/>
          <w:szCs w:val="28"/>
        </w:rPr>
        <w:t>по коду бюджетной классификации 000 1 05 03010 01 0000 110 «Единый сельскохозяйственный налог»</w:t>
      </w:r>
      <w:r w:rsidRPr="000216FE">
        <w:rPr>
          <w:sz w:val="28"/>
          <w:szCs w:val="28"/>
        </w:rPr>
        <w:t xml:space="preserve"> по месячному отчету;</w:t>
      </w:r>
    </w:p>
    <w:p w:rsidR="00B32D70" w:rsidRPr="000216FE" w:rsidRDefault="00B32D70" w:rsidP="00B32D70">
      <w:pPr>
        <w:pStyle w:val="af"/>
        <w:ind w:firstLine="709"/>
        <w:jc w:val="both"/>
        <w:rPr>
          <w:sz w:val="28"/>
          <w:szCs w:val="28"/>
        </w:rPr>
      </w:pPr>
      <m:oMath>
        <m:sSub>
          <m:sSubPr>
            <m:ctrlPr>
              <w:rPr>
                <w:rFonts w:ascii="Cambria Math" w:hAnsi="Cambria Math"/>
                <w:sz w:val="28"/>
                <w:szCs w:val="28"/>
              </w:rPr>
            </m:ctrlPr>
          </m:sSubPr>
          <m:e>
            <m:r>
              <m:rPr>
                <m:sty m:val="p"/>
              </m:rPr>
              <w:rPr>
                <w:rFonts w:ascii="Cambria Math"/>
                <w:sz w:val="28"/>
                <w:szCs w:val="28"/>
              </w:rPr>
              <m:t>I</m:t>
            </m:r>
          </m:e>
          <m:sub>
            <m:r>
              <w:rPr>
                <w:rFonts w:ascii="Cambria Math"/>
                <w:sz w:val="28"/>
                <w:szCs w:val="28"/>
              </w:rPr>
              <m:t>очередной</m:t>
            </m:r>
          </m:sub>
        </m:sSub>
      </m:oMath>
      <w:r w:rsidRPr="000216FE">
        <w:rPr>
          <w:rFonts w:eastAsiaTheme="minorEastAsia"/>
          <w:sz w:val="28"/>
          <w:szCs w:val="28"/>
        </w:rPr>
        <w:t> </w:t>
      </w:r>
      <w:r w:rsidRPr="000216FE">
        <w:rPr>
          <w:sz w:val="28"/>
          <w:szCs w:val="28"/>
        </w:rPr>
        <w:t>– индекс-дефлятор продукции сельского хозяйства на очередной год в соответствии с основными параметрами прогноза социально-экономического развития Новосибирской области на очередной и плановый период.</w:t>
      </w:r>
    </w:p>
    <w:p w:rsidR="00B32D70" w:rsidRPr="000216FE" w:rsidRDefault="00B32D70" w:rsidP="00B32D70">
      <w:pPr>
        <w:pStyle w:val="af"/>
        <w:ind w:firstLine="709"/>
        <w:jc w:val="both"/>
        <w:rPr>
          <w:sz w:val="28"/>
          <w:szCs w:val="28"/>
        </w:rPr>
      </w:pPr>
      <w:r w:rsidRPr="000216FE">
        <w:rPr>
          <w:sz w:val="28"/>
          <w:szCs w:val="28"/>
        </w:rPr>
        <w:t>К – корректировка ожидаемого поступления налога.</w:t>
      </w:r>
    </w:p>
    <w:p w:rsidR="00B32D70" w:rsidRPr="000216FE" w:rsidRDefault="00B32D70" w:rsidP="00B32D70">
      <w:pPr>
        <w:pStyle w:val="af"/>
        <w:ind w:firstLine="709"/>
        <w:jc w:val="both"/>
        <w:rPr>
          <w:sz w:val="28"/>
          <w:szCs w:val="28"/>
        </w:rPr>
      </w:pPr>
      <w:r w:rsidRPr="000216FE">
        <w:rPr>
          <w:sz w:val="28"/>
          <w:szCs w:val="28"/>
        </w:rPr>
        <w:t xml:space="preserve">Данный показатель К рассчитывается в случае определения оценки очередной год по предложенным рекомендациям  в силу особенности расчета и без объективных на то причин в заниженной либо завышенной сумме по отношению к фактическому поступлению на последнюю отчетную дату текущего года. </w:t>
      </w:r>
    </w:p>
    <w:p w:rsidR="00B32D70" w:rsidRPr="000216FE" w:rsidRDefault="00B32D70" w:rsidP="00B32D70">
      <w:pPr>
        <w:pStyle w:val="af"/>
        <w:ind w:firstLine="709"/>
        <w:jc w:val="both"/>
        <w:rPr>
          <w:b/>
          <w:sz w:val="28"/>
          <w:szCs w:val="28"/>
        </w:rPr>
      </w:pPr>
      <w:r w:rsidRPr="000216FE">
        <w:rPr>
          <w:sz w:val="28"/>
          <w:szCs w:val="28"/>
        </w:rPr>
        <w:t xml:space="preserve">Также обращаем внимание, что оценка поступлений </w:t>
      </w:r>
      <w:r w:rsidRPr="000216FE">
        <w:rPr>
          <w:color w:val="000000"/>
          <w:sz w:val="28"/>
          <w:szCs w:val="28"/>
        </w:rPr>
        <w:t xml:space="preserve">единого сельскохозяйственного налога (за налоговые периоды, истекшие до 1 января 2011 года) </w:t>
      </w:r>
      <w:r w:rsidRPr="000216FE">
        <w:rPr>
          <w:sz w:val="28"/>
          <w:szCs w:val="28"/>
        </w:rPr>
        <w:t xml:space="preserve">в 2016 году по коду бюджетной классификации 000 1 05 03020 01 0000 110 определяется по факту поступлений на последнюю отчетную дату по месячному отчету, но </w:t>
      </w:r>
      <w:r w:rsidRPr="000216FE">
        <w:rPr>
          <w:b/>
          <w:sz w:val="28"/>
          <w:szCs w:val="28"/>
          <w:u w:val="single"/>
        </w:rPr>
        <w:t>не включается</w:t>
      </w:r>
      <w:r>
        <w:rPr>
          <w:b/>
          <w:sz w:val="28"/>
          <w:szCs w:val="28"/>
          <w:u w:val="single"/>
        </w:rPr>
        <w:t xml:space="preserve"> </w:t>
      </w:r>
      <w:r w:rsidRPr="000216FE">
        <w:rPr>
          <w:sz w:val="28"/>
          <w:szCs w:val="28"/>
        </w:rPr>
        <w:t>в расчет прогноза налога.</w:t>
      </w:r>
    </w:p>
    <w:p w:rsidR="00B32D70" w:rsidRPr="000216FE" w:rsidRDefault="00B32D70" w:rsidP="00B32D70">
      <w:pPr>
        <w:pStyle w:val="af"/>
        <w:ind w:firstLine="709"/>
        <w:jc w:val="both"/>
        <w:rPr>
          <w:sz w:val="28"/>
          <w:szCs w:val="28"/>
        </w:rPr>
      </w:pPr>
      <w:r w:rsidRPr="000216FE">
        <w:rPr>
          <w:b/>
          <w:sz w:val="28"/>
          <w:szCs w:val="28"/>
        </w:rPr>
        <w:t>Прогноз поступлений единого</w:t>
      </w:r>
      <w:r>
        <w:rPr>
          <w:b/>
          <w:sz w:val="28"/>
          <w:szCs w:val="28"/>
        </w:rPr>
        <w:t xml:space="preserve"> </w:t>
      </w:r>
      <w:r w:rsidRPr="000216FE">
        <w:rPr>
          <w:b/>
          <w:sz w:val="28"/>
          <w:szCs w:val="28"/>
        </w:rPr>
        <w:t>сельскохозяйственного налога на очередной год</w:t>
      </w:r>
      <w:r w:rsidRPr="000216FE">
        <w:rPr>
          <w:sz w:val="28"/>
          <w:szCs w:val="28"/>
        </w:rPr>
        <w:t xml:space="preserve"> рассчитывается по следующей формуле:</w:t>
      </w:r>
    </w:p>
    <w:p w:rsidR="00B32D70" w:rsidRPr="000216FE" w:rsidRDefault="00B32D70" w:rsidP="00B32D70">
      <w:pPr>
        <w:pStyle w:val="af"/>
        <w:ind w:firstLine="709"/>
        <w:jc w:val="center"/>
        <w:rPr>
          <w:sz w:val="28"/>
          <w:szCs w:val="28"/>
        </w:rPr>
      </w:pPr>
    </w:p>
    <w:p w:rsidR="00B32D70" w:rsidRPr="000216FE" w:rsidRDefault="00B32D70" w:rsidP="00B32D70">
      <w:pPr>
        <w:pStyle w:val="af"/>
        <w:jc w:val="center"/>
        <w:rPr>
          <w:sz w:val="28"/>
          <w:szCs w:val="28"/>
        </w:rPr>
      </w:pPr>
      <m:oMath>
        <m:sSub>
          <m:sSubPr>
            <m:ctrlPr>
              <w:rPr>
                <w:rFonts w:ascii="Cambria Math" w:hAnsi="Cambria Math"/>
                <w:sz w:val="28"/>
                <w:szCs w:val="28"/>
              </w:rPr>
            </m:ctrlPr>
          </m:sSubPr>
          <m:e>
            <m:r>
              <m:rPr>
                <m:sty m:val="p"/>
              </m:rPr>
              <w:rPr>
                <w:rFonts w:ascii="Cambria Math"/>
                <w:sz w:val="28"/>
                <w:szCs w:val="28"/>
              </w:rPr>
              <m:t>Псх</m:t>
            </m:r>
          </m:e>
          <m:sub>
            <m:r>
              <w:rPr>
                <w:rFonts w:ascii="Cambria Math"/>
                <w:sz w:val="28"/>
                <w:szCs w:val="28"/>
              </w:rPr>
              <m:t>оч</m:t>
            </m:r>
            <m:r>
              <w:rPr>
                <w:rFonts w:ascii="Cambria Math"/>
                <w:sz w:val="28"/>
                <w:szCs w:val="28"/>
              </w:rPr>
              <m:t>.</m:t>
            </m:r>
          </m:sub>
        </m:sSub>
        <m:r>
          <m:rPr>
            <m:sty m:val="p"/>
          </m:rPr>
          <w:rPr>
            <w:rFonts w:ascii="Cambria Math"/>
            <w:sz w:val="28"/>
            <w:szCs w:val="28"/>
          </w:rPr>
          <m:t xml:space="preserve"> =</m:t>
        </m:r>
        <m:r>
          <m:rPr>
            <m:sty m:val="p"/>
          </m:rPr>
          <w:rPr>
            <w:rFonts w:ascii="Cambria Math"/>
            <w:sz w:val="28"/>
            <w:szCs w:val="28"/>
          </w:rPr>
          <m:t>О</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I</m:t>
            </m:r>
          </m:e>
          <m:sub>
            <m:r>
              <m:rPr>
                <m:sty m:val="p"/>
              </m:rPr>
              <w:rPr>
                <w:rFonts w:ascii="Cambria Math"/>
                <w:sz w:val="28"/>
                <w:szCs w:val="28"/>
              </w:rPr>
              <m:t>оч</m:t>
            </m:r>
            <m:r>
              <m:rPr>
                <m:sty m:val="p"/>
              </m:rPr>
              <w:rPr>
                <w:rFonts w:ascii="Cambria Math"/>
                <w:sz w:val="28"/>
                <w:szCs w:val="28"/>
              </w:rPr>
              <m:t>.</m:t>
            </m:r>
          </m:sub>
        </m:sSub>
      </m:oMath>
      <w:r w:rsidRPr="000216FE">
        <w:rPr>
          <w:sz w:val="28"/>
          <w:szCs w:val="28"/>
        </w:rPr>
        <w:t>, где:</w:t>
      </w:r>
    </w:p>
    <w:p w:rsidR="00B32D70" w:rsidRPr="000216FE" w:rsidRDefault="00B32D70" w:rsidP="00B32D70">
      <w:pPr>
        <w:pStyle w:val="af"/>
        <w:jc w:val="center"/>
        <w:rPr>
          <w:sz w:val="28"/>
          <w:szCs w:val="28"/>
        </w:rPr>
      </w:pPr>
    </w:p>
    <w:p w:rsidR="00B32D70" w:rsidRPr="000216FE" w:rsidRDefault="00B32D70" w:rsidP="00B32D70">
      <w:pPr>
        <w:pStyle w:val="af"/>
        <w:ind w:firstLine="709"/>
        <w:jc w:val="both"/>
        <w:rPr>
          <w:sz w:val="28"/>
          <w:szCs w:val="28"/>
        </w:rPr>
      </w:pPr>
      <m:oMath>
        <m:r>
          <m:rPr>
            <m:sty m:val="p"/>
          </m:rPr>
          <w:rPr>
            <w:rFonts w:ascii="Cambria Math"/>
            <w:sz w:val="28"/>
            <w:szCs w:val="28"/>
          </w:rPr>
          <m:t>О</m:t>
        </m:r>
      </m:oMath>
      <w:r w:rsidRPr="000216FE">
        <w:rPr>
          <w:sz w:val="28"/>
          <w:szCs w:val="28"/>
        </w:rPr>
        <w:t xml:space="preserve"> – ожидаемые поступления единого сельскохозяйственного налога в текущем году, определяемые в целях расчета прогноза поступлений налога;</w:t>
      </w:r>
    </w:p>
    <w:p w:rsidR="00B32D70" w:rsidRPr="000216FE" w:rsidRDefault="00B32D70" w:rsidP="00B32D70">
      <w:pPr>
        <w:pStyle w:val="af"/>
        <w:ind w:firstLine="709"/>
        <w:jc w:val="both"/>
        <w:rPr>
          <w:sz w:val="28"/>
          <w:szCs w:val="28"/>
        </w:rPr>
      </w:pPr>
      <m:oMath>
        <m:sSub>
          <m:sSubPr>
            <m:ctrlPr>
              <w:rPr>
                <w:rFonts w:ascii="Cambria Math" w:hAnsi="Cambria Math"/>
                <w:sz w:val="28"/>
                <w:szCs w:val="28"/>
              </w:rPr>
            </m:ctrlPr>
          </m:sSubPr>
          <m:e>
            <m:r>
              <m:rPr>
                <m:sty m:val="p"/>
              </m:rPr>
              <w:rPr>
                <w:rFonts w:ascii="Cambria Math"/>
                <w:sz w:val="28"/>
                <w:szCs w:val="28"/>
              </w:rPr>
              <m:t>I</m:t>
            </m:r>
          </m:e>
          <m:sub>
            <m:r>
              <w:rPr>
                <w:rFonts w:ascii="Cambria Math"/>
                <w:sz w:val="28"/>
                <w:szCs w:val="28"/>
              </w:rPr>
              <m:t>оч</m:t>
            </m:r>
            <m:r>
              <w:rPr>
                <w:rFonts w:ascii="Cambria Math"/>
                <w:sz w:val="28"/>
                <w:szCs w:val="28"/>
              </w:rPr>
              <m:t>.</m:t>
            </m:r>
          </m:sub>
        </m:sSub>
      </m:oMath>
      <w:r w:rsidRPr="000216FE">
        <w:rPr>
          <w:rFonts w:eastAsiaTheme="minorEastAsia"/>
          <w:sz w:val="28"/>
          <w:szCs w:val="28"/>
        </w:rPr>
        <w:t> </w:t>
      </w:r>
      <w:r w:rsidRPr="000216FE">
        <w:rPr>
          <w:sz w:val="28"/>
          <w:szCs w:val="28"/>
        </w:rPr>
        <w:t xml:space="preserve">– индекс-дефлятор продукции сельского хозяйства на очередной год в соответствии с основными параметрами прогноза социально-экономического развития Новосибирской области на 2017 год и плановый период 2018 и 2019 годов </w:t>
      </w:r>
    </w:p>
    <w:p w:rsidR="00B32D70" w:rsidRPr="000216FE" w:rsidRDefault="00B32D70" w:rsidP="00B32D70">
      <w:pPr>
        <w:pStyle w:val="af"/>
        <w:ind w:firstLine="709"/>
        <w:jc w:val="both"/>
        <w:rPr>
          <w:sz w:val="28"/>
          <w:szCs w:val="28"/>
        </w:rPr>
      </w:pPr>
      <w:r w:rsidRPr="000216FE">
        <w:rPr>
          <w:b/>
          <w:sz w:val="28"/>
          <w:szCs w:val="28"/>
        </w:rPr>
        <w:t>Прогноз поступлений единого</w:t>
      </w:r>
      <w:r>
        <w:rPr>
          <w:b/>
          <w:sz w:val="28"/>
          <w:szCs w:val="28"/>
        </w:rPr>
        <w:t xml:space="preserve"> </w:t>
      </w:r>
      <w:r w:rsidRPr="000216FE">
        <w:rPr>
          <w:b/>
          <w:sz w:val="28"/>
          <w:szCs w:val="28"/>
        </w:rPr>
        <w:t>сельскохозяйственного налога на плановый период</w:t>
      </w:r>
      <w:r w:rsidRPr="000216FE">
        <w:rPr>
          <w:sz w:val="28"/>
          <w:szCs w:val="28"/>
        </w:rPr>
        <w:t xml:space="preserve"> рассчитывается по следующей формуле:</w:t>
      </w:r>
    </w:p>
    <w:p w:rsidR="00B32D70" w:rsidRPr="000216FE" w:rsidRDefault="00B32D70" w:rsidP="00B32D70">
      <w:pPr>
        <w:pStyle w:val="af"/>
        <w:ind w:firstLine="709"/>
        <w:jc w:val="center"/>
        <w:rPr>
          <w:sz w:val="28"/>
          <w:szCs w:val="28"/>
        </w:rPr>
      </w:pPr>
    </w:p>
    <w:p w:rsidR="00B32D70" w:rsidRPr="000216FE" w:rsidRDefault="00B32D70" w:rsidP="00B32D70">
      <w:pPr>
        <w:pStyle w:val="af"/>
        <w:jc w:val="center"/>
        <w:rPr>
          <w:sz w:val="28"/>
          <w:szCs w:val="28"/>
        </w:rPr>
      </w:pPr>
      <m:oMath>
        <m:sSub>
          <m:sSubPr>
            <m:ctrlPr>
              <w:rPr>
                <w:rFonts w:ascii="Cambria Math" w:hAnsi="Cambria Math"/>
                <w:sz w:val="28"/>
                <w:szCs w:val="28"/>
              </w:rPr>
            </m:ctrlPr>
          </m:sSubPr>
          <m:e>
            <m:r>
              <m:rPr>
                <m:sty m:val="p"/>
              </m:rPr>
              <w:rPr>
                <w:rFonts w:ascii="Cambria Math"/>
                <w:sz w:val="28"/>
                <w:szCs w:val="28"/>
              </w:rPr>
              <m:t>Псх</m:t>
            </m:r>
          </m:e>
          <m:sub>
            <m:r>
              <w:rPr>
                <w:rFonts w:ascii="Cambria Math"/>
                <w:sz w:val="28"/>
                <w:szCs w:val="28"/>
              </w:rPr>
              <m:t>пл</m:t>
            </m:r>
            <m:r>
              <w:rPr>
                <w:rFonts w:ascii="Cambria Math"/>
                <w:sz w:val="28"/>
                <w:szCs w:val="28"/>
              </w:rPr>
              <m:t>.</m:t>
            </m:r>
          </m:sub>
        </m:sSub>
        <m:r>
          <m:rPr>
            <m:sty m:val="p"/>
          </m:rPr>
          <w:rPr>
            <w:rFonts w:ascii="Cambria Math"/>
            <w:sz w:val="28"/>
            <w:szCs w:val="28"/>
          </w:rPr>
          <m:t xml:space="preserve"> =</m:t>
        </m:r>
        <m:sSub>
          <m:sSubPr>
            <m:ctrlPr>
              <w:rPr>
                <w:rFonts w:ascii="Cambria Math" w:hAnsi="Cambria Math"/>
                <w:sz w:val="28"/>
                <w:szCs w:val="28"/>
              </w:rPr>
            </m:ctrlPr>
          </m:sSubPr>
          <m:e>
            <m:r>
              <m:rPr>
                <m:sty m:val="p"/>
              </m:rPr>
              <w:rPr>
                <w:rFonts w:ascii="Cambria Math"/>
                <w:sz w:val="28"/>
                <w:szCs w:val="28"/>
              </w:rPr>
              <m:t>Псх</m:t>
            </m:r>
          </m:e>
          <m:sub>
            <m:r>
              <w:rPr>
                <w:rFonts w:ascii="Cambria Math"/>
                <w:sz w:val="28"/>
                <w:szCs w:val="28"/>
              </w:rPr>
              <m:t>оч</m:t>
            </m:r>
            <m:r>
              <w:rPr>
                <w:rFonts w:ascii="Cambria Math"/>
                <w:sz w:val="28"/>
                <w:szCs w:val="28"/>
              </w:rPr>
              <m:t>.</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I</m:t>
            </m:r>
          </m:e>
          <m:sub>
            <m:r>
              <m:rPr>
                <m:sty m:val="p"/>
              </m:rPr>
              <w:rPr>
                <w:rFonts w:ascii="Cambria Math"/>
                <w:sz w:val="28"/>
                <w:szCs w:val="28"/>
              </w:rPr>
              <m:t>пл</m:t>
            </m:r>
            <m:r>
              <m:rPr>
                <m:sty m:val="p"/>
              </m:rPr>
              <w:rPr>
                <w:rFonts w:ascii="Cambria Math"/>
                <w:sz w:val="28"/>
                <w:szCs w:val="28"/>
              </w:rPr>
              <m:t>.</m:t>
            </m:r>
          </m:sub>
        </m:sSub>
      </m:oMath>
      <w:r w:rsidRPr="000216FE">
        <w:rPr>
          <w:sz w:val="28"/>
          <w:szCs w:val="28"/>
        </w:rPr>
        <w:t>, где:</w:t>
      </w:r>
    </w:p>
    <w:p w:rsidR="00B32D70" w:rsidRPr="000216FE" w:rsidRDefault="00B32D70" w:rsidP="00B32D70">
      <w:pPr>
        <w:pStyle w:val="af"/>
        <w:ind w:firstLine="709"/>
        <w:jc w:val="center"/>
        <w:rPr>
          <w:sz w:val="28"/>
          <w:szCs w:val="28"/>
        </w:rPr>
      </w:pPr>
    </w:p>
    <w:p w:rsidR="00B32D70" w:rsidRPr="000216FE" w:rsidRDefault="00B32D70" w:rsidP="00B32D70">
      <w:pPr>
        <w:pStyle w:val="af"/>
        <w:ind w:firstLine="709"/>
        <w:jc w:val="both"/>
        <w:rPr>
          <w:sz w:val="28"/>
          <w:szCs w:val="28"/>
        </w:rPr>
      </w:pPr>
      <m:oMath>
        <m:sSub>
          <m:sSubPr>
            <m:ctrlPr>
              <w:rPr>
                <w:rFonts w:ascii="Cambria Math" w:hAnsi="Cambria Math"/>
                <w:sz w:val="28"/>
                <w:szCs w:val="28"/>
              </w:rPr>
            </m:ctrlPr>
          </m:sSubPr>
          <m:e>
            <m:r>
              <m:rPr>
                <m:sty m:val="p"/>
              </m:rPr>
              <w:rPr>
                <w:rFonts w:ascii="Cambria Math"/>
                <w:sz w:val="28"/>
                <w:szCs w:val="28"/>
              </w:rPr>
              <m:t>Псх</m:t>
            </m:r>
          </m:e>
          <m:sub>
            <m:r>
              <w:rPr>
                <w:rFonts w:ascii="Cambria Math"/>
                <w:sz w:val="28"/>
                <w:szCs w:val="28"/>
              </w:rPr>
              <m:t>очередной</m:t>
            </m:r>
            <m:r>
              <w:rPr>
                <w:rFonts w:ascii="Cambria Math"/>
                <w:sz w:val="28"/>
                <w:szCs w:val="28"/>
              </w:rPr>
              <m:t xml:space="preserve"> </m:t>
            </m:r>
            <m:r>
              <w:rPr>
                <w:rFonts w:ascii="Cambria Math"/>
                <w:sz w:val="28"/>
                <w:szCs w:val="28"/>
              </w:rPr>
              <m:t>год</m:t>
            </m:r>
          </m:sub>
        </m:sSub>
      </m:oMath>
      <w:r w:rsidRPr="000216FE">
        <w:rPr>
          <w:rFonts w:eastAsiaTheme="minorEastAsia"/>
          <w:sz w:val="28"/>
          <w:szCs w:val="28"/>
        </w:rPr>
        <w:t xml:space="preserve"> – </w:t>
      </w:r>
      <w:r w:rsidRPr="000216FE">
        <w:rPr>
          <w:sz w:val="28"/>
          <w:szCs w:val="28"/>
        </w:rPr>
        <w:t>прогноз поступлений единого сельскохозяйственного налога на очередной год ;</w:t>
      </w:r>
    </w:p>
    <w:p w:rsidR="00B32D70" w:rsidRPr="000216FE" w:rsidRDefault="00B32D70" w:rsidP="00B32D70">
      <w:pPr>
        <w:pStyle w:val="af"/>
        <w:ind w:firstLine="709"/>
        <w:jc w:val="both"/>
        <w:rPr>
          <w:sz w:val="28"/>
          <w:szCs w:val="28"/>
        </w:rPr>
      </w:pPr>
      <m:oMath>
        <m:sSub>
          <m:sSubPr>
            <m:ctrlPr>
              <w:rPr>
                <w:rFonts w:ascii="Cambria Math" w:hAnsi="Cambria Math"/>
                <w:sz w:val="28"/>
                <w:szCs w:val="28"/>
              </w:rPr>
            </m:ctrlPr>
          </m:sSubPr>
          <m:e>
            <m:r>
              <m:rPr>
                <m:sty m:val="p"/>
              </m:rPr>
              <w:rPr>
                <w:rFonts w:ascii="Cambria Math"/>
                <w:sz w:val="28"/>
                <w:szCs w:val="28"/>
              </w:rPr>
              <m:t>I</m:t>
            </m:r>
          </m:e>
          <m:sub>
            <m:r>
              <m:rPr>
                <m:sty m:val="p"/>
              </m:rPr>
              <w:rPr>
                <w:rFonts w:ascii="Cambria Math"/>
                <w:sz w:val="28"/>
                <w:szCs w:val="28"/>
              </w:rPr>
              <m:t>плановый</m:t>
            </m:r>
            <m:r>
              <m:rPr>
                <m:sty m:val="p"/>
              </m:rPr>
              <w:rPr>
                <w:rFonts w:ascii="Cambria Math"/>
                <w:sz w:val="28"/>
                <w:szCs w:val="28"/>
              </w:rPr>
              <m:t xml:space="preserve"> </m:t>
            </m:r>
            <m:r>
              <m:rPr>
                <m:sty m:val="p"/>
              </m:rPr>
              <w:rPr>
                <w:rFonts w:ascii="Cambria Math"/>
                <w:sz w:val="28"/>
                <w:szCs w:val="28"/>
              </w:rPr>
              <m:t>период</m:t>
            </m:r>
          </m:sub>
        </m:sSub>
      </m:oMath>
      <w:r w:rsidRPr="000216FE">
        <w:rPr>
          <w:rFonts w:eastAsiaTheme="minorEastAsia"/>
          <w:sz w:val="28"/>
          <w:szCs w:val="28"/>
        </w:rPr>
        <w:t> </w:t>
      </w:r>
      <w:r w:rsidRPr="000216FE">
        <w:rPr>
          <w:sz w:val="28"/>
          <w:szCs w:val="28"/>
        </w:rPr>
        <w:t>– индекс-дефлятор продукции сельского хозяйства на плановый год в соответствии с основными параметрами прогноза социально-экономического развития Новосибирской области на очередной год и плановый периоды .</w:t>
      </w:r>
    </w:p>
    <w:p w:rsidR="00B32D70" w:rsidRPr="000216FE" w:rsidRDefault="00B32D70" w:rsidP="00B32D70">
      <w:pPr>
        <w:pStyle w:val="af"/>
        <w:ind w:firstLine="709"/>
        <w:jc w:val="both"/>
        <w:rPr>
          <w:sz w:val="28"/>
          <w:szCs w:val="28"/>
        </w:rPr>
      </w:pPr>
      <w:r w:rsidRPr="000216FE">
        <w:rPr>
          <w:sz w:val="28"/>
          <w:szCs w:val="28"/>
        </w:rPr>
        <w:t>При прогнозировании поступлений по единому сельскохозяйственному нал</w:t>
      </w:r>
      <w:r>
        <w:rPr>
          <w:sz w:val="28"/>
          <w:szCs w:val="28"/>
        </w:rPr>
        <w:t>огу на очередной и плановый год</w:t>
      </w:r>
      <w:r w:rsidRPr="000216FE">
        <w:rPr>
          <w:sz w:val="28"/>
          <w:szCs w:val="28"/>
        </w:rPr>
        <w:t xml:space="preserve">ы учитываются нормативы зачисления от единого сельскохозяйственного налога в бюджеты муниципальных районов и городских округов Новосибирской области, установленные Бюджетным кодексом Российской Федерации и нормативы, утвержденные бюджетным законодательством Новосибирской области (Закон Новосибирской области от 07.11.2011 № 132-ОЗ (ред. от 18.12.2015) «О единых нормативах отчислений в бюджеты муниципальных образований Новосибирской области от налога на доходы физических лиц, передаче в </w:t>
      </w:r>
      <w:r w:rsidRPr="000216FE">
        <w:rPr>
          <w:sz w:val="28"/>
          <w:szCs w:val="28"/>
        </w:rPr>
        <w:lastRenderedPageBreak/>
        <w:t>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B32D70" w:rsidRPr="000216FE" w:rsidRDefault="00B32D70" w:rsidP="00B32D70">
      <w:pPr>
        <w:pStyle w:val="af"/>
        <w:ind w:firstLine="709"/>
        <w:jc w:val="both"/>
        <w:rPr>
          <w:sz w:val="28"/>
          <w:szCs w:val="28"/>
        </w:rPr>
      </w:pPr>
      <w:r w:rsidRPr="000216FE">
        <w:rPr>
          <w:sz w:val="28"/>
          <w:szCs w:val="28"/>
        </w:rPr>
        <w:t>В связи с чем, распределение налога по уровням местных бюджетов бюджетной системы имеет следующий вид:</w:t>
      </w:r>
    </w:p>
    <w:p w:rsidR="00B32D70" w:rsidRPr="000216FE" w:rsidRDefault="00B32D70" w:rsidP="00B32D70">
      <w:pPr>
        <w:pStyle w:val="af"/>
        <w:ind w:firstLine="709"/>
        <w:jc w:val="both"/>
        <w:rPr>
          <w:sz w:val="28"/>
          <w:szCs w:val="28"/>
        </w:rPr>
      </w:pPr>
    </w:p>
    <w:tbl>
      <w:tblPr>
        <w:tblW w:w="6803" w:type="dxa"/>
        <w:jc w:val="center"/>
        <w:tblLayout w:type="fixed"/>
        <w:tblCellMar>
          <w:left w:w="30" w:type="dxa"/>
          <w:right w:w="30" w:type="dxa"/>
        </w:tblCellMar>
        <w:tblLook w:val="0000"/>
      </w:tblPr>
      <w:tblGrid>
        <w:gridCol w:w="4528"/>
        <w:gridCol w:w="2275"/>
      </w:tblGrid>
      <w:tr w:rsidR="00B32D70" w:rsidRPr="000216FE" w:rsidTr="00B32D70">
        <w:trPr>
          <w:trHeight w:val="895"/>
          <w:jc w:val="center"/>
        </w:trPr>
        <w:tc>
          <w:tcPr>
            <w:tcW w:w="4528" w:type="dxa"/>
            <w:tcBorders>
              <w:top w:val="single" w:sz="6" w:space="0" w:color="auto"/>
              <w:left w:val="single" w:sz="6" w:space="0" w:color="auto"/>
              <w:bottom w:val="nil"/>
              <w:right w:val="single" w:sz="6" w:space="0" w:color="auto"/>
            </w:tcBorders>
            <w:vAlign w:val="center"/>
          </w:tcPr>
          <w:p w:rsidR="00B32D70" w:rsidRPr="000216FE" w:rsidRDefault="00B32D70" w:rsidP="00B32D70">
            <w:pPr>
              <w:autoSpaceDE w:val="0"/>
              <w:autoSpaceDN w:val="0"/>
              <w:adjustRightInd w:val="0"/>
              <w:spacing w:after="0" w:line="240" w:lineRule="auto"/>
              <w:jc w:val="center"/>
              <w:rPr>
                <w:rFonts w:ascii="Times New Roman" w:hAnsi="Times New Roman" w:cs="Times New Roman"/>
                <w:sz w:val="28"/>
                <w:szCs w:val="28"/>
              </w:rPr>
            </w:pPr>
            <w:r w:rsidRPr="000216FE">
              <w:rPr>
                <w:rFonts w:ascii="Times New Roman" w:hAnsi="Times New Roman" w:cs="Times New Roman"/>
                <w:sz w:val="28"/>
                <w:szCs w:val="28"/>
              </w:rPr>
              <w:t>Наименование налога</w:t>
            </w:r>
          </w:p>
        </w:tc>
        <w:tc>
          <w:tcPr>
            <w:tcW w:w="2275" w:type="dxa"/>
            <w:tcBorders>
              <w:top w:val="single" w:sz="6" w:space="0" w:color="auto"/>
              <w:left w:val="single" w:sz="6" w:space="0" w:color="auto"/>
              <w:bottom w:val="single" w:sz="6" w:space="0" w:color="auto"/>
              <w:right w:val="single" w:sz="6" w:space="0" w:color="auto"/>
            </w:tcBorders>
            <w:vAlign w:val="center"/>
          </w:tcPr>
          <w:p w:rsidR="00B32D70" w:rsidRPr="000216FE" w:rsidRDefault="00B32D70" w:rsidP="00B32D7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Pr="000216FE">
              <w:rPr>
                <w:rFonts w:ascii="Times New Roman" w:hAnsi="Times New Roman" w:cs="Times New Roman"/>
                <w:sz w:val="28"/>
                <w:szCs w:val="28"/>
              </w:rPr>
              <w:t>ные районы</w:t>
            </w:r>
          </w:p>
        </w:tc>
      </w:tr>
      <w:tr w:rsidR="00B32D70" w:rsidRPr="000216FE" w:rsidTr="00B32D70">
        <w:trPr>
          <w:trHeight w:val="230"/>
          <w:jc w:val="center"/>
        </w:trPr>
        <w:tc>
          <w:tcPr>
            <w:tcW w:w="4528" w:type="dxa"/>
            <w:tcBorders>
              <w:top w:val="single" w:sz="6" w:space="0" w:color="auto"/>
              <w:left w:val="single" w:sz="6" w:space="0" w:color="auto"/>
              <w:bottom w:val="single" w:sz="6" w:space="0" w:color="auto"/>
              <w:right w:val="single" w:sz="6" w:space="0" w:color="auto"/>
            </w:tcBorders>
          </w:tcPr>
          <w:p w:rsidR="00B32D70" w:rsidRPr="000216FE" w:rsidRDefault="00B32D70" w:rsidP="00B32D70">
            <w:pPr>
              <w:autoSpaceDE w:val="0"/>
              <w:autoSpaceDN w:val="0"/>
              <w:adjustRightInd w:val="0"/>
              <w:spacing w:after="0" w:line="240" w:lineRule="auto"/>
              <w:rPr>
                <w:rFonts w:ascii="Times New Roman" w:hAnsi="Times New Roman" w:cs="Times New Roman"/>
                <w:sz w:val="28"/>
                <w:szCs w:val="28"/>
              </w:rPr>
            </w:pPr>
            <w:r w:rsidRPr="000216FE">
              <w:rPr>
                <w:rFonts w:ascii="Times New Roman" w:hAnsi="Times New Roman" w:cs="Times New Roman"/>
                <w:sz w:val="28"/>
                <w:szCs w:val="28"/>
              </w:rPr>
              <w:t>Единый сельскохозяйственный налог</w:t>
            </w:r>
          </w:p>
          <w:p w:rsidR="00B32D70" w:rsidRPr="000216FE" w:rsidRDefault="00B32D70" w:rsidP="00B32D70">
            <w:pPr>
              <w:autoSpaceDE w:val="0"/>
              <w:autoSpaceDN w:val="0"/>
              <w:adjustRightInd w:val="0"/>
              <w:spacing w:after="0" w:line="240" w:lineRule="auto"/>
              <w:rPr>
                <w:rFonts w:ascii="Times New Roman" w:hAnsi="Times New Roman" w:cs="Times New Roman"/>
                <w:sz w:val="28"/>
                <w:szCs w:val="28"/>
              </w:rPr>
            </w:pPr>
            <w:r w:rsidRPr="000216FE">
              <w:rPr>
                <w:rFonts w:ascii="Times New Roman" w:hAnsi="Times New Roman" w:cs="Times New Roman"/>
                <w:sz w:val="28"/>
                <w:szCs w:val="28"/>
              </w:rPr>
              <w:t>000 1 05 03010 01 0000 110</w:t>
            </w:r>
          </w:p>
        </w:tc>
        <w:tc>
          <w:tcPr>
            <w:tcW w:w="2275" w:type="dxa"/>
            <w:tcBorders>
              <w:top w:val="single" w:sz="6" w:space="0" w:color="auto"/>
              <w:left w:val="single" w:sz="6" w:space="0" w:color="auto"/>
              <w:bottom w:val="single" w:sz="6" w:space="0" w:color="auto"/>
              <w:right w:val="single" w:sz="6" w:space="0" w:color="auto"/>
            </w:tcBorders>
          </w:tcPr>
          <w:p w:rsidR="00B32D70" w:rsidRPr="000216FE" w:rsidRDefault="00B32D70" w:rsidP="00B32D70">
            <w:pPr>
              <w:autoSpaceDE w:val="0"/>
              <w:autoSpaceDN w:val="0"/>
              <w:adjustRightInd w:val="0"/>
              <w:spacing w:after="0" w:line="240" w:lineRule="auto"/>
              <w:jc w:val="center"/>
              <w:rPr>
                <w:rFonts w:ascii="Times New Roman" w:hAnsi="Times New Roman" w:cs="Times New Roman"/>
                <w:sz w:val="28"/>
                <w:szCs w:val="28"/>
              </w:rPr>
            </w:pPr>
            <w:r w:rsidRPr="000216FE">
              <w:rPr>
                <w:rFonts w:ascii="Times New Roman" w:hAnsi="Times New Roman" w:cs="Times New Roman"/>
                <w:sz w:val="28"/>
                <w:szCs w:val="28"/>
              </w:rPr>
              <w:t>50%</w:t>
            </w:r>
          </w:p>
        </w:tc>
      </w:tr>
    </w:tbl>
    <w:p w:rsidR="00B32D70" w:rsidRPr="000216FE" w:rsidRDefault="00B32D70" w:rsidP="00B32D70">
      <w:pPr>
        <w:pStyle w:val="af"/>
        <w:ind w:firstLine="709"/>
        <w:jc w:val="both"/>
        <w:rPr>
          <w:sz w:val="28"/>
          <w:szCs w:val="28"/>
        </w:rPr>
      </w:pPr>
    </w:p>
    <w:p w:rsidR="00B32D70" w:rsidRPr="000216FE" w:rsidRDefault="00B32D70" w:rsidP="00B32D70">
      <w:pPr>
        <w:pStyle w:val="af"/>
        <w:ind w:firstLine="709"/>
        <w:jc w:val="both"/>
        <w:rPr>
          <w:color w:val="000000"/>
          <w:sz w:val="28"/>
          <w:szCs w:val="28"/>
        </w:rPr>
      </w:pPr>
      <w:r w:rsidRPr="000216FE">
        <w:rPr>
          <w:sz w:val="28"/>
          <w:szCs w:val="28"/>
        </w:rPr>
        <w:t xml:space="preserve">При этом </w:t>
      </w:r>
      <w:r w:rsidRPr="000216FE">
        <w:rPr>
          <w:b/>
          <w:sz w:val="28"/>
          <w:szCs w:val="28"/>
        </w:rPr>
        <w:t xml:space="preserve">распределению подлежит только основной код поступлений единого сельскохозяйственного налога 000 1 05 03010 01 0000 110 </w:t>
      </w:r>
      <w:r w:rsidRPr="000216FE">
        <w:rPr>
          <w:sz w:val="28"/>
          <w:szCs w:val="28"/>
        </w:rPr>
        <w:t xml:space="preserve">(поступления по коду </w:t>
      </w:r>
      <w:r w:rsidRPr="000216FE">
        <w:rPr>
          <w:color w:val="000000"/>
          <w:sz w:val="28"/>
          <w:szCs w:val="28"/>
        </w:rPr>
        <w:t>Единый сельскохозяйственный налог (за налоговые периоды, истекшие до 1 января 2011 года) на очередные и плановые годы не прогнозируются).</w:t>
      </w:r>
    </w:p>
    <w:p w:rsidR="00B32D70" w:rsidRPr="000216FE" w:rsidRDefault="00B32D70" w:rsidP="00B32D70">
      <w:pPr>
        <w:pStyle w:val="af"/>
        <w:ind w:firstLine="709"/>
        <w:jc w:val="both"/>
        <w:rPr>
          <w:i/>
          <w:sz w:val="28"/>
          <w:szCs w:val="28"/>
        </w:rPr>
      </w:pPr>
    </w:p>
    <w:p w:rsidR="00B32D70" w:rsidRPr="000216FE" w:rsidRDefault="00B32D70" w:rsidP="00B32D70">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0216FE">
        <w:rPr>
          <w:rFonts w:ascii="Times New Roman" w:hAnsi="Times New Roman" w:cs="Times New Roman"/>
          <w:b/>
          <w:color w:val="000000" w:themeColor="text1"/>
          <w:spacing w:val="2"/>
          <w:sz w:val="28"/>
          <w:szCs w:val="28"/>
        </w:rPr>
        <w:t>2.4</w:t>
      </w:r>
      <w:r w:rsidRPr="000216FE">
        <w:rPr>
          <w:rFonts w:ascii="Times New Roman" w:hAnsi="Times New Roman" w:cs="Times New Roman"/>
          <w:color w:val="000000" w:themeColor="text1"/>
          <w:spacing w:val="2"/>
          <w:sz w:val="28"/>
          <w:szCs w:val="28"/>
        </w:rPr>
        <w:t xml:space="preserve">. </w:t>
      </w:r>
      <w:r w:rsidRPr="000216FE">
        <w:rPr>
          <w:rFonts w:ascii="Times New Roman" w:hAnsi="Times New Roman" w:cs="Times New Roman"/>
          <w:b/>
          <w:sz w:val="28"/>
          <w:szCs w:val="28"/>
        </w:rPr>
        <w:t xml:space="preserve">Налог на имущество физических лиц </w:t>
      </w:r>
    </w:p>
    <w:p w:rsidR="00B32D70" w:rsidRPr="000216FE" w:rsidRDefault="00B32D70" w:rsidP="00B32D70">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B32D70" w:rsidRPr="000216FE" w:rsidRDefault="00B32D70" w:rsidP="00B32D70">
      <w:pPr>
        <w:pStyle w:val="af"/>
        <w:tabs>
          <w:tab w:val="left" w:pos="993"/>
        </w:tabs>
        <w:ind w:firstLine="709"/>
        <w:jc w:val="both"/>
        <w:rPr>
          <w:sz w:val="28"/>
          <w:szCs w:val="28"/>
        </w:rPr>
      </w:pPr>
      <w:r w:rsidRPr="000216FE">
        <w:rPr>
          <w:b/>
          <w:sz w:val="28"/>
          <w:szCs w:val="28"/>
        </w:rPr>
        <w:t xml:space="preserve">Оценка поступлений налога на имущество физических лиц на очередной период </w:t>
      </w:r>
      <w:r w:rsidRPr="000216FE">
        <w:rPr>
          <w:sz w:val="28"/>
          <w:szCs w:val="28"/>
        </w:rPr>
        <w:t>осуществляется по каждому району и городскому округу исходя из суммы налога, подлежащей уплате в бюджет, по данным УФНС по НСО и среднегодового уровня собираемости налога за 2013-2015 гг.</w:t>
      </w:r>
    </w:p>
    <w:p w:rsidR="00B32D70" w:rsidRPr="000216FE" w:rsidRDefault="00B32D70" w:rsidP="00B32D70">
      <w:pPr>
        <w:pStyle w:val="af"/>
        <w:tabs>
          <w:tab w:val="left" w:pos="993"/>
        </w:tabs>
        <w:ind w:firstLine="709"/>
        <w:jc w:val="both"/>
        <w:rPr>
          <w:sz w:val="28"/>
          <w:szCs w:val="28"/>
        </w:rPr>
      </w:pPr>
      <w:r w:rsidRPr="000216FE">
        <w:rPr>
          <w:sz w:val="28"/>
          <w:szCs w:val="28"/>
        </w:rPr>
        <w:t>Оценка поступлений очередной года рассчитывается по следующей формуле</w:t>
      </w:r>
    </w:p>
    <w:p w:rsidR="00B32D70" w:rsidRPr="000216FE" w:rsidRDefault="00B32D70" w:rsidP="00B32D70">
      <w:pPr>
        <w:pStyle w:val="af"/>
        <w:tabs>
          <w:tab w:val="left" w:pos="993"/>
        </w:tabs>
        <w:ind w:firstLine="709"/>
        <w:jc w:val="both"/>
        <w:rPr>
          <w:sz w:val="28"/>
          <w:szCs w:val="28"/>
        </w:rPr>
      </w:pPr>
    </w:p>
    <w:p w:rsidR="00B32D70" w:rsidRPr="000216FE" w:rsidRDefault="00B32D70" w:rsidP="00B32D70">
      <w:pPr>
        <w:pStyle w:val="af"/>
        <w:tabs>
          <w:tab w:val="left" w:pos="993"/>
        </w:tabs>
        <w:jc w:val="center"/>
        <w:rPr>
          <w:rFonts w:eastAsiaTheme="minorEastAsia"/>
          <w:sz w:val="28"/>
          <w:szCs w:val="28"/>
        </w:rPr>
      </w:pPr>
      <w:r w:rsidRPr="000216FE">
        <w:rPr>
          <w:rFonts w:eastAsiaTheme="minorEastAsia"/>
          <w:sz w:val="28"/>
          <w:szCs w:val="28"/>
        </w:rPr>
        <w:t>П</w:t>
      </w:r>
      <w:r w:rsidRPr="000216FE">
        <w:rPr>
          <w:rFonts w:eastAsiaTheme="minorEastAsia"/>
          <w:sz w:val="28"/>
          <w:szCs w:val="28"/>
          <w:vertAlign w:val="subscript"/>
        </w:rPr>
        <w:t>оч.</w:t>
      </w:r>
      <w:r w:rsidRPr="000216FE">
        <w:rPr>
          <w:rFonts w:eastAsiaTheme="minorEastAsia"/>
          <w:sz w:val="28"/>
          <w:szCs w:val="28"/>
        </w:rPr>
        <w:t>= Н</w:t>
      </w:r>
      <w:r w:rsidRPr="000216FE">
        <w:rPr>
          <w:rFonts w:eastAsiaTheme="minorEastAsia"/>
          <w:sz w:val="28"/>
          <w:szCs w:val="28"/>
          <w:vertAlign w:val="subscript"/>
        </w:rPr>
        <w:t>оч</w:t>
      </w:r>
      <w:r w:rsidRPr="000216FE">
        <w:rPr>
          <w:rFonts w:eastAsiaTheme="minorEastAsia"/>
          <w:sz w:val="28"/>
          <w:szCs w:val="28"/>
        </w:rPr>
        <w:t>* С</w:t>
      </w:r>
      <w:r w:rsidRPr="000216FE">
        <w:rPr>
          <w:rFonts w:eastAsiaTheme="minorEastAsia"/>
          <w:sz w:val="28"/>
          <w:szCs w:val="28"/>
          <w:vertAlign w:val="subscript"/>
        </w:rPr>
        <w:t>2013-2015</w:t>
      </w:r>
      <w:r w:rsidRPr="000216FE">
        <w:rPr>
          <w:rFonts w:eastAsiaTheme="minorEastAsia"/>
          <w:sz w:val="28"/>
          <w:szCs w:val="28"/>
        </w:rPr>
        <w:t>, где:</w:t>
      </w:r>
    </w:p>
    <w:p w:rsidR="00B32D70" w:rsidRPr="000216FE" w:rsidRDefault="00B32D70" w:rsidP="00B32D70">
      <w:pPr>
        <w:pStyle w:val="af"/>
        <w:tabs>
          <w:tab w:val="left" w:pos="993"/>
        </w:tabs>
        <w:ind w:firstLine="709"/>
        <w:jc w:val="center"/>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очередной</m:t>
            </m:r>
          </m:sub>
        </m:sSub>
      </m:oMath>
      <w:r w:rsidRPr="000216FE">
        <w:rPr>
          <w:rFonts w:eastAsiaTheme="minorEastAsia"/>
          <w:sz w:val="28"/>
          <w:szCs w:val="28"/>
        </w:rPr>
        <w:t xml:space="preserve"> – оценка</w:t>
      </w:r>
      <w:r w:rsidRPr="000216FE">
        <w:rPr>
          <w:sz w:val="28"/>
          <w:szCs w:val="28"/>
        </w:rPr>
        <w:t xml:space="preserve"> поступлений налога на имущество физических лиц в очередном году (приложение2графа 12);</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Н</m:t>
            </m:r>
          </m:e>
          <m:sub>
            <m:r>
              <w:rPr>
                <w:rFonts w:ascii="Cambria Math"/>
                <w:sz w:val="28"/>
                <w:szCs w:val="28"/>
              </w:rPr>
              <m:t>очер</m:t>
            </m:r>
            <m:r>
              <w:rPr>
                <w:rFonts w:ascii="Cambria Math"/>
                <w:sz w:val="28"/>
                <w:szCs w:val="28"/>
              </w:rPr>
              <m:t>.</m:t>
            </m:r>
          </m:sub>
        </m:sSub>
      </m:oMath>
      <w:r w:rsidRPr="000216FE">
        <w:rPr>
          <w:rFonts w:eastAsiaTheme="minorEastAsia"/>
          <w:sz w:val="28"/>
          <w:szCs w:val="28"/>
        </w:rPr>
        <w:t xml:space="preserve"> – ожидаемые поступления налога на имущество физ.лиц в очередном году по данным УФНС по НСО от 30.05.2016 </w:t>
      </w:r>
      <w:r w:rsidRPr="000216FE">
        <w:rPr>
          <w:sz w:val="28"/>
          <w:szCs w:val="28"/>
        </w:rPr>
        <w:t>(графа 11);</w:t>
      </w:r>
    </w:p>
    <w:p w:rsidR="00B32D70" w:rsidRPr="000216FE" w:rsidRDefault="00B32D70" w:rsidP="00B32D70">
      <w:pPr>
        <w:pStyle w:val="af"/>
        <w:tabs>
          <w:tab w:val="left" w:pos="993"/>
        </w:tabs>
        <w:ind w:firstLine="709"/>
        <w:jc w:val="both"/>
        <w:rPr>
          <w:sz w:val="28"/>
          <w:szCs w:val="28"/>
        </w:rPr>
      </w:pPr>
      <m:oMath>
        <m:sSub>
          <m:sSubPr>
            <m:ctrlPr>
              <w:rPr>
                <w:rFonts w:ascii="Cambria Math" w:hAnsi="Cambria Math"/>
                <w:i/>
                <w:sz w:val="28"/>
                <w:szCs w:val="28"/>
              </w:rPr>
            </m:ctrlPr>
          </m:sSubPr>
          <m:e>
            <m:r>
              <w:rPr>
                <w:rFonts w:ascii="Cambria Math"/>
                <w:sz w:val="28"/>
                <w:szCs w:val="28"/>
              </w:rPr>
              <m:t>С</m:t>
            </m:r>
          </m:e>
          <m:sub>
            <m:r>
              <w:rPr>
                <w:rFonts w:ascii="Cambria Math"/>
                <w:sz w:val="28"/>
                <w:szCs w:val="28"/>
              </w:rPr>
              <m:t>2013</m:t>
            </m:r>
            <m:r>
              <w:rPr>
                <w:rFonts w:ascii="Cambria Math"/>
                <w:sz w:val="28"/>
                <w:szCs w:val="28"/>
              </w:rPr>
              <m:t>-</m:t>
            </m:r>
            <m:r>
              <w:rPr>
                <w:rFonts w:ascii="Cambria Math"/>
                <w:sz w:val="28"/>
                <w:szCs w:val="28"/>
              </w:rPr>
              <m:t>2015</m:t>
            </m:r>
          </m:sub>
        </m:sSub>
      </m:oMath>
      <w:r w:rsidRPr="000216FE">
        <w:rPr>
          <w:rFonts w:eastAsiaTheme="minorEastAsia"/>
          <w:sz w:val="28"/>
          <w:szCs w:val="28"/>
        </w:rPr>
        <w:t xml:space="preserve"> – среднегодовой уровень собираемости налога за 2013-2015 гг., </w:t>
      </w:r>
      <w:r w:rsidRPr="000216FE">
        <w:rPr>
          <w:sz w:val="28"/>
          <w:szCs w:val="28"/>
        </w:rPr>
        <w:t>(графа 10);</w:t>
      </w:r>
    </w:p>
    <w:p w:rsidR="00B32D70" w:rsidRPr="000216FE" w:rsidRDefault="00B32D70" w:rsidP="00B32D70">
      <w:pPr>
        <w:pStyle w:val="af"/>
        <w:tabs>
          <w:tab w:val="left" w:pos="993"/>
        </w:tabs>
        <w:ind w:firstLine="709"/>
        <w:jc w:val="center"/>
        <w:rPr>
          <w:rFonts w:eastAsiaTheme="minorEastAsia"/>
          <w:sz w:val="28"/>
          <w:szCs w:val="28"/>
        </w:rPr>
      </w:pPr>
      <m:oMathPara>
        <m:oMath>
          <m:sSub>
            <m:sSubPr>
              <m:ctrlPr>
                <w:rPr>
                  <w:rFonts w:ascii="Cambria Math" w:hAnsi="Cambria Math"/>
                  <w:i/>
                  <w:sz w:val="28"/>
                  <w:szCs w:val="28"/>
                </w:rPr>
              </m:ctrlPr>
            </m:sSubPr>
            <m:e>
              <m:r>
                <w:rPr>
                  <w:rFonts w:ascii="Cambria Math"/>
                  <w:sz w:val="28"/>
                  <w:szCs w:val="28"/>
                </w:rPr>
                <m:t>С</m:t>
              </m:r>
            </m:e>
            <m:sub>
              <m:r>
                <w:rPr>
                  <w:rFonts w:ascii="Cambria Math"/>
                  <w:sz w:val="28"/>
                  <w:szCs w:val="28"/>
                </w:rPr>
                <m:t>2013</m:t>
              </m:r>
              <m:r>
                <w:rPr>
                  <w:rFonts w:ascii="Cambria Math"/>
                  <w:sz w:val="28"/>
                  <w:szCs w:val="28"/>
                </w:rPr>
                <m:t>-</m:t>
              </m:r>
              <m:r>
                <w:rPr>
                  <w:rFonts w:ascii="Cambria Math"/>
                  <w:sz w:val="28"/>
                  <w:szCs w:val="28"/>
                </w:rPr>
                <m:t>2015</m:t>
              </m:r>
            </m:sub>
          </m:sSub>
          <m:r>
            <w:rPr>
              <w:rFonts w:ascii="Cambria Math"/>
              <w:sz w:val="28"/>
              <w:szCs w:val="28"/>
            </w:rPr>
            <m:t>=</m:t>
          </m:r>
          <m:f>
            <m:fPr>
              <m:type m:val="skw"/>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П</m:t>
                          </m:r>
                        </m:e>
                        <m:sub>
                          <m:r>
                            <w:rPr>
                              <w:rFonts w:ascii="Cambria Math"/>
                              <w:sz w:val="28"/>
                              <w:szCs w:val="28"/>
                            </w:rPr>
                            <m:t>2013</m:t>
                          </m:r>
                        </m:sub>
                      </m:sSub>
                    </m:num>
                    <m:den>
                      <m:sSub>
                        <m:sSubPr>
                          <m:ctrlPr>
                            <w:rPr>
                              <w:rFonts w:ascii="Cambria Math" w:hAnsi="Cambria Math"/>
                              <w:i/>
                              <w:sz w:val="28"/>
                              <w:szCs w:val="28"/>
                            </w:rPr>
                          </m:ctrlPr>
                        </m:sSubPr>
                        <m:e>
                          <m:r>
                            <w:rPr>
                              <w:rFonts w:ascii="Cambria Math"/>
                              <w:sz w:val="28"/>
                              <w:szCs w:val="28"/>
                            </w:rPr>
                            <m:t>Н</m:t>
                          </m:r>
                        </m:e>
                        <m:sub>
                          <m:r>
                            <w:rPr>
                              <w:rFonts w:ascii="Cambria Math"/>
                              <w:sz w:val="28"/>
                              <w:szCs w:val="28"/>
                            </w:rPr>
                            <m:t>2013</m:t>
                          </m:r>
                        </m:sub>
                      </m:sSub>
                    </m:den>
                  </m:f>
                </m:e>
              </m:d>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П</m:t>
                      </m:r>
                    </m:e>
                    <m:sub>
                      <m:r>
                        <w:rPr>
                          <w:rFonts w:ascii="Cambria Math"/>
                          <w:sz w:val="28"/>
                          <w:szCs w:val="28"/>
                        </w:rPr>
                        <m:t>2014</m:t>
                      </m:r>
                    </m:sub>
                  </m:sSub>
                </m:num>
                <m:den>
                  <m:sSub>
                    <m:sSubPr>
                      <m:ctrlPr>
                        <w:rPr>
                          <w:rFonts w:ascii="Cambria Math" w:hAnsi="Cambria Math"/>
                          <w:i/>
                          <w:sz w:val="28"/>
                          <w:szCs w:val="28"/>
                        </w:rPr>
                      </m:ctrlPr>
                    </m:sSubPr>
                    <m:e>
                      <m:r>
                        <w:rPr>
                          <w:rFonts w:ascii="Cambria Math"/>
                          <w:sz w:val="28"/>
                          <w:szCs w:val="28"/>
                        </w:rPr>
                        <m:t>Н</m:t>
                      </m:r>
                    </m:e>
                    <m:sub>
                      <m:r>
                        <w:rPr>
                          <w:rFonts w:ascii="Cambria Math"/>
                          <w:sz w:val="28"/>
                          <w:szCs w:val="28"/>
                        </w:rPr>
                        <m:t>2014</m:t>
                      </m:r>
                    </m:sub>
                  </m:sSub>
                </m:den>
              </m:f>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П</m:t>
                      </m:r>
                    </m:e>
                    <m:sub>
                      <m:r>
                        <w:rPr>
                          <w:rFonts w:ascii="Cambria Math"/>
                          <w:sz w:val="28"/>
                          <w:szCs w:val="28"/>
                        </w:rPr>
                        <m:t>2015</m:t>
                      </m:r>
                    </m:sub>
                  </m:sSub>
                </m:num>
                <m:den>
                  <m:sSub>
                    <m:sSubPr>
                      <m:ctrlPr>
                        <w:rPr>
                          <w:rFonts w:ascii="Cambria Math" w:hAnsi="Cambria Math"/>
                          <w:i/>
                          <w:sz w:val="28"/>
                          <w:szCs w:val="28"/>
                        </w:rPr>
                      </m:ctrlPr>
                    </m:sSubPr>
                    <m:e>
                      <m:r>
                        <w:rPr>
                          <w:rFonts w:ascii="Cambria Math"/>
                          <w:sz w:val="28"/>
                          <w:szCs w:val="28"/>
                        </w:rPr>
                        <m:t>Н</m:t>
                      </m:r>
                    </m:e>
                    <m:sub>
                      <m:r>
                        <w:rPr>
                          <w:rFonts w:ascii="Cambria Math"/>
                          <w:sz w:val="28"/>
                          <w:szCs w:val="28"/>
                        </w:rPr>
                        <m:t>2015</m:t>
                      </m:r>
                    </m:sub>
                  </m:sSub>
                </m:den>
              </m:f>
              <m:r>
                <w:rPr>
                  <w:rFonts w:ascii="Cambria Math"/>
                  <w:sz w:val="28"/>
                  <w:szCs w:val="28"/>
                </w:rPr>
                <m:t>)</m:t>
              </m:r>
            </m:num>
            <m:den>
              <m:r>
                <w:rPr>
                  <w:rFonts w:ascii="Cambria Math"/>
                  <w:sz w:val="28"/>
                  <w:szCs w:val="28"/>
                </w:rPr>
                <m:t>3</m:t>
              </m:r>
            </m:den>
          </m:f>
        </m:oMath>
      </m:oMathPara>
    </w:p>
    <w:p w:rsidR="00B32D70" w:rsidRPr="000216FE" w:rsidRDefault="00B32D70" w:rsidP="00B32D70">
      <w:pPr>
        <w:pStyle w:val="af"/>
        <w:tabs>
          <w:tab w:val="left" w:pos="993"/>
        </w:tabs>
        <w:ind w:firstLine="709"/>
        <w:jc w:val="center"/>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w:r w:rsidRPr="000216FE">
        <w:rPr>
          <w:rFonts w:eastAsiaTheme="minorEastAsia"/>
          <w:sz w:val="28"/>
          <w:szCs w:val="28"/>
        </w:rPr>
        <w:t>При превышении среднегодового уровня собираемости 100% значение принимается не более 100%.</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2013</m:t>
            </m:r>
          </m:sub>
        </m:sSub>
      </m:oMath>
      <w:r w:rsidRPr="000216FE">
        <w:rPr>
          <w:rFonts w:eastAsiaTheme="minorEastAsia"/>
          <w:sz w:val="28"/>
          <w:szCs w:val="28"/>
        </w:rPr>
        <w:t xml:space="preserve"> – фактические поступления по налогу в бюджет муниципального района (или городского округа</w:t>
      </w:r>
      <w:r>
        <w:rPr>
          <w:rFonts w:eastAsiaTheme="minorEastAsia"/>
          <w:sz w:val="28"/>
          <w:szCs w:val="28"/>
        </w:rPr>
        <w:t xml:space="preserve"> </w:t>
      </w:r>
      <w:r w:rsidRPr="000216FE">
        <w:rPr>
          <w:rFonts w:eastAsiaTheme="minorEastAsia"/>
          <w:sz w:val="28"/>
          <w:szCs w:val="28"/>
        </w:rPr>
        <w:t>)</w:t>
      </w:r>
      <w:r w:rsidRPr="000216FE">
        <w:rPr>
          <w:sz w:val="28"/>
          <w:szCs w:val="28"/>
        </w:rPr>
        <w:t>за 2013 год по данным, предоставляемым в соответствии с Приказами Минфина РФ №65н, ФНС РФ № ММ-3-1/295@ от 30.06.2008г.</w:t>
      </w:r>
      <w:r w:rsidRPr="000216FE">
        <w:rPr>
          <w:rFonts w:eastAsiaTheme="minorEastAsia"/>
          <w:sz w:val="28"/>
          <w:szCs w:val="28"/>
        </w:rPr>
        <w:t xml:space="preserve"> (</w:t>
      </w:r>
      <w:r w:rsidRPr="000216FE">
        <w:rPr>
          <w:sz w:val="28"/>
          <w:szCs w:val="28"/>
        </w:rPr>
        <w:t>приложение2</w:t>
      </w:r>
      <w:r w:rsidRPr="000216FE">
        <w:rPr>
          <w:rFonts w:eastAsiaTheme="minorEastAsia"/>
          <w:sz w:val="28"/>
          <w:szCs w:val="28"/>
        </w:rPr>
        <w:t>графа 2);</w:t>
      </w:r>
    </w:p>
    <w:p w:rsidR="00B32D70" w:rsidRPr="000216FE" w:rsidRDefault="00B32D70" w:rsidP="00B32D70">
      <w:pPr>
        <w:pStyle w:val="af"/>
        <w:tabs>
          <w:tab w:val="left" w:pos="993"/>
        </w:tabs>
        <w:ind w:firstLine="709"/>
        <w:jc w:val="both"/>
        <w:rPr>
          <w:sz w:val="28"/>
          <w:szCs w:val="28"/>
        </w:rPr>
      </w:pPr>
      <m:oMath>
        <m:sSub>
          <m:sSubPr>
            <m:ctrlPr>
              <w:rPr>
                <w:rFonts w:ascii="Cambria Math" w:hAnsi="Cambria Math"/>
                <w:i/>
                <w:sz w:val="28"/>
                <w:szCs w:val="28"/>
              </w:rPr>
            </m:ctrlPr>
          </m:sSubPr>
          <m:e>
            <m:r>
              <w:rPr>
                <w:rFonts w:ascii="Cambria Math"/>
                <w:sz w:val="28"/>
                <w:szCs w:val="28"/>
              </w:rPr>
              <m:t>Н</m:t>
            </m:r>
          </m:e>
          <m:sub>
            <m:r>
              <w:rPr>
                <w:rFonts w:ascii="Cambria Math"/>
                <w:sz w:val="28"/>
                <w:szCs w:val="28"/>
              </w:rPr>
              <m:t>2013</m:t>
            </m:r>
          </m:sub>
        </m:sSub>
      </m:oMath>
      <w:r w:rsidRPr="000216FE">
        <w:rPr>
          <w:rFonts w:eastAsiaTheme="minorEastAsia"/>
          <w:sz w:val="28"/>
          <w:szCs w:val="28"/>
        </w:rPr>
        <w:t xml:space="preserve"> – начисления налога за 2013 год по данным, </w:t>
      </w:r>
      <w:r w:rsidRPr="000216FE">
        <w:rPr>
          <w:sz w:val="28"/>
          <w:szCs w:val="28"/>
        </w:rPr>
        <w:t>предоставляемым в соответствии с Приказами Минфина РФ №65н, ФНС РФ № ММ-3-1/295@ от 30.06.2008г. (приложение2графа 1);</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2014</m:t>
            </m:r>
          </m:sub>
        </m:sSub>
      </m:oMath>
      <w:r w:rsidRPr="000216FE">
        <w:rPr>
          <w:rFonts w:eastAsiaTheme="minorEastAsia"/>
          <w:sz w:val="28"/>
          <w:szCs w:val="28"/>
        </w:rPr>
        <w:t xml:space="preserve"> – фактические поступления по налогу в бюджет муниципального района (или городского округа)</w:t>
      </w:r>
      <w:r>
        <w:rPr>
          <w:rFonts w:eastAsiaTheme="minorEastAsia"/>
          <w:sz w:val="28"/>
          <w:szCs w:val="28"/>
        </w:rPr>
        <w:t xml:space="preserve"> </w:t>
      </w:r>
      <w:r w:rsidRPr="000216FE">
        <w:rPr>
          <w:sz w:val="28"/>
          <w:szCs w:val="28"/>
        </w:rPr>
        <w:t>за 2014 год по данным, предоставляемым в соответствии с Приказами Минфина РФ №65н, ФНС РФ № ММ-3-1/295@ от 30.06.2008г.</w:t>
      </w:r>
      <w:r w:rsidRPr="000216FE">
        <w:rPr>
          <w:rFonts w:eastAsiaTheme="minorEastAsia"/>
          <w:sz w:val="28"/>
          <w:szCs w:val="28"/>
        </w:rPr>
        <w:t xml:space="preserve"> (</w:t>
      </w:r>
      <w:r w:rsidRPr="000216FE">
        <w:rPr>
          <w:sz w:val="28"/>
          <w:szCs w:val="28"/>
        </w:rPr>
        <w:t>приложение2</w:t>
      </w:r>
      <w:r w:rsidRPr="000216FE">
        <w:rPr>
          <w:rFonts w:eastAsiaTheme="minorEastAsia"/>
          <w:sz w:val="28"/>
          <w:szCs w:val="28"/>
        </w:rPr>
        <w:t>графа 5);</w:t>
      </w:r>
    </w:p>
    <w:p w:rsidR="00B32D70" w:rsidRPr="000216FE" w:rsidRDefault="00B32D70" w:rsidP="00B32D70">
      <w:pPr>
        <w:pStyle w:val="af"/>
        <w:tabs>
          <w:tab w:val="left" w:pos="993"/>
        </w:tabs>
        <w:ind w:firstLine="709"/>
        <w:jc w:val="both"/>
        <w:rPr>
          <w:sz w:val="28"/>
          <w:szCs w:val="28"/>
        </w:rPr>
      </w:pPr>
      <m:oMath>
        <m:sSub>
          <m:sSubPr>
            <m:ctrlPr>
              <w:rPr>
                <w:rFonts w:ascii="Cambria Math" w:hAnsi="Cambria Math"/>
                <w:i/>
                <w:sz w:val="28"/>
                <w:szCs w:val="28"/>
              </w:rPr>
            </m:ctrlPr>
          </m:sSubPr>
          <m:e>
            <m:r>
              <w:rPr>
                <w:rFonts w:ascii="Cambria Math"/>
                <w:sz w:val="28"/>
                <w:szCs w:val="28"/>
              </w:rPr>
              <m:t>Н</m:t>
            </m:r>
          </m:e>
          <m:sub>
            <m:r>
              <w:rPr>
                <w:rFonts w:ascii="Cambria Math"/>
                <w:sz w:val="28"/>
                <w:szCs w:val="28"/>
              </w:rPr>
              <m:t>2014</m:t>
            </m:r>
          </m:sub>
        </m:sSub>
      </m:oMath>
      <w:r w:rsidRPr="000216FE">
        <w:rPr>
          <w:rFonts w:eastAsiaTheme="minorEastAsia"/>
          <w:sz w:val="28"/>
          <w:szCs w:val="28"/>
        </w:rPr>
        <w:t xml:space="preserve"> – начисления налога за 2014 год по данным, </w:t>
      </w:r>
      <w:r w:rsidRPr="000216FE">
        <w:rPr>
          <w:sz w:val="28"/>
          <w:szCs w:val="28"/>
        </w:rPr>
        <w:t>предоставляемым в соответствии с Приказами Минфина РФ №65н, ФНС РФ № ММ-3-1/295@ от 30.06.2008г. (приложение2графа 4);</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2014</m:t>
            </m:r>
          </m:sub>
        </m:sSub>
      </m:oMath>
      <w:r w:rsidRPr="000216FE">
        <w:rPr>
          <w:rFonts w:eastAsiaTheme="minorEastAsia"/>
          <w:sz w:val="28"/>
          <w:szCs w:val="28"/>
        </w:rPr>
        <w:t xml:space="preserve"> – фактические поступления по налогу в бюджет муниципального района (или городского округа)</w:t>
      </w:r>
      <w:r>
        <w:rPr>
          <w:rFonts w:eastAsiaTheme="minorEastAsia"/>
          <w:sz w:val="28"/>
          <w:szCs w:val="28"/>
        </w:rPr>
        <w:t xml:space="preserve"> </w:t>
      </w:r>
      <w:r w:rsidRPr="000216FE">
        <w:rPr>
          <w:sz w:val="28"/>
          <w:szCs w:val="28"/>
        </w:rPr>
        <w:t>за 2015год по данным, предоставляемым в соответствии с Приказами Минфина РФ №65н, ФНС РФ № ММ-3-1/295@ от 30.06.2008г.</w:t>
      </w:r>
      <w:r w:rsidRPr="000216FE">
        <w:rPr>
          <w:rFonts w:eastAsiaTheme="minorEastAsia"/>
          <w:sz w:val="28"/>
          <w:szCs w:val="28"/>
        </w:rPr>
        <w:t xml:space="preserve"> (</w:t>
      </w:r>
      <w:r w:rsidRPr="000216FE">
        <w:rPr>
          <w:sz w:val="28"/>
          <w:szCs w:val="28"/>
        </w:rPr>
        <w:t>приложение2</w:t>
      </w:r>
      <w:r w:rsidRPr="000216FE">
        <w:rPr>
          <w:rFonts w:eastAsiaTheme="minorEastAsia"/>
          <w:sz w:val="28"/>
          <w:szCs w:val="28"/>
        </w:rPr>
        <w:t>графа 8);</w:t>
      </w:r>
    </w:p>
    <w:p w:rsidR="00B32D70" w:rsidRPr="000216FE" w:rsidRDefault="00B32D70" w:rsidP="00B32D70">
      <w:pPr>
        <w:pStyle w:val="af"/>
        <w:tabs>
          <w:tab w:val="left" w:pos="993"/>
        </w:tabs>
        <w:ind w:firstLine="709"/>
        <w:jc w:val="both"/>
        <w:rPr>
          <w:sz w:val="28"/>
          <w:szCs w:val="28"/>
        </w:rPr>
      </w:pPr>
      <m:oMath>
        <m:sSub>
          <m:sSubPr>
            <m:ctrlPr>
              <w:rPr>
                <w:rFonts w:ascii="Cambria Math" w:hAnsi="Cambria Math"/>
                <w:i/>
                <w:sz w:val="28"/>
                <w:szCs w:val="28"/>
              </w:rPr>
            </m:ctrlPr>
          </m:sSubPr>
          <m:e>
            <m:r>
              <w:rPr>
                <w:rFonts w:ascii="Cambria Math"/>
                <w:sz w:val="28"/>
                <w:szCs w:val="28"/>
              </w:rPr>
              <m:t>Н</m:t>
            </m:r>
          </m:e>
          <m:sub>
            <m:r>
              <w:rPr>
                <w:rFonts w:ascii="Cambria Math"/>
                <w:sz w:val="28"/>
                <w:szCs w:val="28"/>
              </w:rPr>
              <m:t>2014</m:t>
            </m:r>
          </m:sub>
        </m:sSub>
      </m:oMath>
      <w:r w:rsidRPr="000216FE">
        <w:rPr>
          <w:rFonts w:eastAsiaTheme="minorEastAsia"/>
          <w:sz w:val="28"/>
          <w:szCs w:val="28"/>
        </w:rPr>
        <w:t xml:space="preserve"> – начисления налога за 2015 год по данным, </w:t>
      </w:r>
      <w:r w:rsidRPr="000216FE">
        <w:rPr>
          <w:sz w:val="28"/>
          <w:szCs w:val="28"/>
        </w:rPr>
        <w:t>предоставляемым в соответствии с Приказами Минфина РФ №65н, ФНС РФ № ММ-3-1/295@ от 30.06.2008г. (приложение2графа 7);</w:t>
      </w:r>
    </w:p>
    <w:p w:rsidR="00B32D70" w:rsidRPr="000216FE" w:rsidRDefault="00B32D70" w:rsidP="00B32D70">
      <w:pPr>
        <w:pStyle w:val="af"/>
        <w:tabs>
          <w:tab w:val="left" w:pos="993"/>
        </w:tabs>
        <w:ind w:firstLine="709"/>
        <w:jc w:val="both"/>
        <w:rPr>
          <w:sz w:val="28"/>
          <w:szCs w:val="28"/>
        </w:rPr>
      </w:pPr>
      <w:r w:rsidRPr="000216FE">
        <w:rPr>
          <w:sz w:val="28"/>
          <w:szCs w:val="28"/>
        </w:rPr>
        <w:t>Район или городской округ может рассчитать оценку поступлений 2016 года самостоятельно, предоставив подробный расчет и причины роста или снижения ожидаемых поступлений к уровню 2015 года.</w:t>
      </w:r>
    </w:p>
    <w:p w:rsidR="00B32D70" w:rsidRPr="000216FE" w:rsidRDefault="00B32D70" w:rsidP="00B32D70">
      <w:pPr>
        <w:pStyle w:val="af"/>
        <w:tabs>
          <w:tab w:val="left" w:pos="993"/>
        </w:tabs>
        <w:ind w:firstLine="709"/>
        <w:jc w:val="both"/>
        <w:rPr>
          <w:sz w:val="28"/>
          <w:szCs w:val="28"/>
        </w:rPr>
      </w:pPr>
      <w:r w:rsidRPr="000216FE">
        <w:rPr>
          <w:b/>
          <w:sz w:val="28"/>
          <w:szCs w:val="28"/>
        </w:rPr>
        <w:t>Расчет прогноза поступления налога на имущество физических лиц на плановый период</w:t>
      </w:r>
      <w:r>
        <w:rPr>
          <w:b/>
          <w:sz w:val="28"/>
          <w:szCs w:val="28"/>
        </w:rPr>
        <w:t xml:space="preserve"> </w:t>
      </w:r>
      <w:r w:rsidRPr="000216FE">
        <w:rPr>
          <w:sz w:val="28"/>
          <w:szCs w:val="28"/>
        </w:rPr>
        <w:t>(графа 19) рассчитывается исходя из оценки поступлений налога в текущего году с учетом изменения налогооблагаемой базы за счет ввода в действие жилых домов и коэффициента увеличения налога применительно к плановому периоду году, равного 2, по следующей формуле:</w:t>
      </w:r>
    </w:p>
    <w:p w:rsidR="00B32D70" w:rsidRPr="000216FE" w:rsidRDefault="00B32D70" w:rsidP="00B32D70">
      <w:pPr>
        <w:pStyle w:val="af"/>
        <w:tabs>
          <w:tab w:val="left" w:pos="993"/>
        </w:tabs>
        <w:ind w:firstLine="709"/>
        <w:jc w:val="both"/>
        <w:rPr>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плановый</m:t>
            </m:r>
          </m:sub>
        </m:sSub>
        <m:r>
          <w:rPr>
            <w:rFonts w:ascii="Cambria Math"/>
            <w:sz w:val="28"/>
            <w:szCs w:val="28"/>
          </w:rPr>
          <m:t>=</m:t>
        </m:r>
        <m:sSub>
          <m:sSubPr>
            <m:ctrlPr>
              <w:rPr>
                <w:rFonts w:ascii="Cambria Math" w:hAnsi="Cambria Math"/>
                <w:i/>
                <w:sz w:val="28"/>
                <w:szCs w:val="28"/>
              </w:rPr>
            </m:ctrlPr>
          </m:sSubPr>
          <m:e>
            <m:r>
              <w:rPr>
                <w:rFonts w:ascii="Cambria Math"/>
                <w:sz w:val="28"/>
                <w:szCs w:val="28"/>
              </w:rPr>
              <m:t>П</m:t>
            </m:r>
          </m:e>
          <m:sub>
            <m:r>
              <w:rPr>
                <w:rFonts w:ascii="Cambria Math"/>
                <w:sz w:val="28"/>
                <w:szCs w:val="28"/>
              </w:rPr>
              <m:t>очередной</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sz w:val="28"/>
                <w:szCs w:val="28"/>
              </w:rPr>
              <m:t>ужф</m:t>
            </m:r>
            <m:r>
              <w:rPr>
                <w:rFonts w:ascii="Cambria Math"/>
                <w:sz w:val="28"/>
                <w:szCs w:val="28"/>
              </w:rPr>
              <m:t xml:space="preserve"> </m:t>
            </m:r>
            <m:r>
              <w:rPr>
                <w:rFonts w:ascii="Cambria Math"/>
                <w:sz w:val="28"/>
                <w:szCs w:val="28"/>
              </w:rPr>
              <m:t>очередной</m:t>
            </m:r>
          </m:sub>
        </m:sSub>
        <m:r>
          <w:rPr>
            <w:rFonts w:ascii="Cambria Math" w:hAnsi="Cambria Math"/>
            <w:sz w:val="28"/>
            <w:szCs w:val="28"/>
          </w:rPr>
          <m:t>*</m:t>
        </m:r>
        <m:r>
          <w:rPr>
            <w:rFonts w:ascii="Cambria Math"/>
            <w:sz w:val="28"/>
            <w:szCs w:val="28"/>
          </w:rPr>
          <m:t>2</m:t>
        </m:r>
      </m:oMath>
      <w:r w:rsidRPr="000216FE">
        <w:rPr>
          <w:rFonts w:eastAsiaTheme="minorEastAsia"/>
          <w:sz w:val="28"/>
          <w:szCs w:val="28"/>
        </w:rPr>
        <w:t>, где:</w:t>
      </w:r>
    </w:p>
    <w:p w:rsidR="00B32D70" w:rsidRPr="000216FE" w:rsidRDefault="00B32D70" w:rsidP="00B32D70">
      <w:pPr>
        <w:pStyle w:val="af"/>
        <w:tabs>
          <w:tab w:val="left" w:pos="993"/>
        </w:tabs>
        <w:ind w:firstLine="709"/>
        <w:jc w:val="center"/>
        <w:rPr>
          <w:rFonts w:eastAsiaTheme="minorEastAsia"/>
          <w:sz w:val="28"/>
          <w:szCs w:val="28"/>
        </w:rPr>
      </w:pPr>
    </w:p>
    <w:p w:rsidR="00B32D70" w:rsidRPr="000216FE" w:rsidRDefault="00B32D70" w:rsidP="00B32D70">
      <w:pPr>
        <w:pStyle w:val="af"/>
        <w:tabs>
          <w:tab w:val="left" w:pos="993"/>
        </w:tabs>
        <w:ind w:firstLine="709"/>
        <w:jc w:val="both"/>
        <w:rPr>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очередной</m:t>
            </m:r>
            <m:r>
              <w:rPr>
                <w:rFonts w:ascii="Cambria Math"/>
                <w:sz w:val="28"/>
                <w:szCs w:val="28"/>
              </w:rPr>
              <m:t xml:space="preserve"> </m:t>
            </m:r>
            <m:r>
              <w:rPr>
                <w:rFonts w:ascii="Cambria Math"/>
                <w:sz w:val="28"/>
                <w:szCs w:val="28"/>
              </w:rPr>
              <m:t>период</m:t>
            </m:r>
          </m:sub>
        </m:sSub>
      </m:oMath>
      <w:r w:rsidRPr="000216FE">
        <w:rPr>
          <w:rFonts w:eastAsiaTheme="minorEastAsia"/>
          <w:sz w:val="28"/>
          <w:szCs w:val="28"/>
        </w:rPr>
        <w:t xml:space="preserve"> – оценка поступлений налога на имущество физических лиц в очередном году (</w:t>
      </w:r>
      <w:r w:rsidRPr="000216FE">
        <w:rPr>
          <w:sz w:val="28"/>
          <w:szCs w:val="28"/>
        </w:rPr>
        <w:t>приложение2</w:t>
      </w:r>
      <w:r w:rsidRPr="000216FE">
        <w:rPr>
          <w:rFonts w:eastAsiaTheme="minorEastAsia"/>
          <w:sz w:val="28"/>
          <w:szCs w:val="28"/>
        </w:rPr>
        <w:t>графа 12);</w:t>
      </w:r>
    </w:p>
    <w:p w:rsidR="00B32D70" w:rsidRPr="000216FE" w:rsidRDefault="00B32D70" w:rsidP="00B32D70">
      <w:pPr>
        <w:pStyle w:val="af"/>
        <w:tabs>
          <w:tab w:val="left" w:pos="993"/>
        </w:tabs>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sz w:val="28"/>
                <w:szCs w:val="28"/>
              </w:rPr>
              <m:t>ужф</m:t>
            </m:r>
            <m:r>
              <w:rPr>
                <w:rFonts w:ascii="Cambria Math"/>
                <w:sz w:val="28"/>
                <w:szCs w:val="28"/>
              </w:rPr>
              <m:t xml:space="preserve"> </m:t>
            </m:r>
            <m:r>
              <w:rPr>
                <w:rFonts w:ascii="Cambria Math"/>
                <w:sz w:val="28"/>
                <w:szCs w:val="28"/>
              </w:rPr>
              <m:t>плановый</m:t>
            </m:r>
            <m:r>
              <w:rPr>
                <w:rFonts w:ascii="Cambria Math"/>
                <w:sz w:val="28"/>
                <w:szCs w:val="28"/>
              </w:rPr>
              <m:t xml:space="preserve"> </m:t>
            </m:r>
            <m:r>
              <w:rPr>
                <w:rFonts w:ascii="Cambria Math"/>
                <w:sz w:val="28"/>
                <w:szCs w:val="28"/>
              </w:rPr>
              <m:t>период</m:t>
            </m:r>
          </m:sub>
        </m:sSub>
      </m:oMath>
      <w:r w:rsidRPr="000216FE">
        <w:rPr>
          <w:sz w:val="28"/>
          <w:szCs w:val="28"/>
        </w:rPr>
        <w:t xml:space="preserve"> – индекс увеличения жилого фонда за очередной период  (приложение2графа 13).</w:t>
      </w:r>
    </w:p>
    <w:p w:rsidR="00B32D70" w:rsidRPr="000216FE" w:rsidRDefault="00B32D70" w:rsidP="00B32D70">
      <w:pPr>
        <w:pStyle w:val="af"/>
        <w:tabs>
          <w:tab w:val="left" w:pos="993"/>
        </w:tabs>
        <w:ind w:firstLine="709"/>
        <w:jc w:val="both"/>
        <w:rPr>
          <w:sz w:val="28"/>
          <w:szCs w:val="28"/>
        </w:rPr>
      </w:pPr>
    </w:p>
    <w:p w:rsidR="00B32D70" w:rsidRPr="000216FE" w:rsidRDefault="00B32D70" w:rsidP="00B32D70">
      <w:pPr>
        <w:pStyle w:val="af"/>
        <w:tabs>
          <w:tab w:val="left" w:pos="993"/>
        </w:tabs>
        <w:ind w:firstLine="709"/>
        <w:jc w:val="both"/>
        <w:rPr>
          <w:sz w:val="28"/>
          <w:szCs w:val="28"/>
        </w:rPr>
      </w:pPr>
      <w:r w:rsidRPr="000216FE">
        <w:rPr>
          <w:b/>
          <w:sz w:val="28"/>
          <w:szCs w:val="28"/>
        </w:rPr>
        <w:t>Прогноз поступления налога на плановый</w:t>
      </w:r>
      <w:r>
        <w:rPr>
          <w:b/>
          <w:sz w:val="28"/>
          <w:szCs w:val="28"/>
        </w:rPr>
        <w:t xml:space="preserve"> </w:t>
      </w:r>
      <w:r w:rsidRPr="000216FE">
        <w:rPr>
          <w:b/>
          <w:sz w:val="28"/>
          <w:szCs w:val="28"/>
        </w:rPr>
        <w:t>период</w:t>
      </w:r>
      <w:r w:rsidRPr="000216FE">
        <w:rPr>
          <w:sz w:val="28"/>
          <w:szCs w:val="28"/>
        </w:rPr>
        <w:t>(приложение2графа 20)рассчитывается по формуле:</w:t>
      </w: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плановый</m:t>
            </m:r>
          </m:sub>
        </m:sSub>
        <m:r>
          <w:rPr>
            <w:rFonts w:ascii="Cambria Math"/>
            <w:sz w:val="28"/>
            <w:szCs w:val="28"/>
          </w:rPr>
          <m:t>=</m:t>
        </m:r>
        <m:sSub>
          <m:sSubPr>
            <m:ctrlPr>
              <w:rPr>
                <w:rFonts w:ascii="Cambria Math" w:hAnsi="Cambria Math"/>
                <w:i/>
                <w:sz w:val="28"/>
                <w:szCs w:val="28"/>
              </w:rPr>
            </m:ctrlPr>
          </m:sSubPr>
          <m:e>
            <m:r>
              <w:rPr>
                <w:rFonts w:ascii="Cambria Math"/>
                <w:sz w:val="28"/>
                <w:szCs w:val="28"/>
              </w:rPr>
              <m:t>П</m:t>
            </m:r>
          </m:e>
          <m:sub>
            <m:r>
              <w:rPr>
                <w:rFonts w:ascii="Cambria Math"/>
                <w:sz w:val="28"/>
                <w:szCs w:val="28"/>
              </w:rPr>
              <m:t>плановый</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sz w:val="28"/>
                <w:szCs w:val="28"/>
              </w:rPr>
              <m:t>ужф</m:t>
            </m:r>
            <m:r>
              <w:rPr>
                <w:rFonts w:ascii="Cambria Math"/>
                <w:sz w:val="28"/>
                <w:szCs w:val="28"/>
              </w:rPr>
              <m:t xml:space="preserve"> </m:t>
            </m:r>
            <m:r>
              <w:rPr>
                <w:rFonts w:ascii="Cambria Math"/>
                <w:sz w:val="28"/>
                <w:szCs w:val="28"/>
              </w:rPr>
              <m:t>плановый</m:t>
            </m:r>
          </m:sub>
        </m:sSub>
        <m:r>
          <w:rPr>
            <w:rFonts w:ascii="Cambria Math" w:hAnsi="Cambria Math"/>
            <w:sz w:val="28"/>
            <w:szCs w:val="28"/>
          </w:rPr>
          <m:t>*</m:t>
        </m:r>
        <m:r>
          <w:rPr>
            <w:rFonts w:ascii="Cambria Math"/>
            <w:sz w:val="28"/>
            <w:szCs w:val="28"/>
          </w:rPr>
          <m:t>1,5</m:t>
        </m:r>
      </m:oMath>
      <w:r w:rsidRPr="000216FE">
        <w:rPr>
          <w:rFonts w:eastAsiaTheme="minorEastAsia"/>
          <w:sz w:val="28"/>
          <w:szCs w:val="28"/>
        </w:rPr>
        <w:t>,;(1,33).где:</w:t>
      </w:r>
    </w:p>
    <w:p w:rsidR="00B32D70" w:rsidRPr="000216FE" w:rsidRDefault="00B32D70" w:rsidP="00B32D70">
      <w:pPr>
        <w:pStyle w:val="af"/>
        <w:tabs>
          <w:tab w:val="left" w:pos="993"/>
        </w:tabs>
        <w:ind w:firstLine="709"/>
        <w:jc w:val="center"/>
        <w:rPr>
          <w:rFonts w:eastAsiaTheme="minorEastAsia"/>
          <w:sz w:val="28"/>
          <w:szCs w:val="28"/>
        </w:rPr>
      </w:pPr>
    </w:p>
    <w:p w:rsidR="00B32D70" w:rsidRPr="000216FE" w:rsidRDefault="00B32D70" w:rsidP="00B32D70">
      <w:pPr>
        <w:pStyle w:val="af"/>
        <w:tabs>
          <w:tab w:val="left" w:pos="993"/>
        </w:tabs>
        <w:ind w:firstLine="709"/>
        <w:jc w:val="both"/>
        <w:rPr>
          <w:b/>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плановый</m:t>
            </m:r>
          </m:sub>
        </m:sSub>
      </m:oMath>
      <w:r w:rsidRPr="000216FE">
        <w:rPr>
          <w:rFonts w:eastAsiaTheme="minorEastAsia"/>
          <w:sz w:val="28"/>
          <w:szCs w:val="28"/>
        </w:rPr>
        <w:t xml:space="preserve"> – прогноз поступления налога на имущество физических лиц на плановый период (</w:t>
      </w:r>
      <w:r w:rsidRPr="000216FE">
        <w:rPr>
          <w:sz w:val="28"/>
          <w:szCs w:val="28"/>
        </w:rPr>
        <w:t>приложение2</w:t>
      </w:r>
      <w:r w:rsidRPr="000216FE">
        <w:rPr>
          <w:rFonts w:eastAsiaTheme="minorEastAsia"/>
          <w:sz w:val="28"/>
          <w:szCs w:val="28"/>
        </w:rPr>
        <w:t>графа 19);</w:t>
      </w:r>
    </w:p>
    <w:p w:rsidR="00B32D70" w:rsidRPr="000216FE" w:rsidRDefault="00B32D70" w:rsidP="00B32D70">
      <w:pPr>
        <w:pStyle w:val="af"/>
        <w:tabs>
          <w:tab w:val="left" w:pos="993"/>
        </w:tabs>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sz w:val="28"/>
                <w:szCs w:val="28"/>
              </w:rPr>
              <m:t>ужф</m:t>
            </m:r>
            <m:r>
              <w:rPr>
                <w:rFonts w:ascii="Cambria Math"/>
                <w:sz w:val="28"/>
                <w:szCs w:val="28"/>
              </w:rPr>
              <m:t xml:space="preserve"> </m:t>
            </m:r>
            <m:r>
              <w:rPr>
                <w:rFonts w:ascii="Cambria Math"/>
                <w:sz w:val="28"/>
                <w:szCs w:val="28"/>
              </w:rPr>
              <m:t>плановый</m:t>
            </m:r>
            <m:r>
              <w:rPr>
                <w:rFonts w:ascii="Cambria Math"/>
                <w:sz w:val="28"/>
                <w:szCs w:val="28"/>
              </w:rPr>
              <m:t xml:space="preserve"> </m:t>
            </m:r>
            <m:r>
              <w:rPr>
                <w:rFonts w:ascii="Cambria Math"/>
                <w:sz w:val="28"/>
                <w:szCs w:val="28"/>
              </w:rPr>
              <m:t>перид</m:t>
            </m:r>
          </m:sub>
        </m:sSub>
      </m:oMath>
      <w:r w:rsidRPr="000216FE">
        <w:rPr>
          <w:sz w:val="28"/>
          <w:szCs w:val="28"/>
        </w:rPr>
        <w:t xml:space="preserve"> – индекс увеличения жилого фонда за плановый перид. год (приложение2графа 15).</w:t>
      </w:r>
    </w:p>
    <w:p w:rsidR="00B32D70" w:rsidRPr="000216FE" w:rsidRDefault="00B32D70" w:rsidP="00B32D70">
      <w:pPr>
        <w:pStyle w:val="af"/>
        <w:tabs>
          <w:tab w:val="left" w:pos="993"/>
        </w:tabs>
        <w:jc w:val="both"/>
        <w:rPr>
          <w:sz w:val="28"/>
          <w:szCs w:val="28"/>
        </w:rPr>
      </w:pPr>
    </w:p>
    <w:p w:rsidR="00B32D70" w:rsidRPr="000216FE" w:rsidRDefault="00B32D70" w:rsidP="00B32D70">
      <w:pPr>
        <w:pStyle w:val="af"/>
        <w:tabs>
          <w:tab w:val="left" w:pos="993"/>
        </w:tabs>
        <w:ind w:firstLine="709"/>
        <w:jc w:val="both"/>
        <w:rPr>
          <w:sz w:val="28"/>
          <w:szCs w:val="28"/>
        </w:rPr>
      </w:pPr>
    </w:p>
    <w:p w:rsidR="00B32D70" w:rsidRPr="000216FE" w:rsidRDefault="00B32D70" w:rsidP="00B32D70">
      <w:pPr>
        <w:widowControl w:val="0"/>
        <w:autoSpaceDE w:val="0"/>
        <w:autoSpaceDN w:val="0"/>
        <w:adjustRightInd w:val="0"/>
        <w:spacing w:after="0" w:line="240" w:lineRule="auto"/>
        <w:ind w:left="851"/>
        <w:outlineLvl w:val="1"/>
        <w:rPr>
          <w:rFonts w:ascii="Times New Roman" w:hAnsi="Times New Roman" w:cs="Times New Roman"/>
          <w:b/>
          <w:sz w:val="28"/>
          <w:szCs w:val="28"/>
        </w:rPr>
      </w:pPr>
      <w:r w:rsidRPr="000216FE">
        <w:rPr>
          <w:rFonts w:ascii="Times New Roman" w:hAnsi="Times New Roman" w:cs="Times New Roman"/>
          <w:b/>
          <w:sz w:val="28"/>
          <w:szCs w:val="28"/>
        </w:rPr>
        <w:t>2.5 Земельный налог</w:t>
      </w:r>
    </w:p>
    <w:p w:rsidR="00B32D70" w:rsidRPr="000216FE" w:rsidRDefault="00B32D70" w:rsidP="00B32D70">
      <w:pPr>
        <w:pStyle w:val="af"/>
        <w:tabs>
          <w:tab w:val="left" w:pos="993"/>
        </w:tabs>
        <w:jc w:val="both"/>
        <w:rPr>
          <w:sz w:val="28"/>
          <w:szCs w:val="28"/>
        </w:rPr>
      </w:pPr>
    </w:p>
    <w:p w:rsidR="00B32D70" w:rsidRPr="000216FE" w:rsidRDefault="00B32D70" w:rsidP="00B32D70">
      <w:pPr>
        <w:pStyle w:val="af"/>
        <w:tabs>
          <w:tab w:val="left" w:pos="993"/>
        </w:tabs>
        <w:ind w:firstLine="709"/>
        <w:jc w:val="both"/>
        <w:rPr>
          <w:sz w:val="28"/>
          <w:szCs w:val="28"/>
        </w:rPr>
      </w:pPr>
      <w:r w:rsidRPr="000216FE">
        <w:rPr>
          <w:sz w:val="28"/>
          <w:szCs w:val="28"/>
        </w:rPr>
        <w:t>Оценка поступлений земельного налога в текущем году может быть рассчитана по следующей формуле:</w:t>
      </w:r>
    </w:p>
    <w:p w:rsidR="00B32D70" w:rsidRPr="000216FE" w:rsidRDefault="00B32D70" w:rsidP="00B32D70">
      <w:pPr>
        <w:pStyle w:val="af"/>
        <w:tabs>
          <w:tab w:val="left" w:pos="993"/>
        </w:tabs>
        <w:ind w:firstLine="709"/>
        <w:jc w:val="both"/>
        <w:rPr>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sSub>
        <m:r>
          <w:rPr>
            <w:rFonts w:ascii="Cambria Math"/>
            <w:sz w:val="28"/>
            <w:szCs w:val="28"/>
          </w:rPr>
          <m:t>=</m:t>
        </m:r>
        <m:sSub>
          <m:sSubPr>
            <m:ctrlPr>
              <w:rPr>
                <w:rFonts w:ascii="Cambria Math" w:hAnsi="Cambria Math"/>
                <w:i/>
                <w:sz w:val="28"/>
                <w:szCs w:val="28"/>
              </w:rPr>
            </m:ctrlPr>
          </m:sSubPr>
          <m:e>
            <m:r>
              <w:rPr>
                <w:rFonts w:ascii="Cambria Math"/>
                <w:sz w:val="28"/>
                <w:szCs w:val="28"/>
              </w:rPr>
              <m:t>П</m:t>
            </m:r>
          </m:e>
          <m:sub>
            <m:r>
              <w:rPr>
                <w:rFonts w:ascii="Cambria Math"/>
                <w:sz w:val="28"/>
                <w:szCs w:val="28"/>
              </w:rPr>
              <m:t>2016</m:t>
            </m:r>
            <m:d>
              <m:dPr>
                <m:ctrlPr>
                  <w:rPr>
                    <w:rFonts w:ascii="Cambria Math" w:hAnsi="Cambria Math"/>
                    <w:i/>
                    <w:sz w:val="28"/>
                    <w:szCs w:val="28"/>
                  </w:rPr>
                </m:ctrlPr>
              </m:dPr>
              <m:e>
                <m:r>
                  <w:rPr>
                    <w:rFonts w:ascii="Cambria Math"/>
                    <w:sz w:val="28"/>
                    <w:szCs w:val="28"/>
                  </w:rPr>
                  <m:t>ю</m:t>
                </m:r>
              </m:e>
            </m:d>
          </m:sub>
        </m:sSub>
        <m:r>
          <w:rPr>
            <w:rFonts w:ascii="Cambria Math"/>
            <w:sz w:val="28"/>
            <w:szCs w:val="28"/>
          </w:rPr>
          <m:t>+</m:t>
        </m:r>
        <m:sSub>
          <m:sSubPr>
            <m:ctrlPr>
              <w:rPr>
                <w:rFonts w:ascii="Cambria Math" w:hAnsi="Cambria Math"/>
                <w:i/>
                <w:sz w:val="28"/>
                <w:szCs w:val="28"/>
              </w:rPr>
            </m:ctrlPr>
          </m:sSubPr>
          <m:e>
            <m:r>
              <w:rPr>
                <w:rFonts w:ascii="Cambria Math"/>
                <w:sz w:val="28"/>
                <w:szCs w:val="28"/>
              </w:rPr>
              <m:t>П</m:t>
            </m:r>
          </m:e>
          <m:sub>
            <m:r>
              <w:rPr>
                <w:rFonts w:ascii="Cambria Math"/>
                <w:sz w:val="28"/>
                <w:szCs w:val="28"/>
              </w:rPr>
              <m:t>2016(</m:t>
            </m:r>
            <m:r>
              <w:rPr>
                <w:rFonts w:ascii="Cambria Math"/>
                <w:sz w:val="28"/>
                <w:szCs w:val="28"/>
              </w:rPr>
              <m:t>ф</m:t>
            </m:r>
            <m:r>
              <w:rPr>
                <w:rFonts w:ascii="Cambria Math"/>
                <w:sz w:val="28"/>
                <w:szCs w:val="28"/>
              </w:rPr>
              <m:t>)</m:t>
            </m:r>
          </m:sub>
        </m:sSub>
      </m:oMath>
      <w:r w:rsidRPr="000216FE">
        <w:rPr>
          <w:rFonts w:eastAsiaTheme="minorEastAsia"/>
          <w:sz w:val="28"/>
          <w:szCs w:val="28"/>
        </w:rPr>
        <w:t>, где:</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текущем</m:t>
            </m:r>
          </m:sub>
        </m:sSub>
      </m:oMath>
      <w:r w:rsidRPr="000216FE">
        <w:rPr>
          <w:rFonts w:eastAsiaTheme="minorEastAsia"/>
          <w:sz w:val="28"/>
          <w:szCs w:val="28"/>
        </w:rPr>
        <w:t xml:space="preserve"> – о</w:t>
      </w:r>
      <w:r w:rsidRPr="000216FE">
        <w:rPr>
          <w:sz w:val="28"/>
          <w:szCs w:val="28"/>
        </w:rPr>
        <w:t>ценка поступлений земельного налога в текущем году (приложение3графа 15);</w:t>
      </w:r>
    </w:p>
    <w:p w:rsidR="00B32D70" w:rsidRPr="000216FE" w:rsidRDefault="00B32D70" w:rsidP="00B32D70">
      <w:pPr>
        <w:pStyle w:val="af"/>
        <w:tabs>
          <w:tab w:val="left" w:pos="993"/>
        </w:tabs>
        <w:ind w:firstLine="709"/>
        <w:jc w:val="both"/>
        <w:rPr>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текущем</m:t>
            </m:r>
            <m:r>
              <w:rPr>
                <w:rFonts w:ascii="Cambria Math"/>
                <w:sz w:val="28"/>
                <w:szCs w:val="28"/>
              </w:rPr>
              <m:t xml:space="preserve"> (</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 </w:t>
      </w:r>
      <w:r w:rsidRPr="000216FE">
        <w:rPr>
          <w:sz w:val="28"/>
          <w:szCs w:val="28"/>
        </w:rPr>
        <w:t>оценка поступлений земельного налога от юридических лиц в текущем году (приложение3графа 11);</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текущем</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w:t>
      </w:r>
      <w:r w:rsidRPr="000216FE">
        <w:rPr>
          <w:sz w:val="28"/>
          <w:szCs w:val="28"/>
        </w:rPr>
        <w:t>оценка поступлений земельного налога от физических лиц в текущем году (приложение3графа 12);</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текущем</m:t>
            </m:r>
            <m:r>
              <w:rPr>
                <w:rFonts w:ascii="Cambria Math"/>
                <w:sz w:val="28"/>
                <w:szCs w:val="28"/>
              </w:rPr>
              <m:t>(</m:t>
            </m:r>
            <m:r>
              <w:rPr>
                <w:rFonts w:ascii="Cambria Math"/>
                <w:sz w:val="28"/>
                <w:szCs w:val="28"/>
              </w:rPr>
              <m:t>ю</m:t>
            </m:r>
            <m:r>
              <w:rPr>
                <w:rFonts w:ascii="Cambria Math"/>
                <w:sz w:val="28"/>
                <w:szCs w:val="28"/>
              </w:rPr>
              <m:t>)</m:t>
            </m:r>
          </m:sub>
        </m:sSub>
        <m:r>
          <w:rPr>
            <w:rFonts w:ascii="Cambria Math"/>
            <w:sz w:val="28"/>
            <w:szCs w:val="28"/>
          </w:rPr>
          <m:t>=</m:t>
        </m:r>
        <m:sSub>
          <m:sSubPr>
            <m:ctrlPr>
              <w:rPr>
                <w:rFonts w:ascii="Cambria Math" w:hAnsi="Cambria Math"/>
                <w:i/>
                <w:sz w:val="28"/>
                <w:szCs w:val="28"/>
              </w:rPr>
            </m:ctrlPr>
          </m:sSubPr>
          <m:e>
            <m:r>
              <w:rPr>
                <w:rFonts w:ascii="Cambria Math"/>
                <w:sz w:val="28"/>
                <w:szCs w:val="28"/>
              </w:rPr>
              <m:t>Н</m:t>
            </m:r>
          </m:e>
          <m:sub>
            <m:r>
              <w:rPr>
                <w:rFonts w:ascii="Cambria Math"/>
                <w:sz w:val="28"/>
                <w:szCs w:val="28"/>
              </w:rPr>
              <m:t>(</m:t>
            </m:r>
            <m:r>
              <w:rPr>
                <w:rFonts w:ascii="Cambria Math"/>
                <w:sz w:val="28"/>
                <w:szCs w:val="28"/>
              </w:rPr>
              <m:t>ю</m:t>
            </m:r>
            <m:r>
              <w:rPr>
                <w:rFonts w:ascii="Cambria Math"/>
                <w:sz w:val="28"/>
                <w:szCs w:val="28"/>
              </w:rPr>
              <m:t>)</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К</m:t>
            </m:r>
          </m:e>
          <m:sub>
            <m:r>
              <w:rPr>
                <w:rFonts w:ascii="Cambria Math"/>
                <w:sz w:val="28"/>
                <w:szCs w:val="28"/>
              </w:rPr>
              <m:t>(</m:t>
            </m:r>
            <m:r>
              <w:rPr>
                <w:rFonts w:ascii="Cambria Math"/>
                <w:sz w:val="28"/>
                <w:szCs w:val="28"/>
              </w:rPr>
              <m:t>ю</m:t>
            </m:r>
            <m:r>
              <w:rPr>
                <w:rFonts w:ascii="Cambria Math"/>
                <w:sz w:val="28"/>
                <w:szCs w:val="28"/>
              </w:rPr>
              <m:t>)</m:t>
            </m:r>
          </m:sub>
        </m:sSub>
        <m:r>
          <w:rPr>
            <w:rFonts w:ascii="Cambria Math"/>
            <w:sz w:val="28"/>
            <w:szCs w:val="28"/>
          </w:rPr>
          <m:t>+</m:t>
        </m:r>
        <m:sSub>
          <m:sSubPr>
            <m:ctrlPr>
              <w:rPr>
                <w:rFonts w:ascii="Cambria Math" w:hAnsi="Cambria Math"/>
                <w:i/>
                <w:sz w:val="28"/>
                <w:szCs w:val="28"/>
              </w:rPr>
            </m:ctrlPr>
          </m:sSubPr>
          <m:e>
            <m:r>
              <w:rPr>
                <w:rFonts w:ascii="Cambria Math"/>
                <w:sz w:val="28"/>
                <w:szCs w:val="28"/>
              </w:rPr>
              <m:t>Пн</m:t>
            </m:r>
          </m:e>
          <m:sub>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где</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both"/>
        <w:rPr>
          <w:sz w:val="28"/>
          <w:szCs w:val="28"/>
        </w:rPr>
      </w:pPr>
      <m:oMath>
        <m:sSub>
          <m:sSubPr>
            <m:ctrlPr>
              <w:rPr>
                <w:rFonts w:ascii="Cambria Math" w:hAnsi="Cambria Math"/>
                <w:i/>
                <w:sz w:val="28"/>
                <w:szCs w:val="28"/>
              </w:rPr>
            </m:ctrlPr>
          </m:sSubPr>
          <m:e>
            <m:r>
              <w:rPr>
                <w:rFonts w:ascii="Cambria Math"/>
                <w:sz w:val="28"/>
                <w:szCs w:val="28"/>
              </w:rPr>
              <m:t>Н</m:t>
            </m:r>
          </m:e>
          <m:sub>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w:t>
      </w:r>
      <w:r w:rsidRPr="000216FE">
        <w:rPr>
          <w:sz w:val="28"/>
          <w:szCs w:val="28"/>
        </w:rPr>
        <w:t>начисления земельного налога от юридических лиц по форме статистической налоговой отчетности № 5-МН «Отчет о налоговой базе и структуре начислений по местным налогам» (приложение3графа 1);</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Пн</m:t>
            </m:r>
          </m:e>
          <m:sub>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 планируемое поступление недоимки от юридических лиц в текущем году (</w:t>
      </w:r>
      <w:r w:rsidRPr="000216FE">
        <w:rPr>
          <w:sz w:val="28"/>
          <w:szCs w:val="28"/>
        </w:rPr>
        <w:t>приложение3</w:t>
      </w:r>
      <w:r w:rsidRPr="000216FE">
        <w:rPr>
          <w:rFonts w:eastAsiaTheme="minorEastAsia"/>
          <w:sz w:val="28"/>
          <w:szCs w:val="28"/>
        </w:rPr>
        <w:t>графа 13);</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К</m:t>
            </m:r>
          </m:e>
          <m:sub>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 расчетный коэффициент собираемости по юридическим лицам (</w:t>
      </w:r>
      <w:r w:rsidRPr="000216FE">
        <w:rPr>
          <w:sz w:val="28"/>
          <w:szCs w:val="28"/>
        </w:rPr>
        <w:t>приложение3</w:t>
      </w:r>
      <w:r w:rsidRPr="000216FE">
        <w:rPr>
          <w:rFonts w:eastAsiaTheme="minorEastAsia"/>
          <w:sz w:val="28"/>
          <w:szCs w:val="28"/>
        </w:rPr>
        <w:t>графа 9), рассчитывается по формуле:</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К</m:t>
            </m:r>
          </m:e>
          <m:sub>
            <m:r>
              <w:rPr>
                <w:rFonts w:ascii="Cambria Math"/>
                <w:sz w:val="28"/>
                <w:szCs w:val="28"/>
              </w:rPr>
              <m:t>(</m:t>
            </m:r>
            <m:r>
              <w:rPr>
                <w:rFonts w:ascii="Cambria Math"/>
                <w:sz w:val="28"/>
                <w:szCs w:val="28"/>
              </w:rPr>
              <m:t>ю</m:t>
            </m:r>
            <m:r>
              <w:rPr>
                <w:rFonts w:ascii="Cambria Math"/>
                <w:sz w:val="28"/>
                <w:szCs w:val="28"/>
              </w:rPr>
              <m:t>)</m:t>
            </m:r>
          </m:sub>
        </m:sSub>
        <m:r>
          <w:rPr>
            <w:rFonts w:ascii="Cambria Math"/>
            <w:sz w:val="28"/>
            <w:szCs w:val="28"/>
          </w:rPr>
          <m:t>=</m:t>
        </m:r>
        <m:sSub>
          <m:sSubPr>
            <m:ctrlPr>
              <w:rPr>
                <w:rFonts w:ascii="Cambria Math" w:hAnsi="Cambria Math"/>
                <w:i/>
                <w:sz w:val="28"/>
                <w:szCs w:val="28"/>
              </w:rPr>
            </m:ctrlPr>
          </m:sSubPr>
          <m:e>
            <m:r>
              <w:rPr>
                <w:rFonts w:ascii="Cambria Math"/>
                <w:sz w:val="28"/>
                <w:szCs w:val="28"/>
              </w:rPr>
              <m:t>Ф</m:t>
            </m:r>
          </m:e>
          <m:sub>
            <m:d>
              <m:dPr>
                <m:ctrlPr>
                  <w:rPr>
                    <w:rFonts w:ascii="Cambria Math" w:hAnsi="Cambria Math"/>
                    <w:i/>
                    <w:sz w:val="28"/>
                    <w:szCs w:val="28"/>
                  </w:rPr>
                </m:ctrlPr>
              </m:dPr>
              <m:e>
                <m:r>
                  <w:rPr>
                    <w:rFonts w:ascii="Cambria Math"/>
                    <w:sz w:val="28"/>
                    <w:szCs w:val="28"/>
                  </w:rPr>
                  <m:t>ю</m:t>
                </m:r>
                <m:r>
                  <w:rPr>
                    <w:rFonts w:ascii="Cambria Math"/>
                    <w:sz w:val="28"/>
                    <w:szCs w:val="28"/>
                  </w:rPr>
                  <m:t>0</m:t>
                </m:r>
              </m:e>
            </m:d>
          </m:sub>
        </m:sSub>
        <m:r>
          <w:rPr>
            <w:rFonts w:ascii="Cambria Math"/>
            <w:sz w:val="28"/>
            <w:szCs w:val="28"/>
          </w:rPr>
          <m:t>/</m:t>
        </m:r>
        <m:sSub>
          <m:sSubPr>
            <m:ctrlPr>
              <w:rPr>
                <w:rFonts w:ascii="Cambria Math" w:hAnsi="Cambria Math"/>
                <w:i/>
                <w:sz w:val="28"/>
                <w:szCs w:val="28"/>
              </w:rPr>
            </m:ctrlPr>
          </m:sSubPr>
          <m:e>
            <m:r>
              <w:rPr>
                <w:rFonts w:ascii="Cambria Math"/>
                <w:sz w:val="28"/>
                <w:szCs w:val="28"/>
              </w:rPr>
              <m:t>Н</m:t>
            </m:r>
          </m:e>
          <m:sub>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где</w:t>
      </w:r>
    </w:p>
    <w:p w:rsidR="00B32D70" w:rsidRPr="000216FE" w:rsidRDefault="00B32D70" w:rsidP="00B32D70">
      <w:pPr>
        <w:pStyle w:val="af"/>
        <w:tabs>
          <w:tab w:val="left" w:pos="993"/>
        </w:tabs>
        <w:ind w:firstLine="709"/>
        <w:jc w:val="both"/>
        <w:rPr>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Ф</m:t>
            </m:r>
          </m:e>
          <m:sub>
            <m:d>
              <m:dPr>
                <m:ctrlPr>
                  <w:rPr>
                    <w:rFonts w:ascii="Cambria Math" w:hAnsi="Cambria Math"/>
                    <w:i/>
                    <w:sz w:val="28"/>
                    <w:szCs w:val="28"/>
                  </w:rPr>
                </m:ctrlPr>
              </m:dPr>
              <m:e>
                <m:r>
                  <w:rPr>
                    <w:rFonts w:ascii="Cambria Math"/>
                    <w:sz w:val="28"/>
                    <w:szCs w:val="28"/>
                  </w:rPr>
                  <m:t>ю</m:t>
                </m:r>
                <m:r>
                  <w:rPr>
                    <w:rFonts w:ascii="Cambria Math"/>
                    <w:sz w:val="28"/>
                    <w:szCs w:val="28"/>
                  </w:rPr>
                  <m:t>0</m:t>
                </m:r>
              </m:e>
            </m:d>
          </m:sub>
        </m:sSub>
      </m:oMath>
      <w:r w:rsidRPr="000216FE">
        <w:rPr>
          <w:rFonts w:eastAsiaTheme="minorEastAsia"/>
          <w:sz w:val="28"/>
          <w:szCs w:val="28"/>
        </w:rPr>
        <w:t xml:space="preserve"> – фактическое поступление земельного налога от юридических лиц в прошедшем году (без разовых платежей) (</w:t>
      </w:r>
      <w:r w:rsidRPr="000216FE">
        <w:rPr>
          <w:sz w:val="28"/>
          <w:szCs w:val="28"/>
        </w:rPr>
        <w:t>приложение3</w:t>
      </w:r>
      <w:r w:rsidRPr="000216FE">
        <w:rPr>
          <w:rFonts w:eastAsiaTheme="minorEastAsia"/>
          <w:sz w:val="28"/>
          <w:szCs w:val="28"/>
        </w:rPr>
        <w:t xml:space="preserve">графа 8), рассчитывается по формуле: </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Ф</m:t>
            </m:r>
          </m:e>
          <m:sub>
            <m:d>
              <m:dPr>
                <m:ctrlPr>
                  <w:rPr>
                    <w:rFonts w:ascii="Cambria Math" w:hAnsi="Cambria Math"/>
                    <w:i/>
                    <w:sz w:val="28"/>
                    <w:szCs w:val="28"/>
                  </w:rPr>
                </m:ctrlPr>
              </m:dPr>
              <m:e>
                <m:r>
                  <w:rPr>
                    <w:rFonts w:ascii="Cambria Math"/>
                    <w:sz w:val="28"/>
                    <w:szCs w:val="28"/>
                  </w:rPr>
                  <m:t>ю</m:t>
                </m:r>
                <m:r>
                  <w:rPr>
                    <w:rFonts w:ascii="Cambria Math"/>
                    <w:sz w:val="28"/>
                    <w:szCs w:val="28"/>
                  </w:rPr>
                  <m:t>0</m:t>
                </m:r>
              </m:e>
            </m:d>
          </m:sub>
        </m:sSub>
      </m:oMath>
      <w:r w:rsidRPr="000216FE">
        <w:rPr>
          <w:rFonts w:eastAsiaTheme="minorEastAsia"/>
          <w:sz w:val="28"/>
          <w:szCs w:val="28"/>
        </w:rPr>
        <w:t xml:space="preserve"> = </w:t>
      </w:r>
      <m:oMath>
        <m:sSub>
          <m:sSubPr>
            <m:ctrlPr>
              <w:rPr>
                <w:rFonts w:ascii="Cambria Math" w:hAnsi="Cambria Math"/>
                <w:i/>
                <w:sz w:val="28"/>
                <w:szCs w:val="28"/>
              </w:rPr>
            </m:ctrlPr>
          </m:sSubPr>
          <m:e>
            <m:r>
              <w:rPr>
                <w:rFonts w:ascii="Cambria Math"/>
                <w:sz w:val="28"/>
                <w:szCs w:val="28"/>
              </w:rPr>
              <m:t>Ф</m:t>
            </m:r>
          </m:e>
          <m:sub>
            <m:d>
              <m:dPr>
                <m:ctrlPr>
                  <w:rPr>
                    <w:rFonts w:ascii="Cambria Math" w:hAnsi="Cambria Math"/>
                    <w:i/>
                    <w:sz w:val="28"/>
                    <w:szCs w:val="28"/>
                  </w:rPr>
                </m:ctrlPr>
              </m:dPr>
              <m:e>
                <m:r>
                  <w:rPr>
                    <w:rFonts w:ascii="Cambria Math"/>
                    <w:sz w:val="28"/>
                    <w:szCs w:val="28"/>
                  </w:rPr>
                  <m:t>ю</m:t>
                </m:r>
              </m:e>
            </m:d>
          </m:sub>
        </m:sSub>
      </m:oMath>
      <w:r w:rsidRPr="000216FE">
        <w:rPr>
          <w:rFonts w:eastAsiaTheme="minorEastAsia"/>
          <w:sz w:val="28"/>
          <w:szCs w:val="28"/>
        </w:rPr>
        <w:t xml:space="preserve"> - </w:t>
      </w:r>
      <m:oMath>
        <m:sSub>
          <m:sSubPr>
            <m:ctrlPr>
              <w:rPr>
                <w:rFonts w:ascii="Cambria Math" w:hAnsi="Cambria Math"/>
                <w:i/>
                <w:sz w:val="28"/>
                <w:szCs w:val="28"/>
              </w:rPr>
            </m:ctrlPr>
          </m:sSubPr>
          <m:e>
            <m:r>
              <w:rPr>
                <w:rFonts w:ascii="Cambria Math"/>
                <w:sz w:val="28"/>
                <w:szCs w:val="28"/>
              </w:rPr>
              <m:t>Р</m:t>
            </m:r>
          </m:e>
          <m:sub>
            <m:r>
              <w:rPr>
                <w:rFonts w:ascii="Cambria Math"/>
                <w:sz w:val="28"/>
                <w:szCs w:val="28"/>
              </w:rPr>
              <m:t>п</m:t>
            </m:r>
          </m:sub>
        </m:sSub>
      </m:oMath>
      <w:r w:rsidRPr="000216FE">
        <w:rPr>
          <w:rFonts w:eastAsiaTheme="minorEastAsia"/>
          <w:sz w:val="28"/>
          <w:szCs w:val="28"/>
        </w:rPr>
        <w:t>, где</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Ф</m:t>
            </m:r>
          </m:e>
          <m:sub>
            <m:r>
              <w:rPr>
                <w:rFonts w:ascii="Cambria Math"/>
                <w:sz w:val="28"/>
                <w:szCs w:val="28"/>
              </w:rPr>
              <m:t>2015</m:t>
            </m:r>
            <m:d>
              <m:dPr>
                <m:ctrlPr>
                  <w:rPr>
                    <w:rFonts w:ascii="Cambria Math" w:hAnsi="Cambria Math"/>
                    <w:i/>
                    <w:sz w:val="28"/>
                    <w:szCs w:val="28"/>
                  </w:rPr>
                </m:ctrlPr>
              </m:dPr>
              <m:e>
                <m:r>
                  <w:rPr>
                    <w:rFonts w:ascii="Cambria Math"/>
                    <w:sz w:val="28"/>
                    <w:szCs w:val="28"/>
                  </w:rPr>
                  <m:t>ю</m:t>
                </m:r>
              </m:e>
            </m:d>
          </m:sub>
        </m:sSub>
      </m:oMath>
      <w:r w:rsidRPr="000216FE">
        <w:rPr>
          <w:rFonts w:eastAsiaTheme="minorEastAsia"/>
          <w:sz w:val="28"/>
          <w:szCs w:val="28"/>
        </w:rPr>
        <w:t xml:space="preserve"> – фактическое поступление налога от юридических лиц в прошедшем году (</w:t>
      </w:r>
      <w:r w:rsidRPr="000216FE">
        <w:rPr>
          <w:sz w:val="28"/>
          <w:szCs w:val="28"/>
        </w:rPr>
        <w:t>приложение3</w:t>
      </w:r>
      <w:r w:rsidRPr="000216FE">
        <w:rPr>
          <w:rFonts w:eastAsiaTheme="minorEastAsia"/>
          <w:sz w:val="28"/>
          <w:szCs w:val="28"/>
        </w:rPr>
        <w:t>графа 6);</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Р</m:t>
            </m:r>
          </m:e>
          <m:sub>
            <m:r>
              <w:rPr>
                <w:rFonts w:ascii="Cambria Math"/>
                <w:sz w:val="28"/>
                <w:szCs w:val="28"/>
              </w:rPr>
              <m:t>п</m:t>
            </m:r>
          </m:sub>
        </m:sSub>
      </m:oMath>
      <w:r w:rsidRPr="000216FE">
        <w:rPr>
          <w:rFonts w:eastAsiaTheme="minorEastAsia"/>
          <w:sz w:val="28"/>
          <w:szCs w:val="28"/>
        </w:rPr>
        <w:t xml:space="preserve"> – разовые платежи (</w:t>
      </w:r>
      <w:r w:rsidRPr="000216FE">
        <w:rPr>
          <w:sz w:val="28"/>
          <w:szCs w:val="28"/>
        </w:rPr>
        <w:t>приложение3</w:t>
      </w:r>
      <w:r w:rsidRPr="000216FE">
        <w:rPr>
          <w:rFonts w:eastAsiaTheme="minorEastAsia"/>
          <w:sz w:val="28"/>
          <w:szCs w:val="28"/>
        </w:rPr>
        <w:t>графа 5), включают в себя: задолженность прошлых лет, в результате проведения налоговых проверок и обнаружения нарушений и иные случаи (если таковые имеются).</w:t>
      </w:r>
    </w:p>
    <w:p w:rsidR="00B32D70" w:rsidRPr="000216FE" w:rsidRDefault="00B32D70" w:rsidP="00B32D70">
      <w:pPr>
        <w:pStyle w:val="af"/>
        <w:tabs>
          <w:tab w:val="left" w:pos="993"/>
        </w:tabs>
        <w:ind w:firstLine="709"/>
        <w:jc w:val="center"/>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текущий</m:t>
            </m:r>
            <m:r>
              <w:rPr>
                <w:rFonts w:ascii="Cambria Math"/>
                <w:sz w:val="28"/>
                <w:szCs w:val="28"/>
              </w:rPr>
              <m:t>(</m:t>
            </m:r>
            <m:r>
              <w:rPr>
                <w:rFonts w:ascii="Cambria Math"/>
                <w:sz w:val="28"/>
                <w:szCs w:val="28"/>
              </w:rPr>
              <m:t>ф</m:t>
            </m:r>
            <m:r>
              <w:rPr>
                <w:rFonts w:ascii="Cambria Math"/>
                <w:sz w:val="28"/>
                <w:szCs w:val="28"/>
              </w:rPr>
              <m:t>)</m:t>
            </m:r>
          </m:sub>
        </m:sSub>
        <m:r>
          <w:rPr>
            <w:rFonts w:ascii="Cambria Math"/>
            <w:sz w:val="28"/>
            <w:szCs w:val="28"/>
          </w:rPr>
          <m:t>=</m:t>
        </m:r>
        <m:sSub>
          <m:sSubPr>
            <m:ctrlPr>
              <w:rPr>
                <w:rFonts w:ascii="Cambria Math" w:hAnsi="Cambria Math"/>
                <w:i/>
                <w:sz w:val="28"/>
                <w:szCs w:val="28"/>
              </w:rPr>
            </m:ctrlPr>
          </m:sSubPr>
          <m:e>
            <m:r>
              <w:rPr>
                <w:rFonts w:ascii="Cambria Math"/>
                <w:sz w:val="28"/>
                <w:szCs w:val="28"/>
              </w:rPr>
              <m:t>Н</m:t>
            </m:r>
          </m:e>
          <m:sub>
            <m:r>
              <w:rPr>
                <w:rFonts w:ascii="Cambria Math"/>
                <w:sz w:val="28"/>
                <w:szCs w:val="28"/>
              </w:rPr>
              <m:t>2014(</m:t>
            </m:r>
            <m:r>
              <w:rPr>
                <w:rFonts w:ascii="Cambria Math"/>
                <w:sz w:val="28"/>
                <w:szCs w:val="28"/>
              </w:rPr>
              <m:t>ф</m:t>
            </m:r>
            <m:r>
              <w:rPr>
                <w:rFonts w:ascii="Cambria Math"/>
                <w:sz w:val="28"/>
                <w:szCs w:val="28"/>
              </w:rPr>
              <m:t>)</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К</m:t>
            </m:r>
          </m:e>
          <m:sub>
            <m:r>
              <w:rPr>
                <w:rFonts w:ascii="Cambria Math"/>
                <w:sz w:val="28"/>
                <w:szCs w:val="28"/>
              </w:rPr>
              <m:t>(</m:t>
            </m:r>
            <m:r>
              <w:rPr>
                <w:rFonts w:ascii="Cambria Math"/>
                <w:sz w:val="28"/>
                <w:szCs w:val="28"/>
              </w:rPr>
              <m:t>ф</m:t>
            </m:r>
            <m:r>
              <w:rPr>
                <w:rFonts w:ascii="Cambria Math"/>
                <w:sz w:val="28"/>
                <w:szCs w:val="28"/>
              </w:rPr>
              <m:t>)</m:t>
            </m:r>
          </m:sub>
        </m:sSub>
        <m:r>
          <w:rPr>
            <w:rFonts w:ascii="Cambria Math"/>
            <w:sz w:val="28"/>
            <w:szCs w:val="28"/>
          </w:rPr>
          <m:t>+</m:t>
        </m:r>
        <m:sSub>
          <m:sSubPr>
            <m:ctrlPr>
              <w:rPr>
                <w:rFonts w:ascii="Cambria Math" w:hAnsi="Cambria Math"/>
                <w:i/>
                <w:sz w:val="28"/>
                <w:szCs w:val="28"/>
              </w:rPr>
            </m:ctrlPr>
          </m:sSubPr>
          <m:e>
            <m:r>
              <w:rPr>
                <w:rFonts w:ascii="Cambria Math"/>
                <w:sz w:val="28"/>
                <w:szCs w:val="28"/>
              </w:rPr>
              <m:t>Пн</m:t>
            </m:r>
          </m:e>
          <m:sub>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где</w:t>
      </w:r>
    </w:p>
    <w:p w:rsidR="00B32D70" w:rsidRPr="000216FE" w:rsidRDefault="00B32D70" w:rsidP="00B32D70">
      <w:pPr>
        <w:pStyle w:val="af"/>
        <w:tabs>
          <w:tab w:val="left" w:pos="993"/>
        </w:tabs>
        <w:ind w:firstLine="709"/>
        <w:jc w:val="center"/>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оценка поступлений земельного налога от физических лиц в текущем году (</w:t>
      </w:r>
      <w:r w:rsidRPr="000216FE">
        <w:rPr>
          <w:sz w:val="28"/>
          <w:szCs w:val="28"/>
        </w:rPr>
        <w:t>приложение3</w:t>
      </w:r>
      <w:r w:rsidRPr="000216FE">
        <w:rPr>
          <w:rFonts w:eastAsiaTheme="minorEastAsia"/>
          <w:sz w:val="28"/>
          <w:szCs w:val="28"/>
        </w:rPr>
        <w:t>графа 12);</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Н</m:t>
            </m:r>
          </m:e>
          <m:sub>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начисления земельного налога от физических лиц, рассчитанные по данным формы статистической налоговой отчетности № 5- МН «Отчет о налоговой базе и структуре начислений по местным налогам» (</w:t>
      </w:r>
      <w:r w:rsidRPr="000216FE">
        <w:rPr>
          <w:sz w:val="28"/>
          <w:szCs w:val="28"/>
        </w:rPr>
        <w:t>приложение3</w:t>
      </w:r>
      <w:r w:rsidRPr="000216FE">
        <w:rPr>
          <w:rFonts w:eastAsiaTheme="minorEastAsia"/>
          <w:sz w:val="28"/>
          <w:szCs w:val="28"/>
        </w:rPr>
        <w:t>графа 2);</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Пн</m:t>
            </m:r>
          </m:e>
          <m:sub>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планируемое поступление недоимки от физических лиц в текущем</w:t>
      </w:r>
      <w:r>
        <w:rPr>
          <w:rFonts w:eastAsiaTheme="minorEastAsia"/>
          <w:sz w:val="28"/>
          <w:szCs w:val="28"/>
        </w:rPr>
        <w:t xml:space="preserve"> </w:t>
      </w:r>
      <w:r w:rsidRPr="000216FE">
        <w:rPr>
          <w:rFonts w:eastAsiaTheme="minorEastAsia"/>
          <w:sz w:val="28"/>
          <w:szCs w:val="28"/>
        </w:rPr>
        <w:t>году (</w:t>
      </w:r>
      <w:r w:rsidRPr="000216FE">
        <w:rPr>
          <w:sz w:val="28"/>
          <w:szCs w:val="28"/>
        </w:rPr>
        <w:t>приложение3</w:t>
      </w:r>
      <w:r w:rsidRPr="000216FE">
        <w:rPr>
          <w:rFonts w:eastAsiaTheme="minorEastAsia"/>
          <w:sz w:val="28"/>
          <w:szCs w:val="28"/>
        </w:rPr>
        <w:t>графа 14);</w:t>
      </w:r>
    </w:p>
    <w:p w:rsidR="00B32D70" w:rsidRPr="000216FE" w:rsidRDefault="00B32D70" w:rsidP="00B32D70">
      <w:pPr>
        <w:pStyle w:val="af"/>
        <w:tabs>
          <w:tab w:val="left" w:pos="993"/>
        </w:tabs>
        <w:ind w:firstLine="709"/>
        <w:jc w:val="both"/>
        <w:rPr>
          <w:rFonts w:eastAsiaTheme="minorEastAsia"/>
          <w:sz w:val="28"/>
          <w:szCs w:val="28"/>
        </w:rPr>
      </w:pPr>
      <w:r w:rsidRPr="000216FE">
        <w:rPr>
          <w:rFonts w:eastAsiaTheme="minorEastAsia"/>
          <w:sz w:val="28"/>
          <w:szCs w:val="28"/>
        </w:rPr>
        <w:t>-</w:t>
      </w:r>
      <m:oMath>
        <m:sSub>
          <m:sSubPr>
            <m:ctrlPr>
              <w:rPr>
                <w:rFonts w:ascii="Cambria Math" w:hAnsi="Cambria Math"/>
                <w:i/>
                <w:sz w:val="28"/>
                <w:szCs w:val="28"/>
              </w:rPr>
            </m:ctrlPr>
          </m:sSubPr>
          <m:e>
            <m:r>
              <w:rPr>
                <w:rFonts w:ascii="Cambria Math"/>
                <w:sz w:val="28"/>
                <w:szCs w:val="28"/>
              </w:rPr>
              <m:t>К</m:t>
            </m:r>
          </m:e>
          <m:sub>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расчетный коэффициент собираемости по физическим лицам (</w:t>
      </w:r>
      <w:r w:rsidRPr="000216FE">
        <w:rPr>
          <w:sz w:val="28"/>
          <w:szCs w:val="28"/>
        </w:rPr>
        <w:t>приложение3</w:t>
      </w:r>
      <w:r w:rsidRPr="000216FE">
        <w:rPr>
          <w:rFonts w:eastAsiaTheme="minorEastAsia"/>
          <w:sz w:val="28"/>
          <w:szCs w:val="28"/>
        </w:rPr>
        <w:t>графа 10), рассчитывается по формуле:</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К</m:t>
            </m:r>
          </m:e>
          <m:sub>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w:t>
      </w:r>
      <m:oMath>
        <m:sSub>
          <m:sSubPr>
            <m:ctrlPr>
              <w:rPr>
                <w:rFonts w:ascii="Cambria Math" w:hAnsi="Cambria Math"/>
                <w:i/>
                <w:sz w:val="28"/>
                <w:szCs w:val="28"/>
              </w:rPr>
            </m:ctrlPr>
          </m:sSubPr>
          <m:e>
            <m:r>
              <w:rPr>
                <w:rFonts w:ascii="Cambria Math"/>
                <w:sz w:val="28"/>
                <w:szCs w:val="28"/>
              </w:rPr>
              <m:t xml:space="preserve"> </m:t>
            </m:r>
            <m:r>
              <w:rPr>
                <w:rFonts w:ascii="Cambria Math"/>
                <w:sz w:val="28"/>
                <w:szCs w:val="28"/>
              </w:rPr>
              <m:t>Ф</m:t>
            </m:r>
          </m:e>
          <m:sub>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w:t>
      </w:r>
      <m:oMath>
        <m:sSub>
          <m:sSubPr>
            <m:ctrlPr>
              <w:rPr>
                <w:rFonts w:ascii="Cambria Math" w:hAnsi="Cambria Math"/>
                <w:i/>
                <w:sz w:val="28"/>
                <w:szCs w:val="28"/>
              </w:rPr>
            </m:ctrlPr>
          </m:sSubPr>
          <m:e>
            <m:r>
              <w:rPr>
                <w:rFonts w:ascii="Cambria Math"/>
                <w:sz w:val="28"/>
                <w:szCs w:val="28"/>
              </w:rPr>
              <m:t>Н</m:t>
            </m:r>
          </m:e>
          <m:sub>
            <m:r>
              <w:rPr>
                <w:rFonts w:ascii="Cambria Math"/>
                <w:sz w:val="28"/>
                <w:szCs w:val="28"/>
              </w:rPr>
              <m:t>2014(</m:t>
            </m:r>
            <m:r>
              <w:rPr>
                <w:rFonts w:ascii="Cambria Math"/>
                <w:sz w:val="28"/>
                <w:szCs w:val="28"/>
              </w:rPr>
              <m:t>ф</m:t>
            </m:r>
            <m:r>
              <w:rPr>
                <w:rFonts w:ascii="Cambria Math"/>
                <w:sz w:val="28"/>
                <w:szCs w:val="28"/>
              </w:rPr>
              <m:t>)</m:t>
            </m:r>
          </m:sub>
        </m:sSub>
      </m:oMath>
      <w:r w:rsidRPr="000216FE">
        <w:rPr>
          <w:rFonts w:eastAsiaTheme="minorEastAsia"/>
          <w:sz w:val="28"/>
          <w:szCs w:val="28"/>
        </w:rPr>
        <w:t>, где</w:t>
      </w:r>
    </w:p>
    <w:p w:rsidR="00B32D70" w:rsidRPr="000216FE" w:rsidRDefault="00B32D70" w:rsidP="00B32D70">
      <w:pPr>
        <w:pStyle w:val="af"/>
        <w:tabs>
          <w:tab w:val="left" w:pos="993"/>
        </w:tabs>
        <w:ind w:firstLine="709"/>
        <w:jc w:val="center"/>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Ф</m:t>
            </m:r>
          </m:e>
          <m:sub>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фактическое поступление от физических лиц в предыдущем  (</w:t>
      </w:r>
      <w:r w:rsidRPr="000216FE">
        <w:rPr>
          <w:sz w:val="28"/>
          <w:szCs w:val="28"/>
        </w:rPr>
        <w:t>приложение3</w:t>
      </w:r>
      <w:r w:rsidRPr="000216FE">
        <w:rPr>
          <w:rFonts w:eastAsiaTheme="minorEastAsia"/>
          <w:sz w:val="28"/>
          <w:szCs w:val="28"/>
        </w:rPr>
        <w:t>графа 7)</w:t>
      </w:r>
    </w:p>
    <w:p w:rsidR="00B32D70" w:rsidRPr="000216FE" w:rsidRDefault="00B32D70" w:rsidP="00B32D70">
      <w:pPr>
        <w:pStyle w:val="af"/>
        <w:tabs>
          <w:tab w:val="left" w:pos="993"/>
        </w:tabs>
        <w:ind w:firstLine="709"/>
        <w:jc w:val="center"/>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w:r w:rsidRPr="000216FE">
        <w:rPr>
          <w:rFonts w:eastAsiaTheme="minorEastAsia"/>
          <w:b/>
          <w:sz w:val="28"/>
          <w:szCs w:val="28"/>
          <w:u w:val="single"/>
        </w:rPr>
        <w:t xml:space="preserve">Расчет прогноза поступления земельного налога от юридических лиц на очередной год </w:t>
      </w:r>
      <w:r w:rsidRPr="000216FE">
        <w:rPr>
          <w:rFonts w:eastAsiaTheme="minorEastAsia"/>
          <w:sz w:val="28"/>
          <w:szCs w:val="28"/>
        </w:rPr>
        <w:t>(</w:t>
      </w: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w:t>
      </w:r>
      <w:r w:rsidRPr="000216FE">
        <w:rPr>
          <w:sz w:val="28"/>
          <w:szCs w:val="28"/>
        </w:rPr>
        <w:t>приложение3</w:t>
      </w:r>
      <w:r w:rsidRPr="000216FE">
        <w:rPr>
          <w:rFonts w:eastAsiaTheme="minorEastAsia"/>
          <w:sz w:val="28"/>
          <w:szCs w:val="28"/>
        </w:rPr>
        <w:t>графа 19) рассчитывается исходя из оценки поступлений текущего года с учетом изменений налоговой базы, связанных с оформлением земель в собственность, по следующей формуле:</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w:t>
      </w:r>
      <m:oMath>
        <m:sSub>
          <m:sSubPr>
            <m:ctrlPr>
              <w:rPr>
                <w:rFonts w:ascii="Cambria Math" w:hAnsi="Cambria Math"/>
                <w:i/>
                <w:sz w:val="28"/>
                <w:szCs w:val="28"/>
              </w:rPr>
            </m:ctrlPr>
          </m:sSubPr>
          <m:e>
            <m:r>
              <w:rPr>
                <w:rFonts w:ascii="Cambria Math"/>
                <w:sz w:val="28"/>
                <w:szCs w:val="28"/>
              </w:rPr>
              <m:t xml:space="preserve"> </m:t>
            </m:r>
            <m:r>
              <w:rPr>
                <w:rFonts w:ascii="Cambria Math"/>
                <w:sz w:val="28"/>
                <w:szCs w:val="28"/>
              </w:rPr>
              <m:t>П</m:t>
            </m:r>
          </m:e>
          <m:sub>
            <m:r>
              <w:rPr>
                <w:rFonts w:ascii="Cambria Math"/>
                <w:sz w:val="28"/>
                <w:szCs w:val="28"/>
              </w:rPr>
              <m:t>т</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 </w:t>
      </w:r>
      <m:oMath>
        <m:sSub>
          <m:sSubPr>
            <m:ctrlPr>
              <w:rPr>
                <w:rFonts w:ascii="Cambria Math" w:hAnsi="Cambria Math"/>
                <w:i/>
                <w:sz w:val="28"/>
                <w:szCs w:val="28"/>
              </w:rPr>
            </m:ctrlPr>
          </m:sSubPr>
          <m:e>
            <m:r>
              <w:rPr>
                <w:rFonts w:ascii="Cambria Math"/>
                <w:sz w:val="28"/>
                <w:szCs w:val="28"/>
              </w:rPr>
              <m:t>И</m:t>
            </m:r>
          </m:e>
          <m:sub>
            <m:r>
              <w:rPr>
                <w:rFonts w:ascii="Cambria Math"/>
                <w:sz w:val="28"/>
                <w:szCs w:val="28"/>
              </w:rPr>
              <m:t>2017(</m:t>
            </m:r>
            <m:r>
              <w:rPr>
                <w:rFonts w:ascii="Cambria Math"/>
                <w:sz w:val="28"/>
                <w:szCs w:val="28"/>
              </w:rPr>
              <m:t>ю</m:t>
            </m:r>
            <m:r>
              <w:rPr>
                <w:rFonts w:ascii="Cambria Math"/>
                <w:sz w:val="28"/>
                <w:szCs w:val="28"/>
              </w:rPr>
              <m:t>)</m:t>
            </m:r>
          </m:sub>
        </m:sSub>
      </m:oMath>
      <w:r w:rsidRPr="000216FE">
        <w:rPr>
          <w:rFonts w:eastAsiaTheme="minorEastAsia"/>
          <w:sz w:val="28"/>
          <w:szCs w:val="28"/>
        </w:rPr>
        <w:t>, где</w:t>
      </w:r>
    </w:p>
    <w:p w:rsidR="00B32D70" w:rsidRPr="000216FE" w:rsidRDefault="00B32D70" w:rsidP="00B32D70">
      <w:pPr>
        <w:pStyle w:val="af"/>
        <w:tabs>
          <w:tab w:val="left" w:pos="993"/>
        </w:tabs>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 xml:space="preserve"> </m:t>
            </m:r>
            <m:r>
              <w:rPr>
                <w:rFonts w:ascii="Cambria Math"/>
                <w:sz w:val="28"/>
                <w:szCs w:val="28"/>
              </w:rPr>
              <m:t>П</m:t>
            </m:r>
          </m:e>
          <m:sub>
            <m:r>
              <w:rPr>
                <w:rFonts w:ascii="Cambria Math"/>
                <w:sz w:val="28"/>
                <w:szCs w:val="28"/>
              </w:rPr>
              <m:t>о</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 оценка поступлений земельного налога от юридических лиц в очередном году (</w:t>
      </w:r>
      <w:r w:rsidRPr="000216FE">
        <w:rPr>
          <w:sz w:val="28"/>
          <w:szCs w:val="28"/>
        </w:rPr>
        <w:t>приложение3</w:t>
      </w:r>
      <w:r w:rsidRPr="000216FE">
        <w:rPr>
          <w:rFonts w:eastAsiaTheme="minorEastAsia"/>
          <w:sz w:val="28"/>
          <w:szCs w:val="28"/>
        </w:rPr>
        <w:t>графа 11);</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И</m:t>
            </m:r>
          </m:e>
          <m:sub>
            <m:r>
              <w:rPr>
                <w:rFonts w:ascii="Cambria Math"/>
                <w:sz w:val="28"/>
                <w:szCs w:val="28"/>
              </w:rPr>
              <m:t>очередном</m:t>
            </m:r>
            <m:r>
              <w:rPr>
                <w:rFonts w:ascii="Cambria Math"/>
                <w:sz w:val="28"/>
                <w:szCs w:val="28"/>
              </w:rPr>
              <m:t xml:space="preserve">  </m:t>
            </m:r>
            <m:r>
              <w:rPr>
                <w:rFonts w:ascii="Cambria Math"/>
                <w:sz w:val="28"/>
                <w:szCs w:val="28"/>
              </w:rPr>
              <m:t>периоде</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 изменения налоговой базы, связанные с оформлением земель в собственность в очередном периоде (</w:t>
      </w:r>
      <w:r w:rsidRPr="000216FE">
        <w:rPr>
          <w:sz w:val="28"/>
          <w:szCs w:val="28"/>
        </w:rPr>
        <w:t>приложение3</w:t>
      </w:r>
      <w:r w:rsidRPr="000216FE">
        <w:rPr>
          <w:rFonts w:eastAsiaTheme="minorEastAsia"/>
          <w:sz w:val="28"/>
          <w:szCs w:val="28"/>
        </w:rPr>
        <w:t>графа 16).</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w:r w:rsidRPr="000216FE">
        <w:rPr>
          <w:rFonts w:eastAsiaTheme="minorEastAsia"/>
          <w:b/>
          <w:sz w:val="28"/>
          <w:szCs w:val="28"/>
          <w:u w:val="single"/>
        </w:rPr>
        <w:t>Расчет прогноза поступления земельного налога от юриди</w:t>
      </w:r>
      <w:r>
        <w:rPr>
          <w:rFonts w:eastAsiaTheme="minorEastAsia"/>
          <w:b/>
          <w:sz w:val="28"/>
          <w:szCs w:val="28"/>
          <w:u w:val="single"/>
        </w:rPr>
        <w:t>ческих лиц на пла</w:t>
      </w:r>
      <w:r w:rsidRPr="000216FE">
        <w:rPr>
          <w:rFonts w:eastAsiaTheme="minorEastAsia"/>
          <w:b/>
          <w:sz w:val="28"/>
          <w:szCs w:val="28"/>
          <w:u w:val="single"/>
        </w:rPr>
        <w:t>новый год</w:t>
      </w:r>
      <w:r w:rsidRPr="000216FE">
        <w:rPr>
          <w:rFonts w:eastAsiaTheme="minorEastAsia"/>
          <w:sz w:val="28"/>
          <w:szCs w:val="28"/>
        </w:rPr>
        <w:t>(</w:t>
      </w: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пл</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w:t>
      </w:r>
      <w:r w:rsidRPr="000216FE">
        <w:rPr>
          <w:sz w:val="28"/>
          <w:szCs w:val="28"/>
        </w:rPr>
        <w:t>приложение3</w:t>
      </w:r>
      <w:r w:rsidRPr="000216FE">
        <w:rPr>
          <w:rFonts w:eastAsiaTheme="minorEastAsia"/>
          <w:sz w:val="28"/>
          <w:szCs w:val="28"/>
        </w:rPr>
        <w:t>графа 20) рассчитывается по формуле:</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пл</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w:t>
      </w:r>
      <m:oMath>
        <m:sSub>
          <m:sSubPr>
            <m:ctrlPr>
              <w:rPr>
                <w:rFonts w:ascii="Cambria Math" w:hAnsi="Cambria Math"/>
                <w:i/>
                <w:sz w:val="28"/>
                <w:szCs w:val="28"/>
              </w:rPr>
            </m:ctrlPr>
          </m:sSubPr>
          <m:e>
            <m:r>
              <w:rPr>
                <w:rFonts w:ascii="Cambria Math"/>
                <w:sz w:val="28"/>
                <w:szCs w:val="28"/>
              </w:rPr>
              <m:t xml:space="preserve"> </m:t>
            </m:r>
            <m:r>
              <w:rPr>
                <w:rFonts w:ascii="Cambria Math"/>
                <w:sz w:val="28"/>
                <w:szCs w:val="28"/>
              </w:rPr>
              <m:t>П</m:t>
            </m:r>
          </m:e>
          <m:sub>
            <m:r>
              <w:rPr>
                <w:rFonts w:ascii="Cambria Math"/>
                <w:sz w:val="28"/>
                <w:szCs w:val="28"/>
              </w:rPr>
              <m:t>о</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 </w:t>
      </w:r>
      <m:oMath>
        <m:sSub>
          <m:sSubPr>
            <m:ctrlPr>
              <w:rPr>
                <w:rFonts w:ascii="Cambria Math" w:hAnsi="Cambria Math"/>
                <w:i/>
                <w:sz w:val="28"/>
                <w:szCs w:val="28"/>
              </w:rPr>
            </m:ctrlPr>
          </m:sSubPr>
          <m:e>
            <m:r>
              <w:rPr>
                <w:rFonts w:ascii="Cambria Math"/>
                <w:sz w:val="28"/>
                <w:szCs w:val="28"/>
              </w:rPr>
              <m:t>И</m:t>
            </m:r>
          </m:e>
          <m:sub>
            <m:r>
              <w:rPr>
                <w:rFonts w:ascii="Cambria Math"/>
                <w:sz w:val="28"/>
                <w:szCs w:val="28"/>
              </w:rPr>
              <m:t>пл</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где</w:t>
      </w:r>
    </w:p>
    <w:p w:rsidR="00B32D70" w:rsidRPr="000216FE" w:rsidRDefault="00B32D70" w:rsidP="00B32D70">
      <w:pPr>
        <w:pStyle w:val="af"/>
        <w:tabs>
          <w:tab w:val="left" w:pos="993"/>
        </w:tabs>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 xml:space="preserve"> </m:t>
            </m:r>
            <m:r>
              <w:rPr>
                <w:rFonts w:ascii="Cambria Math"/>
                <w:sz w:val="28"/>
                <w:szCs w:val="28"/>
              </w:rPr>
              <m:t>П</m:t>
            </m:r>
          </m:e>
          <m:sub>
            <m:r>
              <w:rPr>
                <w:rFonts w:ascii="Cambria Math"/>
                <w:sz w:val="28"/>
                <w:szCs w:val="28"/>
              </w:rPr>
              <m:t>о</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 оценка поступлений земельного налога от юридических лиц в очередном году (</w:t>
      </w:r>
      <w:r w:rsidRPr="000216FE">
        <w:rPr>
          <w:sz w:val="28"/>
          <w:szCs w:val="28"/>
        </w:rPr>
        <w:t>приложение3</w:t>
      </w:r>
      <w:r w:rsidRPr="000216FE">
        <w:rPr>
          <w:rFonts w:eastAsiaTheme="minorEastAsia"/>
          <w:sz w:val="28"/>
          <w:szCs w:val="28"/>
        </w:rPr>
        <w:t>графа 19);</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И</m:t>
            </m:r>
          </m:e>
          <m:sub>
            <m:r>
              <w:rPr>
                <w:rFonts w:ascii="Cambria Math"/>
                <w:sz w:val="28"/>
                <w:szCs w:val="28"/>
              </w:rPr>
              <m:t>пл</m:t>
            </m:r>
            <m:r>
              <w:rPr>
                <w:rFonts w:ascii="Cambria Math"/>
                <w:sz w:val="28"/>
                <w:szCs w:val="28"/>
              </w:rPr>
              <m:t>.(</m:t>
            </m:r>
            <m:r>
              <w:rPr>
                <w:rFonts w:ascii="Cambria Math"/>
                <w:sz w:val="28"/>
                <w:szCs w:val="28"/>
              </w:rPr>
              <m:t>ю</m:t>
            </m:r>
            <m:r>
              <w:rPr>
                <w:rFonts w:ascii="Cambria Math"/>
                <w:sz w:val="28"/>
                <w:szCs w:val="28"/>
              </w:rPr>
              <m:t>)</m:t>
            </m:r>
          </m:sub>
        </m:sSub>
      </m:oMath>
      <w:r w:rsidRPr="000216FE">
        <w:rPr>
          <w:rFonts w:eastAsiaTheme="minorEastAsia"/>
          <w:sz w:val="28"/>
          <w:szCs w:val="28"/>
        </w:rPr>
        <w:t xml:space="preserve"> – изменения налоговой базы, связанные с оформлением земель в собственность в плановом периоде (</w:t>
      </w:r>
      <w:r w:rsidRPr="000216FE">
        <w:rPr>
          <w:sz w:val="28"/>
          <w:szCs w:val="28"/>
        </w:rPr>
        <w:t>приложение3</w:t>
      </w:r>
      <w:r w:rsidRPr="000216FE">
        <w:rPr>
          <w:rFonts w:eastAsiaTheme="minorEastAsia"/>
          <w:sz w:val="28"/>
          <w:szCs w:val="28"/>
        </w:rPr>
        <w:t>графа 17).</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w:r w:rsidRPr="000216FE">
        <w:rPr>
          <w:rFonts w:eastAsiaTheme="minorEastAsia"/>
          <w:b/>
          <w:sz w:val="28"/>
          <w:szCs w:val="28"/>
          <w:u w:val="single"/>
        </w:rPr>
        <w:t xml:space="preserve">Расчет прогноза поступления земельного налога от физических лиц на очередной год </w:t>
      </w:r>
      <w:r w:rsidRPr="000216FE">
        <w:rPr>
          <w:rFonts w:eastAsiaTheme="minorEastAsia"/>
          <w:sz w:val="28"/>
          <w:szCs w:val="28"/>
        </w:rPr>
        <w:t>(</w:t>
      </w: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w:t>
      </w:r>
      <w:r w:rsidRPr="000216FE">
        <w:rPr>
          <w:sz w:val="28"/>
          <w:szCs w:val="28"/>
        </w:rPr>
        <w:t>приложение3</w:t>
      </w:r>
      <w:r w:rsidRPr="000216FE">
        <w:rPr>
          <w:rFonts w:eastAsiaTheme="minorEastAsia"/>
          <w:sz w:val="28"/>
          <w:szCs w:val="28"/>
        </w:rPr>
        <w:t>графа 25) рассчитывается по формуле:</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о</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w:t>
      </w:r>
      <m:oMath>
        <m:sSub>
          <m:sSubPr>
            <m:ctrlPr>
              <w:rPr>
                <w:rFonts w:ascii="Cambria Math" w:hAnsi="Cambria Math"/>
                <w:i/>
                <w:sz w:val="28"/>
                <w:szCs w:val="28"/>
              </w:rPr>
            </m:ctrlPr>
          </m:sSubPr>
          <m:e>
            <m:r>
              <w:rPr>
                <w:rFonts w:ascii="Cambria Math"/>
                <w:sz w:val="28"/>
                <w:szCs w:val="28"/>
              </w:rPr>
              <m:t xml:space="preserve"> </m:t>
            </m:r>
            <m:r>
              <w:rPr>
                <w:rFonts w:ascii="Cambria Math"/>
                <w:sz w:val="28"/>
                <w:szCs w:val="28"/>
              </w:rPr>
              <m:t>П</m:t>
            </m:r>
          </m:e>
          <m:sub>
            <m:r>
              <w:rPr>
                <w:rFonts w:ascii="Cambria Math"/>
                <w:sz w:val="28"/>
                <w:szCs w:val="28"/>
              </w:rPr>
              <m:t>текущ</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w:t>
      </w:r>
      <m:oMath>
        <m:sSub>
          <m:sSubPr>
            <m:ctrlPr>
              <w:rPr>
                <w:rFonts w:ascii="Cambria Math" w:hAnsi="Cambria Math"/>
                <w:i/>
                <w:sz w:val="28"/>
                <w:szCs w:val="28"/>
              </w:rPr>
            </m:ctrlPr>
          </m:sSubPr>
          <m:e>
            <m:r>
              <w:rPr>
                <w:rFonts w:ascii="Cambria Math"/>
                <w:sz w:val="28"/>
                <w:szCs w:val="28"/>
              </w:rPr>
              <m:t>И</m:t>
            </m:r>
          </m:e>
          <m:sub>
            <m:r>
              <w:rPr>
                <w:rFonts w:ascii="Cambria Math"/>
                <w:sz w:val="28"/>
                <w:szCs w:val="28"/>
              </w:rPr>
              <m:t>пл</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где</w:t>
      </w:r>
    </w:p>
    <w:p w:rsidR="00B32D70" w:rsidRPr="000216FE" w:rsidRDefault="00B32D70" w:rsidP="00B32D70">
      <w:pPr>
        <w:pStyle w:val="af"/>
        <w:tabs>
          <w:tab w:val="left" w:pos="993"/>
        </w:tabs>
        <w:ind w:firstLine="709"/>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 xml:space="preserve"> </m:t>
            </m:r>
            <m:r>
              <w:rPr>
                <w:rFonts w:ascii="Cambria Math"/>
                <w:sz w:val="28"/>
                <w:szCs w:val="28"/>
              </w:rPr>
              <m:t>П</m:t>
            </m:r>
          </m:e>
          <m:sub>
            <m:r>
              <w:rPr>
                <w:rFonts w:ascii="Cambria Math"/>
                <w:sz w:val="28"/>
                <w:szCs w:val="28"/>
              </w:rPr>
              <m:t>текущ</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оценка поступлений земельного налога от физических лиц в текущем году (</w:t>
      </w:r>
      <w:r w:rsidRPr="000216FE">
        <w:rPr>
          <w:sz w:val="28"/>
          <w:szCs w:val="28"/>
        </w:rPr>
        <w:t>приложение3</w:t>
      </w:r>
      <w:r w:rsidRPr="000216FE">
        <w:rPr>
          <w:rFonts w:eastAsiaTheme="minorEastAsia"/>
          <w:sz w:val="28"/>
          <w:szCs w:val="28"/>
        </w:rPr>
        <w:t>графа 12);</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И</m:t>
            </m:r>
          </m:e>
          <m:sub>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изменения налоговой базы, связанные с оформлением земель в собственность в очередном</w:t>
      </w:r>
      <w:r>
        <w:rPr>
          <w:rFonts w:eastAsiaTheme="minorEastAsia"/>
          <w:sz w:val="28"/>
          <w:szCs w:val="28"/>
        </w:rPr>
        <w:t xml:space="preserve"> </w:t>
      </w:r>
      <w:r w:rsidRPr="000216FE">
        <w:rPr>
          <w:rFonts w:eastAsiaTheme="minorEastAsia"/>
          <w:sz w:val="28"/>
          <w:szCs w:val="28"/>
        </w:rPr>
        <w:t>периоде (</w:t>
      </w:r>
      <w:r w:rsidRPr="000216FE">
        <w:rPr>
          <w:sz w:val="28"/>
          <w:szCs w:val="28"/>
        </w:rPr>
        <w:t>приложение3</w:t>
      </w:r>
      <w:r w:rsidRPr="000216FE">
        <w:rPr>
          <w:rFonts w:eastAsiaTheme="minorEastAsia"/>
          <w:sz w:val="28"/>
          <w:szCs w:val="28"/>
        </w:rPr>
        <w:t>графа 22).</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w:r w:rsidRPr="000216FE">
        <w:rPr>
          <w:rFonts w:eastAsiaTheme="minorEastAsia"/>
          <w:b/>
          <w:sz w:val="28"/>
          <w:szCs w:val="28"/>
          <w:u w:val="single"/>
        </w:rPr>
        <w:t>Расчет прогноза поступления земельного налога от физических лиц на плановый период</w:t>
      </w:r>
      <w:r w:rsidRPr="000216FE">
        <w:rPr>
          <w:rFonts w:eastAsiaTheme="minorEastAsia"/>
          <w:sz w:val="28"/>
          <w:szCs w:val="28"/>
        </w:rPr>
        <w:t>(</w:t>
      </w: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пл</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w:t>
      </w:r>
      <w:r w:rsidRPr="000216FE">
        <w:rPr>
          <w:sz w:val="28"/>
          <w:szCs w:val="28"/>
        </w:rPr>
        <w:t>приложение3</w:t>
      </w:r>
      <w:r w:rsidRPr="000216FE">
        <w:rPr>
          <w:rFonts w:eastAsiaTheme="minorEastAsia"/>
          <w:sz w:val="28"/>
          <w:szCs w:val="28"/>
        </w:rPr>
        <w:t>графа 26) рассчитывается по формуле:</w:t>
      </w:r>
    </w:p>
    <w:p w:rsidR="00B32D70" w:rsidRPr="000216FE" w:rsidRDefault="00B32D70" w:rsidP="00B32D70">
      <w:pPr>
        <w:pStyle w:val="af"/>
        <w:tabs>
          <w:tab w:val="left" w:pos="993"/>
        </w:tabs>
        <w:ind w:firstLine="709"/>
        <w:jc w:val="both"/>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sz w:val="28"/>
                <w:szCs w:val="28"/>
              </w:rPr>
              <m:t>пл</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w:t>
      </w:r>
      <m:oMath>
        <m:sSub>
          <m:sSubPr>
            <m:ctrlPr>
              <w:rPr>
                <w:rFonts w:ascii="Cambria Math" w:hAnsi="Cambria Math"/>
                <w:i/>
                <w:sz w:val="28"/>
                <w:szCs w:val="28"/>
              </w:rPr>
            </m:ctrlPr>
          </m:sSubPr>
          <m:e>
            <m:r>
              <w:rPr>
                <w:rFonts w:ascii="Cambria Math"/>
                <w:sz w:val="28"/>
                <w:szCs w:val="28"/>
              </w:rPr>
              <m:t xml:space="preserve"> </m:t>
            </m:r>
            <m:r>
              <w:rPr>
                <w:rFonts w:ascii="Cambria Math"/>
                <w:sz w:val="28"/>
                <w:szCs w:val="28"/>
              </w:rPr>
              <m:t>П</m:t>
            </m:r>
          </m:e>
          <m:sub>
            <m:r>
              <w:rPr>
                <w:rFonts w:ascii="Cambria Math"/>
                <w:sz w:val="28"/>
                <w:szCs w:val="28"/>
              </w:rPr>
              <m:t>пл</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w:t>
      </w:r>
      <m:oMath>
        <m:sSub>
          <m:sSubPr>
            <m:ctrlPr>
              <w:rPr>
                <w:rFonts w:ascii="Cambria Math" w:hAnsi="Cambria Math"/>
                <w:i/>
                <w:sz w:val="28"/>
                <w:szCs w:val="28"/>
              </w:rPr>
            </m:ctrlPr>
          </m:sSubPr>
          <m:e>
            <m:r>
              <w:rPr>
                <w:rFonts w:ascii="Cambria Math"/>
                <w:sz w:val="28"/>
                <w:szCs w:val="28"/>
              </w:rPr>
              <m:t>И</m:t>
            </m:r>
          </m:e>
          <m:sub>
            <m:r>
              <w:rPr>
                <w:rFonts w:ascii="Cambria Math"/>
                <w:sz w:val="28"/>
                <w:szCs w:val="28"/>
              </w:rPr>
              <m:t>пл</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где</w:t>
      </w:r>
    </w:p>
    <w:p w:rsidR="00B32D70" w:rsidRPr="000216FE" w:rsidRDefault="00B32D70" w:rsidP="00B32D70">
      <w:pPr>
        <w:pStyle w:val="af"/>
        <w:tabs>
          <w:tab w:val="left" w:pos="993"/>
        </w:tabs>
        <w:ind w:firstLine="709"/>
        <w:rPr>
          <w:rFonts w:eastAsiaTheme="minorEastAsia"/>
          <w:sz w:val="28"/>
          <w:szCs w:val="28"/>
        </w:rPr>
      </w:pPr>
    </w:p>
    <w:p w:rsidR="00B32D70" w:rsidRPr="000216FE" w:rsidRDefault="00B32D70" w:rsidP="00B32D70">
      <w:pPr>
        <w:pStyle w:val="af"/>
        <w:tabs>
          <w:tab w:val="left" w:pos="993"/>
        </w:tabs>
        <w:ind w:firstLine="709"/>
        <w:jc w:val="center"/>
        <w:rPr>
          <w:rFonts w:eastAsiaTheme="minorEastAsia"/>
          <w:sz w:val="28"/>
          <w:szCs w:val="28"/>
        </w:rPr>
      </w:pP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 xml:space="preserve"> </m:t>
            </m:r>
            <m:r>
              <w:rPr>
                <w:rFonts w:ascii="Cambria Math"/>
                <w:sz w:val="28"/>
                <w:szCs w:val="28"/>
              </w:rPr>
              <m:t>П</m:t>
            </m:r>
          </m:e>
          <m:sub>
            <m:r>
              <w:rPr>
                <w:rFonts w:ascii="Cambria Math"/>
                <w:sz w:val="28"/>
                <w:szCs w:val="28"/>
              </w:rPr>
              <m:t>пл</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оценка поступлений земельного налога от физических лиц в плановом периоде (</w:t>
      </w:r>
      <w:r w:rsidRPr="000216FE">
        <w:rPr>
          <w:sz w:val="28"/>
          <w:szCs w:val="28"/>
        </w:rPr>
        <w:t>приложение3</w:t>
      </w:r>
      <w:r w:rsidRPr="000216FE">
        <w:rPr>
          <w:rFonts w:eastAsiaTheme="minorEastAsia"/>
          <w:sz w:val="28"/>
          <w:szCs w:val="28"/>
        </w:rPr>
        <w:t>графа 25);</w:t>
      </w:r>
    </w:p>
    <w:p w:rsidR="00B32D70" w:rsidRPr="000216FE" w:rsidRDefault="00B32D70" w:rsidP="00B32D70">
      <w:pPr>
        <w:pStyle w:val="af"/>
        <w:tabs>
          <w:tab w:val="left" w:pos="993"/>
        </w:tabs>
        <w:ind w:firstLine="709"/>
        <w:jc w:val="both"/>
        <w:rPr>
          <w:rFonts w:eastAsiaTheme="minorEastAsia"/>
          <w:sz w:val="28"/>
          <w:szCs w:val="28"/>
        </w:rPr>
      </w:pPr>
      <m:oMath>
        <m:sSub>
          <m:sSubPr>
            <m:ctrlPr>
              <w:rPr>
                <w:rFonts w:ascii="Cambria Math" w:hAnsi="Cambria Math"/>
                <w:i/>
                <w:sz w:val="28"/>
                <w:szCs w:val="28"/>
              </w:rPr>
            </m:ctrlPr>
          </m:sSubPr>
          <m:e>
            <m:r>
              <w:rPr>
                <w:rFonts w:ascii="Cambria Math"/>
                <w:sz w:val="28"/>
                <w:szCs w:val="28"/>
              </w:rPr>
              <m:t>И</m:t>
            </m:r>
          </m:e>
          <m:sub>
            <m:r>
              <w:rPr>
                <w:rFonts w:ascii="Cambria Math"/>
                <w:sz w:val="28"/>
                <w:szCs w:val="28"/>
              </w:rPr>
              <m:t>пл</m:t>
            </m:r>
            <m:r>
              <w:rPr>
                <w:rFonts w:ascii="Cambria Math"/>
                <w:sz w:val="28"/>
                <w:szCs w:val="28"/>
              </w:rPr>
              <m:t>(</m:t>
            </m:r>
            <m:r>
              <w:rPr>
                <w:rFonts w:ascii="Cambria Math"/>
                <w:sz w:val="28"/>
                <w:szCs w:val="28"/>
              </w:rPr>
              <m:t>ф</m:t>
            </m:r>
            <m:r>
              <w:rPr>
                <w:rFonts w:ascii="Cambria Math"/>
                <w:sz w:val="28"/>
                <w:szCs w:val="28"/>
              </w:rPr>
              <m:t>)</m:t>
            </m:r>
          </m:sub>
        </m:sSub>
      </m:oMath>
      <w:r w:rsidRPr="000216FE">
        <w:rPr>
          <w:rFonts w:eastAsiaTheme="minorEastAsia"/>
          <w:sz w:val="28"/>
          <w:szCs w:val="28"/>
        </w:rPr>
        <w:t xml:space="preserve"> – изменения налоговой базы, связанные с оформлением земель в собственность в плановом периоде (</w:t>
      </w:r>
      <w:r w:rsidRPr="000216FE">
        <w:rPr>
          <w:sz w:val="28"/>
          <w:szCs w:val="28"/>
        </w:rPr>
        <w:t>приложение3</w:t>
      </w:r>
      <w:r w:rsidRPr="000216FE">
        <w:rPr>
          <w:rFonts w:eastAsiaTheme="minorEastAsia"/>
          <w:sz w:val="28"/>
          <w:szCs w:val="28"/>
        </w:rPr>
        <w:t>графа 23).</w:t>
      </w:r>
    </w:p>
    <w:p w:rsidR="00B32D70" w:rsidRPr="000216FE" w:rsidRDefault="00B32D70" w:rsidP="00B32D70">
      <w:pPr>
        <w:pStyle w:val="formattext"/>
        <w:shd w:val="clear" w:color="auto" w:fill="FFFFFF"/>
        <w:spacing w:before="0" w:beforeAutospacing="0" w:after="0" w:afterAutospacing="0"/>
        <w:jc w:val="both"/>
        <w:textAlignment w:val="baseline"/>
        <w:rPr>
          <w:color w:val="000000"/>
          <w:sz w:val="28"/>
          <w:szCs w:val="28"/>
        </w:rPr>
      </w:pPr>
    </w:p>
    <w:p w:rsidR="00B32D70" w:rsidRPr="000216FE" w:rsidRDefault="00B32D70" w:rsidP="00B32D70">
      <w:pPr>
        <w:pStyle w:val="formattext"/>
        <w:shd w:val="clear" w:color="auto" w:fill="FFFFFF"/>
        <w:spacing w:before="0" w:beforeAutospacing="0" w:after="0" w:afterAutospacing="0"/>
        <w:jc w:val="both"/>
        <w:textAlignment w:val="baseline"/>
        <w:rPr>
          <w:color w:val="000000" w:themeColor="text1"/>
          <w:sz w:val="28"/>
          <w:szCs w:val="28"/>
        </w:rPr>
      </w:pPr>
    </w:p>
    <w:p w:rsidR="00B32D70" w:rsidRPr="000216FE" w:rsidRDefault="00B32D70" w:rsidP="00B32D70">
      <w:pPr>
        <w:pStyle w:val="formattext"/>
        <w:shd w:val="clear" w:color="auto" w:fill="FFFFFF"/>
        <w:spacing w:before="0" w:beforeAutospacing="0" w:after="0" w:afterAutospacing="0"/>
        <w:ind w:firstLine="993"/>
        <w:jc w:val="both"/>
        <w:textAlignment w:val="baseline"/>
        <w:rPr>
          <w:b/>
          <w:color w:val="000000" w:themeColor="text1"/>
          <w:sz w:val="28"/>
          <w:szCs w:val="28"/>
        </w:rPr>
      </w:pPr>
      <w:r w:rsidRPr="000216FE">
        <w:rPr>
          <w:b/>
          <w:color w:val="000000" w:themeColor="text1"/>
          <w:sz w:val="28"/>
          <w:szCs w:val="28"/>
        </w:rPr>
        <w:t>3.Прогнозирование поступлений в бюджет поселения неналоговых доходов.</w:t>
      </w:r>
    </w:p>
    <w:p w:rsidR="00B32D70" w:rsidRPr="000216FE" w:rsidRDefault="00B32D70" w:rsidP="00B32D70">
      <w:pPr>
        <w:pStyle w:val="formattext"/>
        <w:shd w:val="clear" w:color="auto" w:fill="FFFFFF"/>
        <w:spacing w:before="0" w:beforeAutospacing="0" w:after="0" w:afterAutospacing="0"/>
        <w:ind w:firstLine="993"/>
        <w:jc w:val="both"/>
        <w:textAlignment w:val="baseline"/>
        <w:rPr>
          <w:color w:val="000000" w:themeColor="text1"/>
          <w:sz w:val="28"/>
          <w:szCs w:val="28"/>
        </w:rPr>
      </w:pPr>
    </w:p>
    <w:p w:rsidR="00B32D70" w:rsidRPr="000216FE" w:rsidRDefault="00B32D70" w:rsidP="00B32D70">
      <w:pPr>
        <w:widowControl w:val="0"/>
        <w:tabs>
          <w:tab w:val="left" w:pos="2160"/>
        </w:tabs>
        <w:autoSpaceDE w:val="0"/>
        <w:autoSpaceDN w:val="0"/>
        <w:adjustRightInd w:val="0"/>
        <w:spacing w:after="0" w:line="240" w:lineRule="auto"/>
        <w:jc w:val="both"/>
        <w:rPr>
          <w:rFonts w:ascii="Times New Roman" w:hAnsi="Times New Roman" w:cs="Times New Roman"/>
          <w:sz w:val="28"/>
          <w:szCs w:val="28"/>
        </w:rPr>
      </w:pPr>
      <w:r w:rsidRPr="000216FE">
        <w:rPr>
          <w:rFonts w:ascii="Times New Roman" w:hAnsi="Times New Roman" w:cs="Times New Roman"/>
          <w:sz w:val="28"/>
          <w:szCs w:val="28"/>
        </w:rPr>
        <w:tab/>
      </w:r>
    </w:p>
    <w:p w:rsidR="00B32D70" w:rsidRPr="000216FE" w:rsidRDefault="00B32D70" w:rsidP="0011633B">
      <w:pPr>
        <w:pStyle w:val="formattext"/>
        <w:numPr>
          <w:ilvl w:val="1"/>
          <w:numId w:val="1"/>
        </w:numPr>
        <w:shd w:val="clear" w:color="auto" w:fill="FFFFFF"/>
        <w:spacing w:before="0" w:beforeAutospacing="0" w:after="0" w:afterAutospacing="0"/>
        <w:ind w:left="0" w:firstLine="709"/>
        <w:jc w:val="both"/>
        <w:textAlignment w:val="baseline"/>
        <w:rPr>
          <w:b/>
          <w:color w:val="000000" w:themeColor="text1"/>
          <w:sz w:val="28"/>
          <w:szCs w:val="28"/>
        </w:rPr>
      </w:pPr>
      <w:bookmarkStart w:id="0" w:name="Par201"/>
      <w:bookmarkEnd w:id="0"/>
      <w:r w:rsidRPr="000216FE">
        <w:rPr>
          <w:b/>
          <w:sz w:val="28"/>
          <w:szCs w:val="28"/>
        </w:rPr>
        <w:t>Прочие доходы от оказания платных услуг (работ) получателями средств бюджетов сельских поселений.</w:t>
      </w:r>
    </w:p>
    <w:p w:rsidR="00B32D70" w:rsidRPr="000216FE" w:rsidRDefault="00B32D70" w:rsidP="00B32D70">
      <w:pPr>
        <w:pStyle w:val="formattext"/>
        <w:shd w:val="clear" w:color="auto" w:fill="FFFFFF"/>
        <w:spacing w:before="0" w:beforeAutospacing="0" w:after="0" w:afterAutospacing="0"/>
        <w:ind w:firstLine="993"/>
        <w:jc w:val="both"/>
        <w:textAlignment w:val="baseline"/>
        <w:rPr>
          <w:color w:val="000000" w:themeColor="text1"/>
          <w:sz w:val="28"/>
          <w:szCs w:val="28"/>
        </w:rPr>
      </w:pPr>
      <w:r w:rsidRPr="000216FE">
        <w:rPr>
          <w:color w:val="000000" w:themeColor="text1"/>
          <w:sz w:val="28"/>
          <w:szCs w:val="28"/>
        </w:rPr>
        <w:t>Прогнозирование доходов от</w:t>
      </w:r>
      <w:r>
        <w:rPr>
          <w:color w:val="000000" w:themeColor="text1"/>
          <w:sz w:val="28"/>
          <w:szCs w:val="28"/>
        </w:rPr>
        <w:t xml:space="preserve"> </w:t>
      </w:r>
      <w:r w:rsidRPr="000216FE">
        <w:rPr>
          <w:color w:val="000000" w:themeColor="text1"/>
          <w:sz w:val="28"/>
          <w:szCs w:val="28"/>
        </w:rPr>
        <w:t>оказани</w:t>
      </w:r>
      <w:r>
        <w:rPr>
          <w:color w:val="000000" w:themeColor="text1"/>
          <w:sz w:val="28"/>
          <w:szCs w:val="28"/>
        </w:rPr>
        <w:t>я</w:t>
      </w:r>
      <w:r w:rsidRPr="000216FE">
        <w:rPr>
          <w:color w:val="000000" w:themeColor="text1"/>
          <w:sz w:val="28"/>
          <w:szCs w:val="28"/>
        </w:rPr>
        <w:t xml:space="preserve"> платных услуг (работ) осуществляется исходя из ожидаемого поступления данных доходов за текущий год, коэффициента инфляции и индекса объема платных услуг.</w:t>
      </w:r>
    </w:p>
    <w:p w:rsidR="00B32D70" w:rsidRPr="000216FE" w:rsidRDefault="00B32D70" w:rsidP="00B32D70">
      <w:pPr>
        <w:spacing w:before="100" w:beforeAutospacing="1" w:after="0" w:line="240" w:lineRule="auto"/>
        <w:ind w:firstLine="720"/>
        <w:jc w:val="both"/>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rPr>
        <w:t>П</w:t>
      </w:r>
      <w:r w:rsidRPr="000216FE">
        <w:rPr>
          <w:rFonts w:ascii="Times New Roman" w:hAnsi="Times New Roman" w:cs="Times New Roman"/>
          <w:color w:val="000000" w:themeColor="text1"/>
          <w:sz w:val="28"/>
          <w:szCs w:val="28"/>
          <w:vertAlign w:val="subscript"/>
          <w:lang w:val="en-US"/>
        </w:rPr>
        <w:t>j</w:t>
      </w:r>
      <w:r w:rsidRPr="000216FE">
        <w:rPr>
          <w:rFonts w:ascii="Times New Roman" w:hAnsi="Times New Roman" w:cs="Times New Roman"/>
          <w:color w:val="000000" w:themeColor="text1"/>
          <w:sz w:val="28"/>
          <w:szCs w:val="28"/>
        </w:rPr>
        <w:t>= О</w:t>
      </w:r>
      <w:r w:rsidRPr="000216FE">
        <w:rPr>
          <w:rFonts w:ascii="Times New Roman" w:hAnsi="Times New Roman" w:cs="Times New Roman"/>
          <w:color w:val="000000" w:themeColor="text1"/>
          <w:sz w:val="28"/>
          <w:szCs w:val="28"/>
          <w:vertAlign w:val="subscript"/>
          <w:lang w:val="en-US"/>
        </w:rPr>
        <w:t>i</w:t>
      </w:r>
      <w:r w:rsidRPr="000216FE">
        <w:rPr>
          <w:rFonts w:ascii="Times New Roman" w:hAnsi="Times New Roman" w:cs="Times New Roman"/>
          <w:color w:val="000000" w:themeColor="text1"/>
          <w:sz w:val="28"/>
          <w:szCs w:val="28"/>
          <w:vertAlign w:val="subscript"/>
        </w:rPr>
        <w:t>-1</w:t>
      </w:r>
      <w:r w:rsidRPr="000216FE">
        <w:rPr>
          <w:rFonts w:ascii="Times New Roman" w:hAnsi="Times New Roman" w:cs="Times New Roman"/>
          <w:color w:val="000000" w:themeColor="text1"/>
          <w:sz w:val="28"/>
          <w:szCs w:val="28"/>
        </w:rPr>
        <w:t xml:space="preserve"> * </w:t>
      </w:r>
      <w:r w:rsidRPr="000216FE">
        <w:rPr>
          <w:rFonts w:ascii="Times New Roman" w:hAnsi="Times New Roman" w:cs="Times New Roman"/>
          <w:color w:val="000000" w:themeColor="text1"/>
          <w:sz w:val="28"/>
          <w:szCs w:val="28"/>
          <w:lang w:val="en-US"/>
        </w:rPr>
        <w:t>I</w:t>
      </w:r>
      <w:r w:rsidRPr="000216FE">
        <w:rPr>
          <w:rFonts w:ascii="Times New Roman" w:hAnsi="Times New Roman" w:cs="Times New Roman"/>
          <w:color w:val="000000" w:themeColor="text1"/>
          <w:sz w:val="28"/>
          <w:szCs w:val="28"/>
          <w:vertAlign w:val="subscript"/>
          <w:lang w:val="en-US"/>
        </w:rPr>
        <w:t>j</w:t>
      </w:r>
      <w:r w:rsidRPr="000216FE">
        <w:rPr>
          <w:rFonts w:ascii="Times New Roman" w:hAnsi="Times New Roman" w:cs="Times New Roman"/>
          <w:color w:val="000000" w:themeColor="text1"/>
          <w:sz w:val="28"/>
          <w:szCs w:val="28"/>
        </w:rPr>
        <w:t xml:space="preserve"> *</w:t>
      </w:r>
      <w:r w:rsidRPr="000216FE">
        <w:rPr>
          <w:rFonts w:ascii="Times New Roman" w:hAnsi="Times New Roman" w:cs="Times New Roman"/>
          <w:color w:val="000000" w:themeColor="text1"/>
          <w:sz w:val="28"/>
          <w:szCs w:val="28"/>
          <w:lang w:val="en-US"/>
        </w:rPr>
        <w:t>I</w:t>
      </w:r>
      <w:r w:rsidRPr="000216FE">
        <w:rPr>
          <w:rFonts w:ascii="Times New Roman" w:hAnsi="Times New Roman" w:cs="Times New Roman"/>
          <w:color w:val="000000" w:themeColor="text1"/>
          <w:sz w:val="28"/>
          <w:szCs w:val="28"/>
          <w:vertAlign w:val="subscript"/>
          <w:lang w:val="en-US"/>
        </w:rPr>
        <w:t>p</w:t>
      </w:r>
      <w:r w:rsidRPr="000216FE">
        <w:rPr>
          <w:rFonts w:ascii="Times New Roman" w:hAnsi="Times New Roman" w:cs="Times New Roman"/>
          <w:color w:val="000000" w:themeColor="text1"/>
          <w:sz w:val="28"/>
          <w:szCs w:val="28"/>
        </w:rPr>
        <w:t xml:space="preserve"> , где</w:t>
      </w:r>
    </w:p>
    <w:p w:rsidR="00B32D70" w:rsidRPr="000216FE" w:rsidRDefault="00B32D70" w:rsidP="00B32D70">
      <w:pPr>
        <w:pStyle w:val="3"/>
        <w:spacing w:after="0"/>
        <w:rPr>
          <w:color w:val="000000" w:themeColor="text1"/>
          <w:sz w:val="28"/>
          <w:szCs w:val="28"/>
        </w:rPr>
      </w:pPr>
      <w:r w:rsidRPr="000216FE">
        <w:rPr>
          <w:color w:val="000000" w:themeColor="text1"/>
          <w:sz w:val="28"/>
          <w:szCs w:val="28"/>
        </w:rPr>
        <w:t>П</w:t>
      </w:r>
      <w:r w:rsidRPr="000216FE">
        <w:rPr>
          <w:color w:val="000000" w:themeColor="text1"/>
          <w:sz w:val="28"/>
          <w:szCs w:val="28"/>
          <w:vertAlign w:val="subscript"/>
          <w:lang w:val="en-US"/>
        </w:rPr>
        <w:t>j</w:t>
      </w:r>
      <w:r w:rsidRPr="000216FE">
        <w:rPr>
          <w:color w:val="000000" w:themeColor="text1"/>
          <w:sz w:val="28"/>
          <w:szCs w:val="28"/>
        </w:rPr>
        <w:t xml:space="preserve"> – прогноз поступлений доходов от оказания платных услуг  в </w:t>
      </w:r>
      <w:r w:rsidRPr="000216FE">
        <w:rPr>
          <w:color w:val="000000" w:themeColor="text1"/>
          <w:sz w:val="28"/>
          <w:szCs w:val="28"/>
          <w:lang w:val="en-US"/>
        </w:rPr>
        <w:t>j</w:t>
      </w:r>
      <w:r w:rsidRPr="000216FE">
        <w:rPr>
          <w:color w:val="000000" w:themeColor="text1"/>
          <w:sz w:val="28"/>
          <w:szCs w:val="28"/>
        </w:rPr>
        <w:t>-том году очередного финансового года и планового периода;</w:t>
      </w:r>
    </w:p>
    <w:p w:rsidR="00B32D70" w:rsidRPr="000216FE" w:rsidRDefault="00B32D70" w:rsidP="00B32D70">
      <w:pPr>
        <w:pStyle w:val="3"/>
        <w:spacing w:after="0"/>
        <w:rPr>
          <w:color w:val="000000" w:themeColor="text1"/>
          <w:sz w:val="28"/>
          <w:szCs w:val="28"/>
        </w:rPr>
      </w:pPr>
      <w:r w:rsidRPr="000216FE">
        <w:rPr>
          <w:color w:val="000000" w:themeColor="text1"/>
          <w:sz w:val="28"/>
          <w:szCs w:val="28"/>
        </w:rPr>
        <w:t>О</w:t>
      </w:r>
      <w:r w:rsidRPr="000216FE">
        <w:rPr>
          <w:color w:val="000000" w:themeColor="text1"/>
          <w:sz w:val="28"/>
          <w:szCs w:val="28"/>
          <w:vertAlign w:val="subscript"/>
          <w:lang w:val="en-US"/>
        </w:rPr>
        <w:t>i</w:t>
      </w:r>
      <w:r w:rsidRPr="000216FE">
        <w:rPr>
          <w:color w:val="000000" w:themeColor="text1"/>
          <w:sz w:val="28"/>
          <w:szCs w:val="28"/>
          <w:vertAlign w:val="subscript"/>
        </w:rPr>
        <w:t>-1</w:t>
      </w:r>
      <w:r w:rsidRPr="000216FE">
        <w:rPr>
          <w:color w:val="000000" w:themeColor="text1"/>
          <w:sz w:val="28"/>
          <w:szCs w:val="28"/>
        </w:rPr>
        <w:t xml:space="preserve"> – ожидаемое поступление доходов от оказания платных услуг в бюджет поселения в текущем (прогнозируемом) году;</w:t>
      </w:r>
    </w:p>
    <w:p w:rsidR="00B32D70" w:rsidRPr="000216FE" w:rsidRDefault="00B32D70" w:rsidP="00B32D70">
      <w:pPr>
        <w:spacing w:before="100" w:beforeAutospacing="1" w:after="0" w:line="240" w:lineRule="auto"/>
        <w:jc w:val="both"/>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lang w:val="en-US"/>
        </w:rPr>
        <w:t>I</w:t>
      </w:r>
      <w:r w:rsidRPr="000216FE">
        <w:rPr>
          <w:rFonts w:ascii="Times New Roman" w:hAnsi="Times New Roman" w:cs="Times New Roman"/>
          <w:color w:val="000000" w:themeColor="text1"/>
          <w:sz w:val="28"/>
          <w:szCs w:val="28"/>
          <w:vertAlign w:val="subscript"/>
          <w:lang w:val="en-US"/>
        </w:rPr>
        <w:t>j</w:t>
      </w:r>
      <w:r w:rsidRPr="000216FE">
        <w:rPr>
          <w:rFonts w:ascii="Times New Roman" w:hAnsi="Times New Roman" w:cs="Times New Roman"/>
          <w:color w:val="000000" w:themeColor="text1"/>
          <w:sz w:val="28"/>
          <w:szCs w:val="28"/>
        </w:rPr>
        <w:t xml:space="preserve"> – индекс инфляции;</w:t>
      </w:r>
    </w:p>
    <w:p w:rsidR="00B32D70" w:rsidRPr="000216FE" w:rsidRDefault="00B32D70" w:rsidP="00B32D70">
      <w:pPr>
        <w:spacing w:before="100" w:beforeAutospacing="1" w:after="0" w:line="240" w:lineRule="auto"/>
        <w:ind w:firstLine="993"/>
        <w:jc w:val="both"/>
        <w:rPr>
          <w:rFonts w:ascii="Times New Roman" w:hAnsi="Times New Roman" w:cs="Times New Roman"/>
          <w:color w:val="000000" w:themeColor="text1"/>
          <w:sz w:val="28"/>
          <w:szCs w:val="28"/>
        </w:rPr>
      </w:pPr>
      <w:r w:rsidRPr="000216FE">
        <w:rPr>
          <w:rFonts w:ascii="Times New Roman" w:hAnsi="Times New Roman" w:cs="Times New Roman"/>
          <w:color w:val="000000" w:themeColor="text1"/>
          <w:sz w:val="28"/>
          <w:szCs w:val="28"/>
          <w:lang w:val="en-US"/>
        </w:rPr>
        <w:t>I</w:t>
      </w:r>
      <w:r w:rsidRPr="000216FE">
        <w:rPr>
          <w:rFonts w:ascii="Times New Roman" w:hAnsi="Times New Roman" w:cs="Times New Roman"/>
          <w:color w:val="000000" w:themeColor="text1"/>
          <w:sz w:val="28"/>
          <w:szCs w:val="28"/>
          <w:vertAlign w:val="subscript"/>
          <w:lang w:val="en-US"/>
        </w:rPr>
        <w:t>p</w:t>
      </w:r>
      <w:r w:rsidRPr="000216FE">
        <w:rPr>
          <w:rFonts w:ascii="Times New Roman" w:hAnsi="Times New Roman" w:cs="Times New Roman"/>
          <w:color w:val="000000" w:themeColor="text1"/>
          <w:sz w:val="28"/>
          <w:szCs w:val="28"/>
        </w:rPr>
        <w:t>- индекс объема платных услуг.</w:t>
      </w:r>
    </w:p>
    <w:p w:rsidR="00B32D70" w:rsidRPr="000216FE" w:rsidRDefault="00B32D70" w:rsidP="00B32D70">
      <w:pPr>
        <w:spacing w:before="100" w:beforeAutospacing="1" w:after="0" w:line="240" w:lineRule="auto"/>
        <w:ind w:left="360"/>
        <w:jc w:val="center"/>
        <w:rPr>
          <w:rFonts w:ascii="Times New Roman" w:hAnsi="Times New Roman" w:cs="Times New Roman"/>
          <w:b/>
          <w:color w:val="000000" w:themeColor="text1"/>
          <w:sz w:val="28"/>
          <w:szCs w:val="28"/>
        </w:rPr>
      </w:pPr>
      <w:r w:rsidRPr="000216FE">
        <w:rPr>
          <w:rFonts w:ascii="Times New Roman" w:hAnsi="Times New Roman" w:cs="Times New Roman"/>
          <w:b/>
          <w:color w:val="000000" w:themeColor="text1"/>
          <w:sz w:val="28"/>
          <w:szCs w:val="28"/>
        </w:rPr>
        <w:t>4.Прогнозирование безвозмездных поступлений</w:t>
      </w:r>
    </w:p>
    <w:p w:rsidR="00B32D70" w:rsidRPr="000216FE" w:rsidRDefault="00B32D70" w:rsidP="00B32D70">
      <w:pPr>
        <w:spacing w:before="100" w:beforeAutospacing="1" w:after="0" w:line="240" w:lineRule="auto"/>
        <w:jc w:val="both"/>
        <w:rPr>
          <w:rFonts w:ascii="Times New Roman" w:hAnsi="Times New Roman" w:cs="Times New Roman"/>
          <w:b/>
          <w:color w:val="000000" w:themeColor="text1"/>
          <w:sz w:val="28"/>
          <w:szCs w:val="28"/>
        </w:rPr>
      </w:pPr>
      <w:r w:rsidRPr="000216FE">
        <w:rPr>
          <w:rFonts w:ascii="Times New Roman" w:hAnsi="Times New Roman" w:cs="Times New Roman"/>
          <w:color w:val="000000" w:themeColor="text1"/>
          <w:spacing w:val="2"/>
          <w:sz w:val="28"/>
          <w:szCs w:val="28"/>
          <w:shd w:val="clear" w:color="auto" w:fill="FFFFFF"/>
        </w:rPr>
        <w:t>Прогноз безвозмездных поступлений</w:t>
      </w:r>
      <w:r>
        <w:rPr>
          <w:rFonts w:ascii="Times New Roman" w:hAnsi="Times New Roman" w:cs="Times New Roman"/>
          <w:color w:val="000000" w:themeColor="text1"/>
          <w:spacing w:val="2"/>
          <w:sz w:val="28"/>
          <w:szCs w:val="28"/>
          <w:shd w:val="clear" w:color="auto" w:fill="FFFFFF"/>
        </w:rPr>
        <w:t xml:space="preserve"> </w:t>
      </w:r>
      <w:r w:rsidRPr="000216FE">
        <w:rPr>
          <w:rFonts w:ascii="Times New Roman" w:hAnsi="Times New Roman" w:cs="Times New Roman"/>
          <w:color w:val="000000" w:themeColor="text1"/>
          <w:sz w:val="28"/>
          <w:szCs w:val="28"/>
        </w:rPr>
        <w:t xml:space="preserve">от других бюджетов бюджетной системы Российской Федерации </w:t>
      </w:r>
      <w:r w:rsidRPr="000216FE">
        <w:rPr>
          <w:rFonts w:ascii="Times New Roman" w:hAnsi="Times New Roman" w:cs="Times New Roman"/>
          <w:color w:val="000000" w:themeColor="text1"/>
          <w:spacing w:val="2"/>
          <w:sz w:val="28"/>
          <w:szCs w:val="28"/>
          <w:shd w:val="clear" w:color="auto" w:fill="FFFFFF"/>
        </w:rPr>
        <w:t xml:space="preserve"> в бюджет поселения</w:t>
      </w:r>
      <w:r>
        <w:rPr>
          <w:rFonts w:ascii="Times New Roman" w:hAnsi="Times New Roman" w:cs="Times New Roman"/>
          <w:color w:val="000000" w:themeColor="text1"/>
          <w:spacing w:val="2"/>
          <w:sz w:val="28"/>
          <w:szCs w:val="28"/>
          <w:shd w:val="clear" w:color="auto" w:fill="FFFFFF"/>
        </w:rPr>
        <w:t xml:space="preserve"> </w:t>
      </w:r>
      <w:r w:rsidRPr="000216FE">
        <w:rPr>
          <w:rFonts w:ascii="Times New Roman" w:hAnsi="Times New Roman" w:cs="Times New Roman"/>
          <w:color w:val="000000" w:themeColor="text1"/>
          <w:spacing w:val="2"/>
          <w:sz w:val="28"/>
          <w:szCs w:val="28"/>
          <w:shd w:val="clear" w:color="auto" w:fill="FFFFFF"/>
        </w:rPr>
        <w:t>в не рамках методики.</w:t>
      </w:r>
    </w:p>
    <w:p w:rsidR="00B32D70" w:rsidRPr="000216FE" w:rsidRDefault="00B32D70" w:rsidP="00B32D70">
      <w:pPr>
        <w:spacing w:after="0" w:line="240" w:lineRule="auto"/>
        <w:ind w:left="284" w:right="-142"/>
        <w:jc w:val="both"/>
        <w:rPr>
          <w:rFonts w:ascii="Times New Roman" w:hAnsi="Times New Roman" w:cs="Times New Roman"/>
          <w:caps/>
          <w:sz w:val="28"/>
          <w:szCs w:val="28"/>
        </w:rPr>
      </w:pP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right="-142"/>
        <w:rPr>
          <w:rFonts w:ascii="Times New Roman" w:hAnsi="Times New Roman" w:cs="Times New Roman"/>
          <w:caps/>
          <w:sz w:val="28"/>
          <w:szCs w:val="20"/>
        </w:rPr>
      </w:pPr>
    </w:p>
    <w:p w:rsidR="00B32D70" w:rsidRDefault="00B32D70" w:rsidP="00B32D70">
      <w:pPr>
        <w:spacing w:after="0" w:line="240" w:lineRule="auto"/>
        <w:ind w:right="-142"/>
        <w:rPr>
          <w:rFonts w:ascii="Times New Roman" w:hAnsi="Times New Roman" w:cs="Times New Roman"/>
          <w:caps/>
          <w:sz w:val="28"/>
          <w:szCs w:val="20"/>
        </w:rPr>
      </w:pPr>
    </w:p>
    <w:p w:rsidR="00B32D70" w:rsidRDefault="00B32D70" w:rsidP="00B32D70">
      <w:pPr>
        <w:spacing w:after="0" w:line="240" w:lineRule="auto"/>
        <w:ind w:right="-142"/>
        <w:jc w:val="center"/>
        <w:rPr>
          <w:rFonts w:ascii="Times New Roman" w:hAnsi="Times New Roman" w:cs="Times New Roman"/>
          <w:caps/>
          <w:sz w:val="28"/>
          <w:szCs w:val="20"/>
        </w:rPr>
      </w:pPr>
    </w:p>
    <w:p w:rsidR="00B32D70" w:rsidRPr="00B32D70" w:rsidRDefault="00B32D70" w:rsidP="00B32D70">
      <w:pPr>
        <w:spacing w:after="0" w:line="240" w:lineRule="auto"/>
        <w:ind w:right="-142"/>
        <w:jc w:val="center"/>
        <w:rPr>
          <w:rFonts w:ascii="Times New Roman" w:hAnsi="Times New Roman" w:cs="Times New Roman"/>
          <w:caps/>
          <w:sz w:val="28"/>
          <w:szCs w:val="20"/>
        </w:rPr>
      </w:pPr>
      <w:r>
        <w:rPr>
          <w:rFonts w:ascii="Times New Roman" w:hAnsi="Times New Roman" w:cs="Times New Roman"/>
          <w:caps/>
          <w:sz w:val="28"/>
          <w:szCs w:val="20"/>
        </w:rPr>
        <w:t xml:space="preserve">    АдминистрациЯ</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B32D70" w:rsidRDefault="00B32D70" w:rsidP="00B32D70">
      <w:pPr>
        <w:tabs>
          <w:tab w:val="left" w:pos="1418"/>
        </w:tabs>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Pr="00DD1E80" w:rsidRDefault="00B32D70" w:rsidP="00B32D70">
      <w:pPr>
        <w:tabs>
          <w:tab w:val="left" w:pos="567"/>
          <w:tab w:val="left" w:pos="709"/>
          <w:tab w:val="left" w:pos="1134"/>
          <w:tab w:val="left" w:pos="1276"/>
          <w:tab w:val="left" w:pos="10206"/>
        </w:tabs>
        <w:spacing w:after="0" w:line="240" w:lineRule="auto"/>
        <w:ind w:left="284" w:right="-142"/>
        <w:jc w:val="center"/>
        <w:rPr>
          <w:rFonts w:ascii="Times New Roman" w:hAnsi="Times New Roman" w:cs="Times New Roman"/>
          <w:sz w:val="28"/>
          <w:szCs w:val="28"/>
        </w:rPr>
      </w:pPr>
      <w:r>
        <w:rPr>
          <w:rFonts w:ascii="Times New Roman" w:hAnsi="Times New Roman" w:cs="Times New Roman"/>
          <w:sz w:val="28"/>
          <w:szCs w:val="28"/>
        </w:rPr>
        <w:t>12.08.2016   № 51</w:t>
      </w:r>
    </w:p>
    <w:p w:rsidR="00B32D70" w:rsidRDefault="00B32D70" w:rsidP="00B32D70">
      <w:pPr>
        <w:tabs>
          <w:tab w:val="left" w:pos="567"/>
          <w:tab w:val="left" w:pos="709"/>
          <w:tab w:val="left" w:pos="1134"/>
          <w:tab w:val="left" w:pos="1276"/>
        </w:tabs>
        <w:spacing w:after="0" w:line="240" w:lineRule="auto"/>
        <w:ind w:left="284" w:right="-142"/>
        <w:jc w:val="center"/>
        <w:rPr>
          <w:rFonts w:ascii="Times New Roman" w:hAnsi="Times New Roman" w:cs="Times New Roman"/>
          <w:sz w:val="28"/>
          <w:szCs w:val="28"/>
        </w:rPr>
      </w:pPr>
    </w:p>
    <w:p w:rsidR="00B32D70" w:rsidRDefault="00B32D70" w:rsidP="00B32D70">
      <w:pPr>
        <w:spacing w:after="0" w:line="240" w:lineRule="auto"/>
        <w:ind w:left="284" w:right="-142"/>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spacing w:after="0" w:line="240" w:lineRule="auto"/>
        <w:ind w:left="284" w:right="-142"/>
        <w:jc w:val="center"/>
        <w:rPr>
          <w:rFonts w:ascii="Times New Roman" w:hAnsi="Times New Roman" w:cs="Times New Roman"/>
          <w:sz w:val="28"/>
          <w:szCs w:val="28"/>
        </w:rPr>
      </w:pPr>
    </w:p>
    <w:p w:rsidR="00B32D70" w:rsidRDefault="00B32D70" w:rsidP="00B32D70">
      <w:pPr>
        <w:spacing w:after="0" w:line="240" w:lineRule="auto"/>
        <w:ind w:right="-55" w:firstLine="708"/>
        <w:jc w:val="center"/>
        <w:rPr>
          <w:rFonts w:ascii="Times New Roman" w:hAnsi="Times New Roman" w:cs="Times New Roman"/>
          <w:bCs/>
          <w:sz w:val="28"/>
          <w:szCs w:val="28"/>
        </w:rPr>
      </w:pPr>
      <w:r>
        <w:rPr>
          <w:rFonts w:ascii="Times New Roman" w:hAnsi="Times New Roman" w:cs="Times New Roman"/>
          <w:bCs/>
          <w:sz w:val="28"/>
          <w:szCs w:val="28"/>
        </w:rPr>
        <w:t xml:space="preserve">О предварительном согласовании предоставления </w:t>
      </w:r>
    </w:p>
    <w:p w:rsidR="00B32D70" w:rsidRDefault="00B32D70" w:rsidP="00B32D70">
      <w:pPr>
        <w:spacing w:after="0" w:line="240" w:lineRule="auto"/>
        <w:ind w:right="-55" w:firstLine="708"/>
        <w:jc w:val="center"/>
        <w:rPr>
          <w:rFonts w:ascii="Times New Roman" w:hAnsi="Times New Roman" w:cs="Times New Roman"/>
          <w:bCs/>
          <w:sz w:val="28"/>
          <w:szCs w:val="28"/>
        </w:rPr>
      </w:pPr>
      <w:r>
        <w:rPr>
          <w:rFonts w:ascii="Times New Roman" w:hAnsi="Times New Roman" w:cs="Times New Roman"/>
          <w:bCs/>
          <w:sz w:val="28"/>
          <w:szCs w:val="28"/>
        </w:rPr>
        <w:t>земельного участка Трошину М.В.</w:t>
      </w:r>
    </w:p>
    <w:p w:rsidR="00B32D70" w:rsidRDefault="00B32D70" w:rsidP="00B32D70">
      <w:pPr>
        <w:spacing w:after="0" w:line="240" w:lineRule="auto"/>
        <w:ind w:right="-55"/>
        <w:jc w:val="both"/>
        <w:rPr>
          <w:rFonts w:ascii="Times New Roman" w:hAnsi="Times New Roman" w:cs="Times New Roman"/>
          <w:bCs/>
          <w:sz w:val="28"/>
          <w:szCs w:val="28"/>
        </w:rPr>
      </w:pPr>
    </w:p>
    <w:p w:rsidR="00B32D70" w:rsidRPr="00C5252C" w:rsidRDefault="00B32D70" w:rsidP="00B32D70">
      <w:pPr>
        <w:spacing w:after="0" w:line="240" w:lineRule="auto"/>
        <w:ind w:left="-142" w:right="-143" w:firstLine="426"/>
        <w:jc w:val="both"/>
        <w:rPr>
          <w:rFonts w:ascii="Times New Roman" w:hAnsi="Times New Roman" w:cs="Times New Roman"/>
          <w:bCs/>
          <w:sz w:val="28"/>
          <w:szCs w:val="28"/>
        </w:rPr>
      </w:pPr>
      <w:r w:rsidRPr="00C5252C">
        <w:rPr>
          <w:rFonts w:ascii="Times New Roman" w:hAnsi="Times New Roman" w:cs="Times New Roman"/>
          <w:bCs/>
          <w:sz w:val="28"/>
          <w:szCs w:val="28"/>
        </w:rPr>
        <w:t>Рассмотрев заявление Трошина Михаила Владимировича, зарегистрированного по адресу: Новосибирская область, Тогучинский район, п. Каменная Гора, ул. Озерная, д. 10, паспорт гражданина Российской Федерации 50 06 190027 выдан Отделом УФМС России по новосибирской области в Тогучинском районе 14.08.2007, о</w:t>
      </w:r>
      <w:r w:rsidRPr="00C5252C">
        <w:rPr>
          <w:rFonts w:ascii="Times New Roman" w:eastAsiaTheme="minorHAnsi" w:hAnsi="Times New Roman" w:cs="Times New Roman"/>
          <w:sz w:val="28"/>
          <w:szCs w:val="28"/>
          <w:lang w:eastAsia="en-US"/>
        </w:rPr>
        <w:t xml:space="preserve"> предварительном согласовании предоставления</w:t>
      </w:r>
      <w:r w:rsidRPr="00C5252C">
        <w:rPr>
          <w:rFonts w:ascii="Times New Roman" w:hAnsi="Times New Roman" w:cs="Times New Roman"/>
          <w:bCs/>
          <w:sz w:val="28"/>
          <w:szCs w:val="28"/>
        </w:rPr>
        <w:t xml:space="preserve"> земельного участка, имеющего местоположение: Новосибирская область, Тогучинский район, п. Каменная Гора, ул. Озерная, а также руководствуясь подп. 15 п. 2 ст. 39.6, п. 9 ст. 39.15, подп. 2 п. 5 ст. 39.18 Земельного кодекса РФ,</w:t>
      </w:r>
      <w:r w:rsidRPr="00C5252C">
        <w:rPr>
          <w:rFonts w:ascii="Times New Roman" w:hAnsi="Times New Roman" w:cs="Times New Roman"/>
          <w:sz w:val="28"/>
          <w:szCs w:val="28"/>
        </w:rPr>
        <w:t xml:space="preserve"> администрация Вассинского сельсовета Тогучинского района Новосибирской области</w:t>
      </w:r>
    </w:p>
    <w:p w:rsidR="00B32D70" w:rsidRPr="00C5252C" w:rsidRDefault="00B32D70" w:rsidP="00B32D70">
      <w:pPr>
        <w:spacing w:after="0" w:line="240" w:lineRule="auto"/>
        <w:ind w:left="-142" w:right="-143" w:firstLine="426"/>
        <w:jc w:val="both"/>
        <w:rPr>
          <w:rFonts w:ascii="Times New Roman" w:hAnsi="Times New Roman" w:cs="Times New Roman"/>
          <w:sz w:val="28"/>
          <w:szCs w:val="28"/>
        </w:rPr>
      </w:pPr>
      <w:r w:rsidRPr="00C5252C">
        <w:rPr>
          <w:rFonts w:ascii="Times New Roman" w:hAnsi="Times New Roman" w:cs="Times New Roman"/>
          <w:sz w:val="28"/>
          <w:szCs w:val="28"/>
        </w:rPr>
        <w:t>ПОСТАНОВЛЯЕТ:</w:t>
      </w:r>
    </w:p>
    <w:p w:rsidR="00B32D70" w:rsidRPr="00C5252C" w:rsidRDefault="00B32D70" w:rsidP="00B32D70">
      <w:pPr>
        <w:tabs>
          <w:tab w:val="left" w:pos="851"/>
          <w:tab w:val="left" w:pos="1134"/>
        </w:tabs>
        <w:spacing w:after="0" w:line="240" w:lineRule="auto"/>
        <w:ind w:left="-142" w:right="-143" w:firstLine="426"/>
        <w:jc w:val="both"/>
        <w:rPr>
          <w:rFonts w:ascii="Times New Roman" w:hAnsi="Times New Roman" w:cs="Times New Roman"/>
          <w:sz w:val="28"/>
          <w:szCs w:val="28"/>
        </w:rPr>
      </w:pPr>
      <w:r w:rsidRPr="00C5252C">
        <w:rPr>
          <w:rFonts w:ascii="Times New Roman" w:hAnsi="Times New Roman" w:cs="Times New Roman"/>
          <w:sz w:val="28"/>
          <w:szCs w:val="28"/>
        </w:rPr>
        <w:t xml:space="preserve">1. Предварительно согласовать Трошину Михаилу Владимировичу предоставление земельного участка площадью 3363,0 кв.м., имеющего местоположение: Новосибирская область, Тогучинский район, </w:t>
      </w:r>
      <w:r w:rsidRPr="00C5252C">
        <w:rPr>
          <w:rFonts w:ascii="Times New Roman" w:hAnsi="Times New Roman" w:cs="Times New Roman"/>
          <w:bCs/>
          <w:sz w:val="28"/>
          <w:szCs w:val="28"/>
        </w:rPr>
        <w:t>п. Каменная Гора, ул. Озерная</w:t>
      </w:r>
      <w:r w:rsidRPr="00C5252C">
        <w:rPr>
          <w:rFonts w:ascii="Times New Roman" w:hAnsi="Times New Roman" w:cs="Times New Roman"/>
          <w:sz w:val="28"/>
          <w:szCs w:val="28"/>
        </w:rPr>
        <w:t xml:space="preserve">, в территориальной зоне Ж1 – усадебная застройка индивидуальными жилыми домами, из категории земель – «земли населенных пунктов». </w:t>
      </w:r>
    </w:p>
    <w:p w:rsidR="00B32D70" w:rsidRPr="00C5252C" w:rsidRDefault="00B32D70" w:rsidP="00B32D70">
      <w:pPr>
        <w:tabs>
          <w:tab w:val="left" w:pos="851"/>
          <w:tab w:val="left" w:pos="1134"/>
        </w:tabs>
        <w:spacing w:after="0" w:line="240" w:lineRule="auto"/>
        <w:ind w:left="-142" w:right="-143" w:firstLine="426"/>
        <w:contextualSpacing/>
        <w:jc w:val="both"/>
        <w:rPr>
          <w:rFonts w:ascii="Times New Roman" w:hAnsi="Times New Roman" w:cs="Times New Roman"/>
          <w:sz w:val="28"/>
          <w:szCs w:val="28"/>
        </w:rPr>
      </w:pPr>
      <w:r w:rsidRPr="00C5252C">
        <w:rPr>
          <w:rFonts w:ascii="Times New Roman" w:hAnsi="Times New Roman" w:cs="Times New Roman"/>
          <w:sz w:val="28"/>
          <w:szCs w:val="28"/>
        </w:rPr>
        <w:t xml:space="preserve">2. Утвердить схему расположения земельного участка или земельных участков на кадастровом плане территории 54:24:053501 (приложение к постановлению), имеющего местоположение: Новосибирская область, Тогучинский район, </w:t>
      </w:r>
      <w:r w:rsidRPr="00C5252C">
        <w:rPr>
          <w:rFonts w:ascii="Times New Roman" w:hAnsi="Times New Roman" w:cs="Times New Roman"/>
          <w:bCs/>
          <w:sz w:val="28"/>
          <w:szCs w:val="28"/>
        </w:rPr>
        <w:t>п. Каменная Гора, ул. Озерная</w:t>
      </w:r>
      <w:r w:rsidRPr="00C5252C">
        <w:rPr>
          <w:rFonts w:ascii="Times New Roman" w:hAnsi="Times New Roman" w:cs="Times New Roman"/>
          <w:sz w:val="28"/>
          <w:szCs w:val="28"/>
        </w:rPr>
        <w:t>, общей площадью 3363,0 кв. м., в территориальной зоне Ж1 – усадебная застройка индивидуальными жилыми домами, разрешенное использование земельного участка: для ведения личного подсобного хозяйства, категория земель: «земли населенных пунктов».</w:t>
      </w:r>
    </w:p>
    <w:p w:rsidR="00B32D70" w:rsidRPr="00C5252C" w:rsidRDefault="00B32D70" w:rsidP="00B32D70">
      <w:pPr>
        <w:tabs>
          <w:tab w:val="left" w:pos="851"/>
          <w:tab w:val="left" w:pos="1134"/>
        </w:tabs>
        <w:spacing w:after="0" w:line="240" w:lineRule="auto"/>
        <w:ind w:left="-142" w:right="-143" w:firstLine="426"/>
        <w:contextualSpacing/>
        <w:jc w:val="both"/>
        <w:rPr>
          <w:rFonts w:ascii="Times New Roman" w:hAnsi="Times New Roman" w:cs="Times New Roman"/>
          <w:sz w:val="28"/>
          <w:szCs w:val="28"/>
        </w:rPr>
      </w:pPr>
      <w:r w:rsidRPr="00C5252C">
        <w:rPr>
          <w:rFonts w:ascii="Times New Roman" w:hAnsi="Times New Roman" w:cs="Times New Roman"/>
          <w:sz w:val="28"/>
          <w:szCs w:val="28"/>
        </w:rPr>
        <w:t xml:space="preserve">3. Трошину М. В. обеспечить выполнение кадастровых работ, необходимых для образования испрашиваемого земельного участка. </w:t>
      </w:r>
    </w:p>
    <w:p w:rsidR="00B32D70" w:rsidRPr="00C5252C" w:rsidRDefault="00B32D70" w:rsidP="00B32D70">
      <w:pPr>
        <w:tabs>
          <w:tab w:val="left" w:pos="851"/>
          <w:tab w:val="left" w:pos="1134"/>
        </w:tabs>
        <w:spacing w:after="0" w:line="240" w:lineRule="auto"/>
        <w:ind w:left="-142" w:right="-143" w:firstLine="426"/>
        <w:contextualSpacing/>
        <w:jc w:val="both"/>
        <w:rPr>
          <w:rFonts w:ascii="Times New Roman" w:hAnsi="Times New Roman" w:cs="Times New Roman"/>
          <w:sz w:val="28"/>
          <w:szCs w:val="28"/>
        </w:rPr>
      </w:pPr>
      <w:r w:rsidRPr="00C5252C">
        <w:rPr>
          <w:rFonts w:ascii="Times New Roman" w:hAnsi="Times New Roman" w:cs="Times New Roman"/>
          <w:sz w:val="28"/>
          <w:szCs w:val="28"/>
        </w:rPr>
        <w:t>4. Уполномочить Трошина М. В. обращаться без доверенности с заявлением об осуществлении государственного кадастрового учета испрашиваемого земельного участка.</w:t>
      </w:r>
    </w:p>
    <w:p w:rsidR="00B32D70" w:rsidRDefault="00B32D70" w:rsidP="00B32D70">
      <w:pPr>
        <w:tabs>
          <w:tab w:val="center" w:pos="4807"/>
        </w:tabs>
        <w:spacing w:after="0" w:line="240" w:lineRule="auto"/>
        <w:ind w:left="-142"/>
        <w:rPr>
          <w:rFonts w:ascii="Times New Roman" w:hAnsi="Times New Roman" w:cs="Times New Roman"/>
          <w:bCs/>
          <w:sz w:val="28"/>
          <w:szCs w:val="28"/>
        </w:rPr>
      </w:pPr>
      <w:r w:rsidRPr="00C5252C">
        <w:rPr>
          <w:rFonts w:ascii="Times New Roman" w:hAnsi="Times New Roman" w:cs="Times New Roman"/>
          <w:bCs/>
          <w:sz w:val="28"/>
          <w:szCs w:val="28"/>
        </w:rPr>
        <w:t>Глава Вассинского сельсовета</w:t>
      </w:r>
    </w:p>
    <w:p w:rsidR="00B32D70" w:rsidRPr="00C5252C" w:rsidRDefault="00B32D70" w:rsidP="00B32D70">
      <w:pPr>
        <w:tabs>
          <w:tab w:val="center" w:pos="4807"/>
        </w:tabs>
        <w:spacing w:after="0" w:line="240" w:lineRule="auto"/>
        <w:ind w:left="-142"/>
        <w:rPr>
          <w:rFonts w:ascii="Times New Roman" w:hAnsi="Times New Roman" w:cs="Times New Roman"/>
          <w:bCs/>
          <w:sz w:val="28"/>
          <w:szCs w:val="28"/>
        </w:rPr>
      </w:pPr>
      <w:r w:rsidRPr="00C5252C">
        <w:rPr>
          <w:rFonts w:ascii="Times New Roman" w:hAnsi="Times New Roman" w:cs="Times New Roman"/>
          <w:bCs/>
          <w:sz w:val="28"/>
          <w:szCs w:val="28"/>
        </w:rPr>
        <w:t xml:space="preserve">Тогучинского района                                                               </w:t>
      </w:r>
    </w:p>
    <w:p w:rsidR="00B32D70" w:rsidRPr="00C5252C" w:rsidRDefault="00B32D70" w:rsidP="00B32D70">
      <w:pPr>
        <w:tabs>
          <w:tab w:val="center" w:pos="4807"/>
        </w:tabs>
        <w:spacing w:after="0" w:line="240" w:lineRule="auto"/>
        <w:ind w:left="-142"/>
        <w:rPr>
          <w:rFonts w:ascii="Times New Roman" w:hAnsi="Times New Roman" w:cs="Times New Roman"/>
          <w:bCs/>
          <w:sz w:val="28"/>
          <w:szCs w:val="28"/>
        </w:rPr>
      </w:pPr>
      <w:r w:rsidRPr="00C5252C">
        <w:rPr>
          <w:rFonts w:ascii="Times New Roman" w:hAnsi="Times New Roman" w:cs="Times New Roman"/>
          <w:bCs/>
          <w:sz w:val="28"/>
          <w:szCs w:val="28"/>
        </w:rPr>
        <w:t xml:space="preserve">Новосибирской области                                          </w:t>
      </w:r>
      <w:r>
        <w:rPr>
          <w:rFonts w:ascii="Times New Roman" w:hAnsi="Times New Roman" w:cs="Times New Roman"/>
          <w:bCs/>
          <w:sz w:val="28"/>
          <w:szCs w:val="28"/>
        </w:rPr>
        <w:t xml:space="preserve">                            </w:t>
      </w:r>
      <w:r w:rsidRPr="00C5252C">
        <w:rPr>
          <w:rFonts w:ascii="Times New Roman" w:hAnsi="Times New Roman" w:cs="Times New Roman"/>
          <w:bCs/>
          <w:sz w:val="28"/>
          <w:szCs w:val="28"/>
        </w:rPr>
        <w:t xml:space="preserve">  А. В. Буцин</w:t>
      </w:r>
    </w:p>
    <w:p w:rsidR="00B32D70" w:rsidRPr="00C5252C"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ind w:left="284" w:right="-142"/>
        <w:jc w:val="center"/>
        <w:rPr>
          <w:rFonts w:ascii="Times New Roman" w:hAnsi="Times New Roman"/>
          <w:sz w:val="18"/>
          <w:szCs w:val="18"/>
        </w:rPr>
      </w:pPr>
      <w:r>
        <w:rPr>
          <w:rFonts w:ascii="Times New Roman" w:hAnsi="Times New Roman" w:cs="Times New Roman"/>
          <w:caps/>
          <w:sz w:val="28"/>
          <w:szCs w:val="20"/>
        </w:rPr>
        <w:t>АдминистрациЯ</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B32D70" w:rsidRDefault="00B32D70" w:rsidP="00B32D70">
      <w:pPr>
        <w:tabs>
          <w:tab w:val="left" w:pos="1418"/>
        </w:tabs>
        <w:spacing w:after="0" w:line="240" w:lineRule="auto"/>
        <w:ind w:left="284" w:right="-142"/>
        <w:jc w:val="center"/>
        <w:rPr>
          <w:rFonts w:ascii="Times New Roman" w:hAnsi="Times New Roman" w:cs="Times New Roman"/>
          <w:caps/>
          <w:sz w:val="28"/>
          <w:szCs w:val="20"/>
        </w:rPr>
      </w:pPr>
    </w:p>
    <w:p w:rsidR="00B32D70" w:rsidRDefault="00B32D70" w:rsidP="00B32D70">
      <w:pPr>
        <w:spacing w:after="0" w:line="240" w:lineRule="auto"/>
        <w:ind w:left="284" w:right="-14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B32D70" w:rsidRDefault="00B32D70" w:rsidP="00B32D70">
      <w:pPr>
        <w:spacing w:after="0" w:line="240" w:lineRule="auto"/>
        <w:ind w:left="284" w:right="-142"/>
        <w:jc w:val="center"/>
        <w:rPr>
          <w:rFonts w:ascii="Times New Roman" w:hAnsi="Times New Roman" w:cs="Times New Roman"/>
          <w:caps/>
          <w:sz w:val="28"/>
          <w:szCs w:val="20"/>
        </w:rPr>
      </w:pPr>
    </w:p>
    <w:p w:rsidR="00B32D70" w:rsidRPr="00DD1E80" w:rsidRDefault="00B32D70" w:rsidP="00B32D70">
      <w:pPr>
        <w:tabs>
          <w:tab w:val="left" w:pos="567"/>
          <w:tab w:val="left" w:pos="709"/>
          <w:tab w:val="left" w:pos="1134"/>
          <w:tab w:val="left" w:pos="1276"/>
          <w:tab w:val="left" w:pos="10206"/>
        </w:tabs>
        <w:spacing w:after="0" w:line="240" w:lineRule="auto"/>
        <w:ind w:left="284" w:right="-142"/>
        <w:jc w:val="center"/>
        <w:rPr>
          <w:rFonts w:ascii="Times New Roman" w:hAnsi="Times New Roman" w:cs="Times New Roman"/>
          <w:sz w:val="28"/>
          <w:szCs w:val="28"/>
        </w:rPr>
      </w:pPr>
      <w:r>
        <w:rPr>
          <w:rFonts w:ascii="Times New Roman" w:hAnsi="Times New Roman" w:cs="Times New Roman"/>
          <w:sz w:val="28"/>
          <w:szCs w:val="28"/>
        </w:rPr>
        <w:t>19.08.2016   № 52</w:t>
      </w:r>
    </w:p>
    <w:p w:rsidR="00B32D70" w:rsidRDefault="00B32D70" w:rsidP="00B32D70">
      <w:pPr>
        <w:tabs>
          <w:tab w:val="left" w:pos="567"/>
          <w:tab w:val="left" w:pos="709"/>
          <w:tab w:val="left" w:pos="1134"/>
          <w:tab w:val="left" w:pos="1276"/>
        </w:tabs>
        <w:spacing w:after="0" w:line="240" w:lineRule="auto"/>
        <w:ind w:left="284" w:right="-142"/>
        <w:jc w:val="center"/>
        <w:rPr>
          <w:rFonts w:ascii="Times New Roman" w:hAnsi="Times New Roman" w:cs="Times New Roman"/>
          <w:sz w:val="28"/>
          <w:szCs w:val="28"/>
        </w:rPr>
      </w:pPr>
    </w:p>
    <w:p w:rsidR="00B32D70" w:rsidRDefault="00B32D70" w:rsidP="00B32D70">
      <w:pPr>
        <w:spacing w:after="0" w:line="240" w:lineRule="auto"/>
        <w:ind w:left="284" w:right="-142"/>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присвоении статуса двухквартирному жилому дому по адресу: Новосибирская область, Тогучинский район, с.Пойменное,           ул.Береговая, дом 9</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Федеральным законом № 131-ФЗ «Об общих принципах организации местного самоуправления РФ», Уставом Вассинского сельсовета Тогучинского района Новосибирской области, в целях упорядочения адресной системы Вассинского сельсовета, рассмотрев заявление Стрелкиной Екатерины Герасимовны, зарегистрированной по адресу: Новосибирская область, Тогучинский район, с.Пойменное, ул.Береговая, дом 9, квартира 1, администрация Вассинского сельсовета Тогучинского района Новосибирской области,</w:t>
      </w: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B32D70" w:rsidRDefault="00B32D70" w:rsidP="00B32D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E37BF">
        <w:rPr>
          <w:rFonts w:ascii="Times New Roman" w:hAnsi="Times New Roman" w:cs="Times New Roman"/>
          <w:sz w:val="28"/>
          <w:szCs w:val="28"/>
        </w:rPr>
        <w:t>Присвоить жилому дому, расположенному по адресу: Новосибирская область, Тогучинский район, с.Пойменное, ул.Береговая, дом 9, статус двухкварт</w:t>
      </w:r>
      <w:r>
        <w:rPr>
          <w:rFonts w:ascii="Times New Roman" w:hAnsi="Times New Roman" w:cs="Times New Roman"/>
          <w:sz w:val="28"/>
          <w:szCs w:val="28"/>
        </w:rPr>
        <w:t>ирного жилого дома.</w:t>
      </w:r>
    </w:p>
    <w:p w:rsidR="00B32D70" w:rsidRDefault="00B32D70" w:rsidP="00B32D70">
      <w:pPr>
        <w:tabs>
          <w:tab w:val="left" w:pos="284"/>
          <w:tab w:val="left" w:pos="567"/>
          <w:tab w:val="left" w:pos="851"/>
          <w:tab w:val="left" w:pos="127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Присвоить квартирам в жилом доме, расположенном по адресу: Новосибирская область, Тогучинский район, с.Пойменное, ул.Береговая, дом 9 адресные номера:</w:t>
      </w: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квартире Стрелкиной Е.Г. – ул.Береговая, дом 9, квартира 1;</w:t>
      </w: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квартире Нестеренко В.В. – ул.Береговая, дом 9, квартира 2.</w:t>
      </w:r>
    </w:p>
    <w:p w:rsidR="00B32D70" w:rsidRDefault="00B32D70" w:rsidP="00B32D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Копию настоящего постановления направить  в ОГУП Техцентр Тогучинский филиал, налоговую инспекцию.</w:t>
      </w: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Pr="000E37BF"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ind w:left="142" w:firstLine="567"/>
        <w:jc w:val="center"/>
        <w:rPr>
          <w:rFonts w:ascii="Times New Roman" w:hAnsi="Times New Roman" w:cs="Times New Roman"/>
          <w:caps/>
          <w:sz w:val="28"/>
          <w:szCs w:val="20"/>
        </w:rPr>
      </w:pPr>
    </w:p>
    <w:p w:rsidR="00B32D70" w:rsidRDefault="00B32D70" w:rsidP="00B32D70">
      <w:pPr>
        <w:spacing w:after="0" w:line="240" w:lineRule="auto"/>
        <w:ind w:left="142" w:firstLine="567"/>
        <w:jc w:val="center"/>
        <w:rPr>
          <w:rFonts w:ascii="Times New Roman" w:hAnsi="Times New Roman" w:cs="Times New Roman"/>
          <w:caps/>
          <w:sz w:val="28"/>
          <w:szCs w:val="20"/>
        </w:rPr>
      </w:pPr>
    </w:p>
    <w:p w:rsidR="00B32D70" w:rsidRDefault="00B32D70" w:rsidP="00B32D70">
      <w:pPr>
        <w:spacing w:after="0" w:line="240" w:lineRule="auto"/>
        <w:ind w:left="142" w:firstLine="567"/>
        <w:jc w:val="center"/>
        <w:rPr>
          <w:rFonts w:ascii="Times New Roman" w:hAnsi="Times New Roman" w:cs="Times New Roman"/>
          <w:caps/>
          <w:sz w:val="28"/>
          <w:szCs w:val="20"/>
        </w:rPr>
      </w:pPr>
    </w:p>
    <w:p w:rsidR="00B32D70" w:rsidRDefault="00B32D70" w:rsidP="00B32D70">
      <w:pPr>
        <w:spacing w:after="0" w:line="240" w:lineRule="auto"/>
        <w:ind w:left="142" w:firstLine="567"/>
        <w:jc w:val="center"/>
        <w:rPr>
          <w:rFonts w:ascii="Times New Roman" w:hAnsi="Times New Roman" w:cs="Times New Roman"/>
          <w:caps/>
          <w:sz w:val="28"/>
          <w:szCs w:val="20"/>
        </w:rPr>
      </w:pPr>
    </w:p>
    <w:p w:rsidR="00B32D70" w:rsidRDefault="00B32D70" w:rsidP="00B32D70">
      <w:pPr>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lastRenderedPageBreak/>
        <w:t>АдминистрациЯ</w:t>
      </w:r>
    </w:p>
    <w:p w:rsidR="00B32D70" w:rsidRDefault="00B32D70" w:rsidP="00B32D70">
      <w:pPr>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B32D70" w:rsidRDefault="00B32D70" w:rsidP="00B32D70">
      <w:pPr>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B32D70" w:rsidRDefault="00B32D70" w:rsidP="00B32D70">
      <w:pPr>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B32D70" w:rsidRDefault="00B32D70" w:rsidP="00B32D70">
      <w:pPr>
        <w:tabs>
          <w:tab w:val="left" w:pos="1418"/>
        </w:tabs>
        <w:spacing w:after="0" w:line="240" w:lineRule="auto"/>
        <w:ind w:left="142" w:firstLine="567"/>
        <w:jc w:val="center"/>
        <w:rPr>
          <w:rFonts w:ascii="Times New Roman" w:hAnsi="Times New Roman" w:cs="Times New Roman"/>
          <w:caps/>
          <w:sz w:val="28"/>
          <w:szCs w:val="20"/>
        </w:rPr>
      </w:pPr>
    </w:p>
    <w:p w:rsidR="00B32D70" w:rsidRDefault="00B32D70" w:rsidP="00B32D70">
      <w:pPr>
        <w:tabs>
          <w:tab w:val="left" w:pos="3402"/>
          <w:tab w:val="left" w:pos="3686"/>
        </w:tabs>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B32D70" w:rsidRDefault="00B32D70" w:rsidP="00B32D70">
      <w:pPr>
        <w:spacing w:after="0" w:line="240" w:lineRule="auto"/>
        <w:ind w:left="142" w:firstLine="567"/>
        <w:jc w:val="center"/>
        <w:rPr>
          <w:rFonts w:ascii="Times New Roman" w:hAnsi="Times New Roman" w:cs="Times New Roman"/>
          <w:caps/>
          <w:sz w:val="28"/>
          <w:szCs w:val="20"/>
        </w:rPr>
      </w:pPr>
    </w:p>
    <w:p w:rsidR="00B32D70" w:rsidRDefault="00B32D70" w:rsidP="00B32D70">
      <w:pPr>
        <w:tabs>
          <w:tab w:val="left" w:pos="567"/>
          <w:tab w:val="left" w:pos="709"/>
          <w:tab w:val="left" w:pos="1134"/>
          <w:tab w:val="left" w:pos="1276"/>
          <w:tab w:val="left" w:pos="3969"/>
        </w:tabs>
        <w:spacing w:after="0" w:line="240" w:lineRule="auto"/>
        <w:ind w:left="142" w:firstLine="567"/>
        <w:jc w:val="center"/>
        <w:rPr>
          <w:rFonts w:ascii="Times New Roman" w:hAnsi="Times New Roman" w:cs="Times New Roman"/>
          <w:sz w:val="28"/>
          <w:szCs w:val="28"/>
        </w:rPr>
      </w:pPr>
      <w:r>
        <w:rPr>
          <w:rFonts w:ascii="Times New Roman" w:hAnsi="Times New Roman" w:cs="Times New Roman"/>
          <w:sz w:val="28"/>
          <w:szCs w:val="28"/>
        </w:rPr>
        <w:t>19.08.2016   № 53</w:t>
      </w:r>
    </w:p>
    <w:p w:rsidR="00B32D70" w:rsidRDefault="00B32D70" w:rsidP="00B32D70">
      <w:pPr>
        <w:tabs>
          <w:tab w:val="left" w:pos="567"/>
          <w:tab w:val="left" w:pos="709"/>
          <w:tab w:val="left" w:pos="1134"/>
          <w:tab w:val="left" w:pos="1276"/>
        </w:tabs>
        <w:spacing w:after="0" w:line="240" w:lineRule="auto"/>
        <w:ind w:left="142" w:firstLine="567"/>
        <w:jc w:val="center"/>
        <w:rPr>
          <w:rFonts w:ascii="Times New Roman" w:hAnsi="Times New Roman" w:cs="Times New Roman"/>
          <w:sz w:val="28"/>
          <w:szCs w:val="28"/>
        </w:rPr>
      </w:pPr>
    </w:p>
    <w:p w:rsidR="00B32D70" w:rsidRDefault="00B32D70" w:rsidP="00B32D70">
      <w:pPr>
        <w:spacing w:after="0" w:line="240" w:lineRule="auto"/>
        <w:ind w:left="142" w:right="171" w:firstLine="567"/>
        <w:jc w:val="center"/>
        <w:rPr>
          <w:rFonts w:ascii="Times New Roman" w:hAnsi="Times New Roman" w:cs="Times New Roman"/>
          <w:sz w:val="28"/>
          <w:szCs w:val="28"/>
        </w:rPr>
      </w:pPr>
      <w:r>
        <w:rPr>
          <w:rFonts w:ascii="Times New Roman" w:hAnsi="Times New Roman" w:cs="Times New Roman"/>
          <w:sz w:val="28"/>
          <w:szCs w:val="28"/>
        </w:rPr>
        <w:t xml:space="preserve">с. Пойменное </w:t>
      </w:r>
    </w:p>
    <w:p w:rsidR="00B32D70" w:rsidRDefault="00B32D70" w:rsidP="00B32D70">
      <w:pPr>
        <w:spacing w:after="0" w:line="240" w:lineRule="auto"/>
        <w:ind w:left="142" w:firstLine="567"/>
        <w:rPr>
          <w:rFonts w:ascii="Times New Roman" w:hAnsi="Times New Roman" w:cs="Times New Roman"/>
          <w:sz w:val="28"/>
          <w:szCs w:val="28"/>
        </w:rPr>
      </w:pPr>
    </w:p>
    <w:p w:rsidR="00B32D70" w:rsidRDefault="00B32D70" w:rsidP="00B32D70">
      <w:pPr>
        <w:tabs>
          <w:tab w:val="left" w:pos="426"/>
        </w:tabs>
        <w:spacing w:after="0" w:line="240" w:lineRule="auto"/>
        <w:ind w:left="142" w:right="141" w:firstLine="567"/>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Плана действий по ликвидации последствий </w:t>
      </w:r>
    </w:p>
    <w:p w:rsidR="00B32D70" w:rsidRDefault="00B32D70" w:rsidP="00B32D70">
      <w:pPr>
        <w:tabs>
          <w:tab w:val="left" w:pos="426"/>
        </w:tabs>
        <w:spacing w:after="0" w:line="240" w:lineRule="auto"/>
        <w:ind w:left="142" w:right="141" w:firstLine="567"/>
        <w:jc w:val="center"/>
        <w:rPr>
          <w:rFonts w:ascii="Times New Roman" w:hAnsi="Times New Roman" w:cs="Times New Roman"/>
          <w:sz w:val="28"/>
          <w:szCs w:val="28"/>
        </w:rPr>
      </w:pPr>
      <w:r>
        <w:rPr>
          <w:rFonts w:ascii="Times New Roman" w:hAnsi="Times New Roman" w:cs="Times New Roman"/>
          <w:sz w:val="28"/>
          <w:szCs w:val="28"/>
        </w:rPr>
        <w:t>аварийных ситуаций в системе централизованного теплоснабжения</w:t>
      </w:r>
    </w:p>
    <w:p w:rsidR="00B32D70" w:rsidRDefault="00B32D70" w:rsidP="00B32D70">
      <w:pPr>
        <w:tabs>
          <w:tab w:val="left" w:pos="426"/>
        </w:tabs>
        <w:spacing w:after="0" w:line="240" w:lineRule="auto"/>
        <w:ind w:left="142" w:right="141" w:firstLine="567"/>
        <w:jc w:val="center"/>
        <w:rPr>
          <w:rFonts w:ascii="Times New Roman" w:hAnsi="Times New Roman" w:cs="Times New Roman"/>
          <w:sz w:val="28"/>
          <w:szCs w:val="28"/>
        </w:rPr>
      </w:pPr>
      <w:r>
        <w:rPr>
          <w:rFonts w:ascii="Times New Roman" w:hAnsi="Times New Roman" w:cs="Times New Roman"/>
          <w:sz w:val="28"/>
          <w:szCs w:val="28"/>
        </w:rPr>
        <w:t xml:space="preserve"> на территории Вассинского сельсовета Тогучинского района </w:t>
      </w:r>
    </w:p>
    <w:p w:rsidR="00B32D70" w:rsidRDefault="00B32D70" w:rsidP="00B32D70">
      <w:pPr>
        <w:tabs>
          <w:tab w:val="left" w:pos="426"/>
        </w:tabs>
        <w:spacing w:after="0" w:line="240" w:lineRule="auto"/>
        <w:ind w:left="142" w:right="141" w:firstLine="567"/>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tabs>
          <w:tab w:val="left" w:pos="426"/>
        </w:tabs>
        <w:spacing w:after="0" w:line="240" w:lineRule="auto"/>
        <w:ind w:left="142" w:right="141" w:firstLine="567"/>
        <w:jc w:val="center"/>
        <w:rPr>
          <w:rFonts w:ascii="Times New Roman" w:hAnsi="Times New Roman" w:cs="Times New Roman"/>
          <w:sz w:val="28"/>
          <w:szCs w:val="28"/>
        </w:rPr>
      </w:pPr>
    </w:p>
    <w:p w:rsidR="00B32D70" w:rsidRDefault="00B32D70" w:rsidP="00B32D70">
      <w:pPr>
        <w:shd w:val="clear" w:color="auto" w:fill="FFFFFF"/>
        <w:tabs>
          <w:tab w:val="left" w:pos="426"/>
          <w:tab w:val="left" w:pos="567"/>
          <w:tab w:val="left" w:pos="709"/>
        </w:tabs>
        <w:spacing w:after="0" w:line="240" w:lineRule="auto"/>
        <w:ind w:left="142" w:right="-1" w:firstLine="567"/>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w:t>
      </w:r>
      <w:hyperlink r:id="rId7" w:tgtFrame="_blank" w:history="1">
        <w:r>
          <w:rPr>
            <w:rStyle w:val="a6"/>
            <w:rFonts w:ascii="Times New Roman" w:hAnsi="Times New Roman"/>
            <w:sz w:val="28"/>
            <w:szCs w:val="28"/>
          </w:rPr>
          <w:t>Федеральным законом</w:t>
        </w:r>
      </w:hyperlink>
      <w:r>
        <w:rPr>
          <w:rFonts w:ascii="Times New Roman" w:hAnsi="Times New Roman"/>
          <w:color w:val="000000"/>
          <w:sz w:val="28"/>
          <w:szCs w:val="28"/>
        </w:rPr>
        <w:t xml:space="preserve"> от 27.07.2010г. № 190-ФЗ «О теплоснабжении», Правилами оценки готовности к отопительному периоду, утвержденными приказом Министерства энергетики Российской Федерации от 12.03.2013 № 103, руководствуясь Уставом администрации Вассинского сельсовета Тогучинского района Новосибирской области, администрация Вассинского сельсовета Тогучинского района Новосибирской области</w:t>
      </w:r>
    </w:p>
    <w:p w:rsidR="00B32D70" w:rsidRDefault="00B32D70" w:rsidP="00B32D70">
      <w:pPr>
        <w:shd w:val="clear" w:color="auto" w:fill="FFFFFF"/>
        <w:tabs>
          <w:tab w:val="left" w:pos="426"/>
          <w:tab w:val="left" w:pos="567"/>
          <w:tab w:val="left" w:pos="709"/>
        </w:tabs>
        <w:spacing w:after="0" w:line="240" w:lineRule="auto"/>
        <w:ind w:left="142" w:right="141" w:firstLine="567"/>
        <w:rPr>
          <w:rFonts w:ascii="Times New Roman" w:hAnsi="Times New Roman"/>
          <w:color w:val="000000"/>
          <w:sz w:val="28"/>
          <w:szCs w:val="28"/>
        </w:rPr>
      </w:pPr>
      <w:r>
        <w:rPr>
          <w:rFonts w:ascii="Times New Roman" w:hAnsi="Times New Roman"/>
          <w:color w:val="000000"/>
          <w:sz w:val="28"/>
          <w:szCs w:val="28"/>
        </w:rPr>
        <w:t>ПОСТАНОВЛЯЕТ:</w:t>
      </w:r>
    </w:p>
    <w:p w:rsidR="00B32D70" w:rsidRDefault="00B32D70" w:rsidP="0011633B">
      <w:pPr>
        <w:pStyle w:val="a5"/>
        <w:numPr>
          <w:ilvl w:val="0"/>
          <w:numId w:val="2"/>
        </w:numPr>
        <w:tabs>
          <w:tab w:val="left" w:pos="426"/>
          <w:tab w:val="left" w:pos="567"/>
          <w:tab w:val="left" w:pos="709"/>
          <w:tab w:val="left" w:pos="851"/>
          <w:tab w:val="left" w:pos="993"/>
        </w:tabs>
        <w:suppressAutoHyphens/>
        <w:spacing w:after="0" w:line="240" w:lineRule="auto"/>
        <w:ind w:left="142" w:firstLine="567"/>
        <w:jc w:val="both"/>
        <w:rPr>
          <w:rFonts w:ascii="Times New Roman" w:hAnsi="Times New Roman"/>
          <w:sz w:val="28"/>
          <w:szCs w:val="28"/>
          <w:lang w:eastAsia="zh-CN"/>
        </w:rPr>
      </w:pPr>
      <w:r>
        <w:rPr>
          <w:rFonts w:ascii="Times New Roman" w:hAnsi="Times New Roman"/>
          <w:color w:val="000000"/>
          <w:sz w:val="28"/>
          <w:szCs w:val="28"/>
        </w:rPr>
        <w:t xml:space="preserve">Утвердить План действий по ликвидации последствий аварийных ситуаций в системе централизованного теплоснабжения на территории Вассинского сельсовета Тогучинского района Новосибирской области </w:t>
      </w:r>
      <w:r>
        <w:rPr>
          <w:rFonts w:ascii="Times New Roman" w:hAnsi="Times New Roman"/>
          <w:sz w:val="28"/>
          <w:szCs w:val="28"/>
          <w:lang w:eastAsia="zh-CN"/>
        </w:rPr>
        <w:t>(приложение № 1).</w:t>
      </w:r>
    </w:p>
    <w:p w:rsidR="00B32D70" w:rsidRDefault="00B32D70" w:rsidP="0011633B">
      <w:pPr>
        <w:pStyle w:val="a5"/>
        <w:numPr>
          <w:ilvl w:val="0"/>
          <w:numId w:val="2"/>
        </w:numPr>
        <w:tabs>
          <w:tab w:val="left" w:pos="426"/>
          <w:tab w:val="left" w:pos="567"/>
          <w:tab w:val="left" w:pos="709"/>
          <w:tab w:val="left" w:pos="851"/>
          <w:tab w:val="left" w:pos="993"/>
        </w:tabs>
        <w:suppressAutoHyphens/>
        <w:spacing w:after="0" w:line="240" w:lineRule="auto"/>
        <w:ind w:left="142" w:firstLine="567"/>
        <w:jc w:val="both"/>
        <w:rPr>
          <w:rFonts w:ascii="Times New Roman" w:hAnsi="Times New Roman"/>
          <w:sz w:val="28"/>
          <w:szCs w:val="28"/>
          <w:lang w:eastAsia="zh-CN"/>
        </w:rPr>
      </w:pPr>
      <w:r>
        <w:rPr>
          <w:rFonts w:ascii="Times New Roman" w:hAnsi="Times New Roman"/>
          <w:sz w:val="28"/>
          <w:szCs w:val="28"/>
          <w:lang w:eastAsia="zh-CN"/>
        </w:rPr>
        <w:t xml:space="preserve">Утвердить Порядок ликвидаций аварийных ситуаций в системе </w:t>
      </w:r>
      <w:r>
        <w:rPr>
          <w:rFonts w:ascii="Times New Roman" w:hAnsi="Times New Roman"/>
          <w:color w:val="000000"/>
          <w:sz w:val="28"/>
          <w:szCs w:val="28"/>
        </w:rPr>
        <w:t xml:space="preserve">централизованного теплоснабжения на территории Вассинского сельсовета Тогучинского района Новосибирской области </w:t>
      </w:r>
      <w:r>
        <w:rPr>
          <w:rFonts w:ascii="Times New Roman" w:hAnsi="Times New Roman"/>
          <w:sz w:val="28"/>
          <w:szCs w:val="28"/>
          <w:lang w:eastAsia="zh-CN"/>
        </w:rPr>
        <w:t>(приложение № 2).</w:t>
      </w:r>
    </w:p>
    <w:p w:rsidR="00B32D70" w:rsidRDefault="00B32D70" w:rsidP="0011633B">
      <w:pPr>
        <w:pStyle w:val="a5"/>
        <w:numPr>
          <w:ilvl w:val="0"/>
          <w:numId w:val="2"/>
        </w:numPr>
        <w:tabs>
          <w:tab w:val="left" w:pos="426"/>
          <w:tab w:val="left" w:pos="567"/>
          <w:tab w:val="left" w:pos="709"/>
          <w:tab w:val="left" w:pos="851"/>
          <w:tab w:val="left" w:pos="993"/>
        </w:tabs>
        <w:suppressAutoHyphens/>
        <w:spacing w:after="0" w:line="240" w:lineRule="auto"/>
        <w:ind w:left="142" w:firstLine="567"/>
        <w:jc w:val="both"/>
        <w:rPr>
          <w:rFonts w:ascii="Times New Roman" w:hAnsi="Times New Roman"/>
          <w:sz w:val="28"/>
          <w:szCs w:val="28"/>
          <w:lang w:eastAsia="zh-CN"/>
        </w:rPr>
      </w:pPr>
      <w:r>
        <w:rPr>
          <w:rFonts w:ascii="Times New Roman" w:hAnsi="Times New Roman"/>
          <w:sz w:val="28"/>
          <w:szCs w:val="28"/>
        </w:rPr>
        <w:t>Опубликовать настоящее постановление в  периодическом  печатном издании органа местного самоуправления «Вассинский Вестник» и на официальном сайте администрации Вассинского сельсовета.</w:t>
      </w:r>
    </w:p>
    <w:p w:rsidR="00B32D70" w:rsidRDefault="00B32D70" w:rsidP="00B32D70">
      <w:pPr>
        <w:tabs>
          <w:tab w:val="left" w:pos="426"/>
          <w:tab w:val="left" w:pos="567"/>
          <w:tab w:val="left" w:pos="709"/>
          <w:tab w:val="left" w:pos="851"/>
          <w:tab w:val="left" w:pos="1701"/>
        </w:tabs>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B32D70" w:rsidRDefault="00B32D70" w:rsidP="00B32D70">
      <w:pPr>
        <w:tabs>
          <w:tab w:val="left" w:pos="426"/>
          <w:tab w:val="left" w:pos="567"/>
          <w:tab w:val="left" w:pos="709"/>
        </w:tabs>
        <w:spacing w:after="0" w:line="240" w:lineRule="auto"/>
        <w:ind w:left="142" w:firstLine="567"/>
        <w:rPr>
          <w:rFonts w:ascii="Times New Roman" w:hAnsi="Times New Roman" w:cs="Times New Roman"/>
          <w:sz w:val="28"/>
          <w:szCs w:val="28"/>
        </w:rPr>
      </w:pPr>
    </w:p>
    <w:p w:rsidR="00B32D70" w:rsidRDefault="00B32D70" w:rsidP="00B32D70">
      <w:pPr>
        <w:tabs>
          <w:tab w:val="left" w:pos="426"/>
          <w:tab w:val="left" w:pos="567"/>
          <w:tab w:val="left" w:pos="709"/>
        </w:tabs>
        <w:spacing w:after="0" w:line="240" w:lineRule="auto"/>
        <w:ind w:left="142" w:firstLine="567"/>
        <w:rPr>
          <w:rFonts w:ascii="Times New Roman" w:hAnsi="Times New Roman" w:cs="Times New Roman"/>
          <w:sz w:val="28"/>
          <w:szCs w:val="28"/>
        </w:rPr>
      </w:pPr>
    </w:p>
    <w:p w:rsidR="00B32D70" w:rsidRDefault="00B32D70" w:rsidP="00B32D70">
      <w:pPr>
        <w:tabs>
          <w:tab w:val="left" w:pos="426"/>
          <w:tab w:val="left" w:pos="567"/>
          <w:tab w:val="left" w:pos="709"/>
        </w:tabs>
        <w:spacing w:after="0" w:line="240" w:lineRule="auto"/>
        <w:ind w:left="142" w:firstLine="567"/>
        <w:rPr>
          <w:rFonts w:ascii="Times New Roman" w:hAnsi="Times New Roman" w:cs="Times New Roman"/>
          <w:sz w:val="28"/>
          <w:szCs w:val="28"/>
        </w:rPr>
      </w:pPr>
    </w:p>
    <w:p w:rsidR="00B32D70" w:rsidRDefault="00B32D70" w:rsidP="00B32D70">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kern w:val="2"/>
          <w:sz w:val="28"/>
          <w:szCs w:val="28"/>
          <w:lang w:eastAsia="zh-CN"/>
        </w:rPr>
        <w:t>Вассинского</w:t>
      </w:r>
      <w:r>
        <w:rPr>
          <w:rFonts w:ascii="Times New Roman" w:hAnsi="Times New Roman" w:cs="Times New Roman"/>
          <w:sz w:val="28"/>
          <w:szCs w:val="28"/>
        </w:rPr>
        <w:t xml:space="preserve"> сельсовета                                                         </w:t>
      </w:r>
    </w:p>
    <w:p w:rsidR="00B32D70" w:rsidRDefault="00B32D70" w:rsidP="00B32D70">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B32D70" w:rsidRDefault="00B32D70" w:rsidP="00B32D70">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tabs>
          <w:tab w:val="left" w:pos="426"/>
        </w:tabs>
        <w:spacing w:after="0" w:line="240" w:lineRule="auto"/>
        <w:ind w:left="142" w:firstLine="567"/>
        <w:rPr>
          <w:rFonts w:ascii="Times New Roman" w:hAnsi="Times New Roman" w:cs="Times New Roman"/>
          <w:sz w:val="28"/>
          <w:szCs w:val="28"/>
        </w:rPr>
      </w:pPr>
    </w:p>
    <w:p w:rsidR="00B32D70" w:rsidRDefault="00B32D70" w:rsidP="00B32D70">
      <w:pPr>
        <w:tabs>
          <w:tab w:val="left" w:pos="426"/>
        </w:tabs>
        <w:spacing w:after="0" w:line="240" w:lineRule="auto"/>
        <w:rPr>
          <w:rFonts w:ascii="Times New Roman" w:hAnsi="Times New Roman" w:cs="Times New Roman"/>
          <w:sz w:val="28"/>
          <w:szCs w:val="28"/>
        </w:rPr>
      </w:pPr>
    </w:p>
    <w:p w:rsidR="00B32D70" w:rsidRDefault="00B32D70" w:rsidP="00B32D70">
      <w:pPr>
        <w:tabs>
          <w:tab w:val="left" w:pos="426"/>
        </w:tabs>
        <w:spacing w:after="0" w:line="240" w:lineRule="auto"/>
        <w:rPr>
          <w:rFonts w:ascii="Times New Roman" w:hAnsi="Times New Roman" w:cs="Times New Roman"/>
          <w:sz w:val="28"/>
          <w:szCs w:val="28"/>
        </w:rPr>
      </w:pPr>
    </w:p>
    <w:p w:rsidR="00B32D70" w:rsidRDefault="00B32D70" w:rsidP="00B32D70">
      <w:pPr>
        <w:tabs>
          <w:tab w:val="left" w:pos="426"/>
        </w:tabs>
        <w:spacing w:after="0" w:line="240" w:lineRule="auto"/>
        <w:rPr>
          <w:rFonts w:ascii="Times New Roman" w:hAnsi="Times New Roman" w:cs="Times New Roman"/>
          <w:sz w:val="18"/>
          <w:szCs w:val="18"/>
        </w:rPr>
      </w:pPr>
      <w:r>
        <w:rPr>
          <w:rFonts w:ascii="Times New Roman" w:hAnsi="Times New Roman" w:cs="Times New Roman"/>
          <w:sz w:val="18"/>
          <w:szCs w:val="18"/>
        </w:rPr>
        <w:t>Волкова</w:t>
      </w:r>
    </w:p>
    <w:p w:rsidR="00B32D70" w:rsidRDefault="00B32D70" w:rsidP="00B32D70">
      <w:pPr>
        <w:tabs>
          <w:tab w:val="left" w:pos="426"/>
        </w:tabs>
        <w:spacing w:after="0" w:line="240" w:lineRule="auto"/>
        <w:rPr>
          <w:rFonts w:ascii="Times New Roman" w:hAnsi="Times New Roman" w:cs="Times New Roman"/>
          <w:sz w:val="18"/>
          <w:szCs w:val="18"/>
        </w:rPr>
      </w:pPr>
      <w:r>
        <w:rPr>
          <w:rFonts w:ascii="Times New Roman" w:hAnsi="Times New Roman" w:cs="Times New Roman"/>
          <w:sz w:val="18"/>
          <w:szCs w:val="18"/>
        </w:rPr>
        <w:t>45 699</w:t>
      </w:r>
    </w:p>
    <w:p w:rsidR="00B32D70" w:rsidRDefault="00B32D70" w:rsidP="00B32D70">
      <w:pPr>
        <w:tabs>
          <w:tab w:val="left" w:pos="426"/>
        </w:tabs>
        <w:spacing w:after="0" w:line="240" w:lineRule="auto"/>
        <w:rPr>
          <w:rFonts w:ascii="Times New Roman" w:hAnsi="Times New Roman" w:cs="Times New Roman"/>
          <w:sz w:val="18"/>
          <w:szCs w:val="18"/>
        </w:rPr>
      </w:pPr>
    </w:p>
    <w:p w:rsidR="00B32D70" w:rsidRDefault="00B32D70" w:rsidP="00B32D70">
      <w:pPr>
        <w:shd w:val="clear" w:color="auto" w:fill="FFFFFF"/>
        <w:tabs>
          <w:tab w:val="left" w:pos="426"/>
        </w:tabs>
        <w:spacing w:after="0" w:line="240" w:lineRule="auto"/>
        <w:ind w:left="142" w:right="141" w:firstLine="567"/>
        <w:jc w:val="right"/>
        <w:rPr>
          <w:rFonts w:ascii="Times New Roman" w:hAnsi="Times New Roman" w:cs="Times New Roman"/>
          <w:sz w:val="18"/>
          <w:szCs w:val="18"/>
        </w:rPr>
      </w:pP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lastRenderedPageBreak/>
        <w:t>Приложение № 1</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 xml:space="preserve">к постановлению администрации </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 xml:space="preserve">Вассинского сельсовета </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 xml:space="preserve">Тогучинского района </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Новосибирской области</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от 19.08.2016  № 53</w:t>
      </w: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p>
    <w:p w:rsidR="00B32D70" w:rsidRDefault="00B32D70" w:rsidP="00B32D70">
      <w:pPr>
        <w:shd w:val="clear" w:color="auto" w:fill="FFFFFF"/>
        <w:tabs>
          <w:tab w:val="left" w:pos="426"/>
        </w:tabs>
        <w:spacing w:after="0" w:line="240" w:lineRule="auto"/>
        <w:ind w:right="-1"/>
        <w:rPr>
          <w:rFonts w:ascii="Times New Roman" w:hAnsi="Times New Roman"/>
          <w:b/>
          <w:color w:val="000000"/>
          <w:sz w:val="28"/>
          <w:szCs w:val="28"/>
        </w:rPr>
      </w:pP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r>
        <w:rPr>
          <w:rFonts w:ascii="Times New Roman" w:hAnsi="Times New Roman"/>
          <w:b/>
          <w:color w:val="000000"/>
          <w:sz w:val="28"/>
          <w:szCs w:val="28"/>
        </w:rPr>
        <w:t>ПЛАН</w:t>
      </w:r>
      <w:r>
        <w:rPr>
          <w:rFonts w:ascii="Times New Roman" w:hAnsi="Times New Roman"/>
          <w:b/>
          <w:color w:val="000000"/>
          <w:sz w:val="28"/>
          <w:szCs w:val="28"/>
        </w:rPr>
        <w:br/>
        <w:t>действий по ликвидации последствий аварийных ситуаций в системе централизованного теплоснабжения на территории Вассинского сельсовета Тогучинского района Новосибирской области</w:t>
      </w:r>
    </w:p>
    <w:p w:rsidR="00B32D70" w:rsidRDefault="00B32D70" w:rsidP="00B32D70">
      <w:pPr>
        <w:shd w:val="clear" w:color="auto" w:fill="FFFFFF"/>
        <w:tabs>
          <w:tab w:val="left" w:pos="426"/>
        </w:tabs>
        <w:spacing w:after="0" w:line="240" w:lineRule="auto"/>
        <w:ind w:right="-1" w:firstLine="567"/>
        <w:jc w:val="center"/>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r>
        <w:rPr>
          <w:rFonts w:ascii="Times New Roman" w:hAnsi="Times New Roman"/>
          <w:b/>
          <w:color w:val="000000"/>
          <w:sz w:val="28"/>
          <w:szCs w:val="28"/>
        </w:rPr>
        <w:t>1. Общие положения</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1.1. План действий по ликвидации последствий аварийных ситуаций в системе централизованного теплоснабжения на территории Вассинского сельсовета Тогучинского района Новосибирской области (далее – План) определяет порядок взаимодействия теплоснабжающих организаций, администрацию Вассинского сельсовета, потребителей тепловой энергии при возникновении аварийных ситуаций на системах теплоснабжения на территории муниципального образования.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1.2. В настоящем плане под аварией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теплопотребляющих установок, полному или частичному ограничению режима потребления тепловой энергии (мощности).</w:t>
      </w:r>
    </w:p>
    <w:p w:rsidR="00B32D70" w:rsidRDefault="00B32D70" w:rsidP="00B32D70">
      <w:pPr>
        <w:shd w:val="clear" w:color="auto" w:fill="FFFFFF"/>
        <w:tabs>
          <w:tab w:val="left" w:pos="426"/>
          <w:tab w:val="left" w:pos="1985"/>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1.3. Настоящий План обязателен для исполнения всеми теплоснабжающими организациями и потребителями тепловой энергии, расположенными на территории Вассинского сельсовета.</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p>
    <w:p w:rsidR="00B32D70" w:rsidRPr="007263E2" w:rsidRDefault="00B32D70" w:rsidP="00B32D70">
      <w:pPr>
        <w:shd w:val="clear" w:color="auto" w:fill="FFFFFF"/>
        <w:tabs>
          <w:tab w:val="left" w:pos="426"/>
          <w:tab w:val="left" w:pos="709"/>
          <w:tab w:val="left" w:pos="851"/>
        </w:tabs>
        <w:spacing w:after="0" w:line="240" w:lineRule="auto"/>
        <w:ind w:right="-1"/>
        <w:jc w:val="center"/>
        <w:rPr>
          <w:rFonts w:ascii="Times New Roman" w:hAnsi="Times New Roman"/>
          <w:b/>
          <w:color w:val="000000"/>
          <w:sz w:val="28"/>
          <w:szCs w:val="28"/>
        </w:rPr>
      </w:pPr>
      <w:r>
        <w:rPr>
          <w:rFonts w:ascii="Times New Roman" w:hAnsi="Times New Roman"/>
          <w:b/>
          <w:color w:val="000000"/>
          <w:sz w:val="28"/>
          <w:szCs w:val="28"/>
        </w:rPr>
        <w:t>2.</w:t>
      </w:r>
      <w:r w:rsidRPr="007263E2">
        <w:rPr>
          <w:rFonts w:ascii="Times New Roman" w:hAnsi="Times New Roman"/>
          <w:b/>
          <w:color w:val="000000"/>
          <w:sz w:val="28"/>
          <w:szCs w:val="28"/>
        </w:rPr>
        <w:t>Перечень возможных последствий аварийных ситуаций на тепловых сетях и источниках тепловой энергии</w:t>
      </w:r>
    </w:p>
    <w:p w:rsidR="00B32D70" w:rsidRPr="007263E2" w:rsidRDefault="00B32D70" w:rsidP="00B32D70">
      <w:pPr>
        <w:shd w:val="clear" w:color="auto" w:fill="FFFFFF"/>
        <w:tabs>
          <w:tab w:val="left" w:pos="426"/>
        </w:tabs>
        <w:spacing w:after="0" w:line="240" w:lineRule="auto"/>
        <w:ind w:right="-1"/>
        <w:jc w:val="center"/>
        <w:rPr>
          <w:rFonts w:ascii="Times New Roman" w:hAnsi="Times New Roman"/>
          <w:b/>
          <w:color w:val="000000"/>
          <w:sz w:val="28"/>
          <w:szCs w:val="28"/>
        </w:rPr>
      </w:pP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К перечню возможных последствий аварийных ситуаций на тепловых сетях и источниках тепловой энергии относятся: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кратковременное нарушение теплоснабжения населения, объектов социальной сферы;</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полное ограничение режима потребления тепловой энергии для населения, объектов социальной сферы;</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 причинение вреда третьим лицам;</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 разрушение объектов теплоснабжения (котлов, тепловых сетей, котельных).</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r>
        <w:rPr>
          <w:rFonts w:ascii="Times New Roman" w:hAnsi="Times New Roman"/>
          <w:b/>
          <w:color w:val="000000"/>
          <w:sz w:val="28"/>
          <w:szCs w:val="28"/>
        </w:rPr>
        <w:t>3. Обязанности теплоснабжающих организаций:</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иметь круглосуточно работающую аварийно-диспетчерскую службу (далее – АДС) или заключить договоры с соответствующими организациями;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при получении информации о технологических нарушениях на инженерно-технических сетях или нарушениях установленных режимов энергосбережения обеспечивать выезд на место своих представителей;</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производить работы по ликвидации аварии на обслуживаемых инженерных сетях в минимально установленные сроки;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для освобождения аварийных зон от автотранспорта информировать отделение ОГИБДД ГУ «Отдел МВД России по Тогучинскому району»;</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доводить до оперативного дежурного отдела ЕДДС управления по мобилизационной подготовке, ГО и ЧС администрации Вассинского сельсовета информацию о прекращении или ограничении подачи теплоносителя, длительности отключения с указанием причин, принимаемых мерах и сроках устранения.</w:t>
      </w:r>
    </w:p>
    <w:p w:rsidR="00B32D70" w:rsidRDefault="00B32D70" w:rsidP="00B32D70">
      <w:pPr>
        <w:shd w:val="clear" w:color="auto" w:fill="FFFFFF"/>
        <w:tabs>
          <w:tab w:val="left" w:pos="709"/>
        </w:tabs>
        <w:spacing w:after="0" w:line="240" w:lineRule="auto"/>
        <w:ind w:right="-1" w:hanging="142"/>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 xml:space="preserve">Основной </w:t>
      </w:r>
      <w:r>
        <w:rPr>
          <w:rFonts w:ascii="Times New Roman" w:hAnsi="Times New Roman"/>
          <w:b/>
          <w:color w:val="000000"/>
          <w:sz w:val="28"/>
          <w:szCs w:val="28"/>
        </w:rPr>
        <w:t>задачей</w:t>
      </w:r>
      <w:r>
        <w:rPr>
          <w:rFonts w:ascii="Times New Roman" w:hAnsi="Times New Roman"/>
          <w:color w:val="000000"/>
          <w:sz w:val="28"/>
          <w:szCs w:val="28"/>
        </w:rPr>
        <w:t xml:space="preserve"> АДС теплосетевых организаций является принятие оперативных мер по предупреждению, локализации повреждений на системах с восстановлением заданных режимов теплоснабжения.</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r>
        <w:rPr>
          <w:rFonts w:ascii="Times New Roman" w:hAnsi="Times New Roman"/>
          <w:b/>
          <w:color w:val="000000"/>
          <w:sz w:val="28"/>
          <w:szCs w:val="28"/>
        </w:rPr>
        <w:t>4. Обязанности потребителей тепловой энергии, организаций обслуживающих жилой фонд и объекты социальной сферы:</w:t>
      </w:r>
    </w:p>
    <w:p w:rsidR="00B32D70" w:rsidRDefault="00B32D70" w:rsidP="00B32D70">
      <w:pPr>
        <w:shd w:val="clear" w:color="auto" w:fill="FFFFFF"/>
        <w:tabs>
          <w:tab w:val="left" w:pos="426"/>
        </w:tabs>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ab/>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информирование обо всех происшествиях, связанных с повреждениями тепловых сетей оперативного дежурного ЕДДС, аварийно-диспетчерские службы теплоснабжающих организаций.</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Во всех подъездах многоквартирных домов лицами, ответственными за их содержание, должны быть оформлены таблички с указанием адресов</w:t>
      </w:r>
    </w:p>
    <w:p w:rsidR="00B32D70" w:rsidRDefault="00B32D70" w:rsidP="00B32D70">
      <w:pPr>
        <w:shd w:val="clear" w:color="auto" w:fill="FFFFFF"/>
        <w:tabs>
          <w:tab w:val="left" w:pos="426"/>
        </w:tabs>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 xml:space="preserve"> и номеров телефонов для сообщения об авариях и нарушениях работы систем отопления.</w:t>
      </w:r>
    </w:p>
    <w:p w:rsidR="00B32D70" w:rsidRDefault="00B32D70" w:rsidP="00B32D70">
      <w:pPr>
        <w:shd w:val="clear" w:color="auto" w:fill="FFFFFF"/>
        <w:tabs>
          <w:tab w:val="left" w:pos="426"/>
        </w:tabs>
        <w:spacing w:after="0" w:line="240" w:lineRule="auto"/>
        <w:ind w:right="-1"/>
        <w:jc w:val="right"/>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jc w:val="right"/>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jc w:val="right"/>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jc w:val="right"/>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jc w:val="right"/>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jc w:val="right"/>
        <w:rPr>
          <w:rFonts w:ascii="Times New Roman" w:hAnsi="Times New Roman"/>
          <w:color w:val="000000"/>
          <w:sz w:val="28"/>
          <w:szCs w:val="28"/>
        </w:rPr>
      </w:pPr>
      <w:r>
        <w:rPr>
          <w:rFonts w:ascii="Times New Roman" w:hAnsi="Times New Roman"/>
          <w:color w:val="000000"/>
          <w:sz w:val="28"/>
          <w:szCs w:val="28"/>
        </w:rPr>
        <w:lastRenderedPageBreak/>
        <w:t>Приложение № 2</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 xml:space="preserve">к постановлению администрации </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 xml:space="preserve">Вассинского сельсовета </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 xml:space="preserve">Тогучинского района </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Новосибирской области</w:t>
      </w:r>
    </w:p>
    <w:p w:rsidR="00B32D70" w:rsidRDefault="00B32D70" w:rsidP="00B32D70">
      <w:pPr>
        <w:shd w:val="clear" w:color="auto" w:fill="FFFFFF"/>
        <w:tabs>
          <w:tab w:val="left" w:pos="426"/>
        </w:tabs>
        <w:spacing w:after="0" w:line="240" w:lineRule="auto"/>
        <w:ind w:right="-1" w:firstLine="567"/>
        <w:jc w:val="right"/>
        <w:rPr>
          <w:rFonts w:ascii="Times New Roman" w:hAnsi="Times New Roman"/>
          <w:color w:val="000000"/>
          <w:sz w:val="28"/>
          <w:szCs w:val="28"/>
        </w:rPr>
      </w:pPr>
      <w:r>
        <w:rPr>
          <w:rFonts w:ascii="Times New Roman" w:hAnsi="Times New Roman"/>
          <w:color w:val="000000"/>
          <w:sz w:val="28"/>
          <w:szCs w:val="28"/>
        </w:rPr>
        <w:t>от 19.08.2016  № 53</w:t>
      </w: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r>
        <w:rPr>
          <w:rFonts w:ascii="Times New Roman" w:hAnsi="Times New Roman"/>
          <w:b/>
          <w:color w:val="000000"/>
          <w:sz w:val="28"/>
          <w:szCs w:val="28"/>
        </w:rPr>
        <w:t xml:space="preserve">Порядок ликвидаций аварийных ситуаций </w:t>
      </w: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r>
        <w:rPr>
          <w:rFonts w:ascii="Times New Roman" w:hAnsi="Times New Roman"/>
          <w:b/>
          <w:color w:val="000000"/>
          <w:sz w:val="28"/>
          <w:szCs w:val="28"/>
        </w:rPr>
        <w:t xml:space="preserve">в системе централизованного теплоснабжения на территории Вассинского сельсовета Тогучинского района </w:t>
      </w: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r>
        <w:rPr>
          <w:rFonts w:ascii="Times New Roman" w:hAnsi="Times New Roman"/>
          <w:b/>
          <w:color w:val="000000"/>
          <w:sz w:val="28"/>
          <w:szCs w:val="28"/>
        </w:rPr>
        <w:t>Новосибирской области</w:t>
      </w:r>
    </w:p>
    <w:p w:rsidR="00B32D70" w:rsidRDefault="00B32D70" w:rsidP="00B32D70">
      <w:pPr>
        <w:shd w:val="clear" w:color="auto" w:fill="FFFFFF"/>
        <w:tabs>
          <w:tab w:val="left" w:pos="426"/>
        </w:tabs>
        <w:spacing w:after="0" w:line="240" w:lineRule="auto"/>
        <w:ind w:right="-1" w:firstLine="567"/>
        <w:jc w:val="center"/>
        <w:rPr>
          <w:rFonts w:ascii="Times New Roman" w:hAnsi="Times New Roman"/>
          <w:b/>
          <w:color w:val="000000"/>
          <w:sz w:val="28"/>
          <w:szCs w:val="28"/>
        </w:rPr>
      </w:pP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При аварийных ситуациях в помещениях собственников многоквартирных домов, связанных с угрозой размораживания системы отопления, организации, обслуживающие жилищный фонд, организуют своевременный слив теплоносителя из системы отопления.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При поступлении в ЕДДС сообщения о возникновении аварии на тепловых сетях, об отключении или ограничении теплоснабжения потребителей оперативный дежурный ЕДДС передает информацию диспетчеру соответствующей теплоснабжающей организации.</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При поступлении в АДС теплоснабжающих организаций сообщения о возникновении аварии на инженерных сетях, об отключении или ограничении теплоснабжения потребителей диспетчерская служба теплоснабжающей организации обязана в минимально короткий срок:</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направить к месту аварии аварийную бригаду;</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сообщить о возникшей ситуации по имеющимся у неё каналам связи руководству предприятия и оперативному дежурному ЕДДС;</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принять меры по обеспечению безопасности в месте обнаружения аварии (выставить ограждение и охрану, осветить место аварии).</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На основании сообщения с места обнаруженной аварии ответственное должностное лицо теплоснабжающей организации принимает следующие меры:</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определяет потребителей, теплоснабжение которых будет ограничено (или полностью отключено) и период ограничения (отключения);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определяет силы и средства, необходимые для устранения обнаруженной аварии;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определяет необходимые переключения в сетях теплоснабжения;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определяет изменение режима теплоснабжения в зоне обнаруженной аварии;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определяет последовательность отключения от теплоносителя, когда и какие инженерные системы при необходимости должны быть опорожнены.</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Руководителями работ по локализации и устранению аварии являются: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lastRenderedPageBreak/>
        <w:t>– до прибытия на место руководителя организации – диспетчер АДС теплоснабжающей организации, на сетях которой произошла авария;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после прибытия – руководитель теплоснабжающей организации или лицо, им назначенное из числа руководящего состава.</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АДС организаций, обслуживающих жилищный фонд и объекты социальной сферы, расположенные на территории муниципального образования, других организаций, попавших в зону аварии, оперативного дежурного ЕДДС.</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Если в результате обнаруженной аварии подлежат ограничению или отключению в подаче тепловой энергии медицинские, дошкольные образовательные и общеобразовательные учреждения, диспетчер АДС теплоснабжающей организации незамедлительно сообщает об этом в соответствующие организации и учреждения по всем доступным каналам связи.</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Лицо, ответственное за ликвидацию аварии, обязано:</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уведомить дежурного ЕДДС об ответственном лице за ликвидацию аварии;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обеспечить выполнение работ на подземных коммуникациях в минимально необходимые короткие сроки и обеспечить безопасные условия производства работ;</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информировать о завершении аварийно-восстановительных работах (этапа работ) оперативного дежурного ЕДДС, АДС организаций, обслуживающих жилищный фонд, социальные учреждения, расположенные на территории муниципального образования.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 главой Вассинского сельсовета.</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В случае возникновения крупных аварий, вызывающих возможные перерывы теплоснабжения на территории муниципального образования на срок более одних суток, решением главы Вассинского сельсовета создается штаб по оперативному принятию мер для обеспечения устойчивой работы котельных, жилищного фонда и объектов социальной сферы на территории муниципального образования.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xml:space="preserve">Все получаемые в процессе функционирования диспетчерских служб сообщения фиксируются дежурными организаций в соответствующих </w:t>
      </w:r>
      <w:r>
        <w:rPr>
          <w:rFonts w:ascii="Times New Roman" w:hAnsi="Times New Roman"/>
          <w:color w:val="000000"/>
          <w:sz w:val="28"/>
          <w:szCs w:val="28"/>
        </w:rPr>
        <w:lastRenderedPageBreak/>
        <w:t>журналах с отметкой времени получения информации и фамилии лиц, передавших(получивших) сообщения.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Общую координацию действий АДС теплоснабжающих организаций и организаций, осуществляющих обслуживание жилищного фонда и социальных учреждений, расположенных на территории муниципального образования, осуществляет оперативный дежурный ЕДДС. Обо всех аварийных ситуациях на котельных и сетях оперативный дежурный ЕДДС извещает главу Вассинского сельсовета.</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При возникновении технологического нарушения с признаками аварии, инцидента старший по должности из числа обслуживающего оперативного персонала котельной обязан:</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составить общую картину характера, места, размеров технологического нарушения;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организовать предотвращение развития технологического нарушения;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принять меры к обеспечению безопасности персонала, находящегося в опасной зоне;</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немедленно организовать первую помощь пострадавшим и при необходимости их доставку в медицинские учреждения;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обстановка (сделать фотографии);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сообщить о произошедшем нарушении руководству предприятия, в дежурную диспетчерскую службу предприятия и ЕДДС.</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Самостоятельные действия обслуживающего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 же производственных и должностных инструкций, с обеспечением:</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 сохранности жизни людей;</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 сохранности оборудования;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своевременного восстановления нормального режима работы системы теплоснабжения.</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Приемка и сдача смены во время ликвидации аварии (инцидента) запрещается.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ресурсоснабжающей организации. Обслуживающий оперативный персонал несет полную ответственность за ликвидацию аварийного положения.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lastRenderedPageBreak/>
        <w:t>Основными задачами обслуживающего оперативного персонала при ликвидации аварии являются:</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 выявление причин и масштаба аварии, инцидента;</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 устранение причин аварии, инцидента;</w:t>
      </w:r>
    </w:p>
    <w:p w:rsidR="00B32D70" w:rsidRDefault="00B32D70" w:rsidP="00B32D70">
      <w:pPr>
        <w:shd w:val="clear" w:color="auto" w:fill="FFFFFF"/>
        <w:tabs>
          <w:tab w:val="left" w:pos="426"/>
        </w:tabs>
        <w:spacing w:after="0" w:line="240" w:lineRule="auto"/>
        <w:ind w:right="-1" w:firstLine="567"/>
        <w:rPr>
          <w:rFonts w:ascii="Times New Roman" w:hAnsi="Times New Roman"/>
          <w:color w:val="000000"/>
          <w:sz w:val="28"/>
          <w:szCs w:val="28"/>
        </w:rPr>
      </w:pPr>
      <w:r>
        <w:rPr>
          <w:rFonts w:ascii="Times New Roman" w:hAnsi="Times New Roman"/>
          <w:color w:val="000000"/>
          <w:sz w:val="28"/>
          <w:szCs w:val="28"/>
        </w:rPr>
        <w:t>– исключение воздействия травмирующих факторов на персонал;</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отключение поврежденного оборудования или участка тепловых сетей;</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восстановление в кратчайший срок теплоснабжения потребителей и нормальной работы оборудования;</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уточнение состояния оборудования и возможности ввода его в работу своими силами, организация (при необходимости) вызова персонала для ликвидации последствий аварии, инцидента;</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xml:space="preserve">– 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руководству цеха или предприятия. </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производится изъятие записей оперативных переговоров, диаграмм с приборов, имеющих отношение к технологическому нарушению;</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берутся письменные объяснения с оперативного персонала.</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ключи управления вращающимися механизмами (насосы, задвижки, вентиляторы и т.д.) перевести на щитах управления в положение «отключено»;</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согласно производственным инструкциям по эксплуатации выполнить необходимые операции по отключению оборудования, находящегося в работе;</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прекратить все ремонтные, наладочные и другие технологические работы на оборудовании;</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с помощью средств связи связаться с круглосуточной дежурной службой электроснабжающей организации для получения информации о времени отсутствия напряжения и дальнейших действиях;</w:t>
      </w:r>
    </w:p>
    <w:p w:rsidR="00B32D70" w:rsidRDefault="00B32D70" w:rsidP="00B32D70">
      <w:pPr>
        <w:shd w:val="clear" w:color="auto" w:fill="FFFFFF"/>
        <w:tabs>
          <w:tab w:val="left" w:pos="426"/>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сообщить оперативному дежурному ЕДДС о внештатной ситуации;– сообщить руководству эксплуатирующей организации о возникшей ситуации.</w:t>
      </w:r>
    </w:p>
    <w:p w:rsidR="00B32D70" w:rsidRDefault="00B32D70" w:rsidP="00B32D70">
      <w:pPr>
        <w:spacing w:after="0" w:line="240" w:lineRule="auto"/>
        <w:ind w:left="142" w:firstLine="567"/>
        <w:jc w:val="center"/>
        <w:rPr>
          <w:rFonts w:ascii="Times New Roman" w:hAnsi="Times New Roman" w:cs="Times New Roman"/>
          <w:caps/>
          <w:sz w:val="28"/>
          <w:szCs w:val="20"/>
        </w:rPr>
      </w:pPr>
    </w:p>
    <w:p w:rsidR="00B32D70" w:rsidRDefault="00B32D70" w:rsidP="00B32D70">
      <w:pPr>
        <w:spacing w:after="0" w:line="240" w:lineRule="auto"/>
        <w:ind w:left="142" w:firstLine="567"/>
        <w:jc w:val="center"/>
        <w:rPr>
          <w:rFonts w:ascii="Times New Roman" w:hAnsi="Times New Roman" w:cs="Times New Roman"/>
          <w:caps/>
          <w:sz w:val="28"/>
          <w:szCs w:val="20"/>
        </w:rPr>
      </w:pPr>
    </w:p>
    <w:p w:rsidR="00B32D70" w:rsidRDefault="00B32D70" w:rsidP="00B32D70">
      <w:pPr>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lastRenderedPageBreak/>
        <w:t>АдминистрациЯ</w:t>
      </w:r>
    </w:p>
    <w:p w:rsidR="00B32D70" w:rsidRDefault="00B32D70" w:rsidP="00B32D70">
      <w:pPr>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B32D70" w:rsidRDefault="00B32D70" w:rsidP="00B32D70">
      <w:pPr>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B32D70" w:rsidRDefault="00B32D70" w:rsidP="00B32D70">
      <w:pPr>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B32D70" w:rsidRDefault="00B32D70" w:rsidP="00B32D70">
      <w:pPr>
        <w:tabs>
          <w:tab w:val="left" w:pos="1418"/>
        </w:tabs>
        <w:spacing w:after="0" w:line="240" w:lineRule="auto"/>
        <w:ind w:left="142" w:firstLine="567"/>
        <w:jc w:val="center"/>
        <w:rPr>
          <w:rFonts w:ascii="Times New Roman" w:hAnsi="Times New Roman" w:cs="Times New Roman"/>
          <w:caps/>
          <w:sz w:val="28"/>
          <w:szCs w:val="20"/>
        </w:rPr>
      </w:pPr>
    </w:p>
    <w:p w:rsidR="00B32D70" w:rsidRDefault="00B32D70" w:rsidP="00B32D70">
      <w:pPr>
        <w:tabs>
          <w:tab w:val="left" w:pos="3402"/>
          <w:tab w:val="left" w:pos="3686"/>
        </w:tabs>
        <w:spacing w:after="0" w:line="240" w:lineRule="auto"/>
        <w:ind w:left="142" w:firstLine="567"/>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B32D70" w:rsidRDefault="00B32D70" w:rsidP="00B32D70">
      <w:pPr>
        <w:spacing w:after="0" w:line="240" w:lineRule="auto"/>
        <w:ind w:left="142" w:firstLine="567"/>
        <w:jc w:val="center"/>
        <w:rPr>
          <w:rFonts w:ascii="Times New Roman" w:hAnsi="Times New Roman" w:cs="Times New Roman"/>
          <w:caps/>
          <w:sz w:val="28"/>
          <w:szCs w:val="20"/>
        </w:rPr>
      </w:pPr>
    </w:p>
    <w:p w:rsidR="00B32D70" w:rsidRDefault="00B32D70" w:rsidP="00B32D70">
      <w:pPr>
        <w:tabs>
          <w:tab w:val="left" w:pos="567"/>
          <w:tab w:val="left" w:pos="709"/>
          <w:tab w:val="left" w:pos="1134"/>
          <w:tab w:val="left" w:pos="1276"/>
          <w:tab w:val="left" w:pos="3969"/>
        </w:tabs>
        <w:spacing w:after="0" w:line="240" w:lineRule="auto"/>
        <w:ind w:left="142" w:firstLine="567"/>
        <w:jc w:val="center"/>
        <w:rPr>
          <w:rFonts w:ascii="Times New Roman" w:hAnsi="Times New Roman" w:cs="Times New Roman"/>
          <w:sz w:val="28"/>
          <w:szCs w:val="28"/>
        </w:rPr>
      </w:pPr>
      <w:r>
        <w:rPr>
          <w:rFonts w:ascii="Times New Roman" w:hAnsi="Times New Roman" w:cs="Times New Roman"/>
          <w:sz w:val="28"/>
          <w:szCs w:val="28"/>
        </w:rPr>
        <w:t>19.08.2016   № 54</w:t>
      </w:r>
    </w:p>
    <w:p w:rsidR="00B32D70" w:rsidRDefault="00B32D70" w:rsidP="00B32D70">
      <w:pPr>
        <w:tabs>
          <w:tab w:val="left" w:pos="567"/>
          <w:tab w:val="left" w:pos="709"/>
          <w:tab w:val="left" w:pos="1134"/>
          <w:tab w:val="left" w:pos="1276"/>
        </w:tabs>
        <w:spacing w:after="0" w:line="240" w:lineRule="auto"/>
        <w:ind w:left="142" w:firstLine="567"/>
        <w:jc w:val="center"/>
        <w:rPr>
          <w:rFonts w:ascii="Times New Roman" w:hAnsi="Times New Roman" w:cs="Times New Roman"/>
          <w:sz w:val="28"/>
          <w:szCs w:val="28"/>
        </w:rPr>
      </w:pPr>
    </w:p>
    <w:p w:rsidR="00B32D70" w:rsidRDefault="00B32D70" w:rsidP="00B32D70">
      <w:pPr>
        <w:spacing w:after="0" w:line="240" w:lineRule="auto"/>
        <w:ind w:left="142" w:right="171" w:firstLine="567"/>
        <w:jc w:val="center"/>
        <w:rPr>
          <w:rFonts w:ascii="Times New Roman" w:hAnsi="Times New Roman" w:cs="Times New Roman"/>
          <w:sz w:val="28"/>
          <w:szCs w:val="28"/>
        </w:rPr>
      </w:pPr>
      <w:r>
        <w:rPr>
          <w:rFonts w:ascii="Times New Roman" w:hAnsi="Times New Roman" w:cs="Times New Roman"/>
          <w:sz w:val="28"/>
          <w:szCs w:val="28"/>
        </w:rPr>
        <w:t xml:space="preserve">с. Пойменное </w:t>
      </w:r>
    </w:p>
    <w:p w:rsidR="00B32D70" w:rsidRDefault="00B32D70" w:rsidP="00B32D70">
      <w:pPr>
        <w:spacing w:after="0" w:line="240" w:lineRule="auto"/>
        <w:ind w:left="142" w:right="171" w:firstLine="567"/>
        <w:jc w:val="center"/>
        <w:rPr>
          <w:rFonts w:ascii="Times New Roman" w:hAnsi="Times New Roman" w:cs="Times New Roman"/>
          <w:sz w:val="28"/>
          <w:szCs w:val="28"/>
        </w:rPr>
      </w:pPr>
    </w:p>
    <w:p w:rsidR="00B32D70" w:rsidRPr="00A21292" w:rsidRDefault="00B32D70" w:rsidP="00B32D70">
      <w:pPr>
        <w:jc w:val="center"/>
        <w:rPr>
          <w:rFonts w:ascii="Times New Roman" w:eastAsia="Calibri" w:hAnsi="Times New Roman" w:cs="Times New Roman"/>
          <w:sz w:val="28"/>
          <w:szCs w:val="28"/>
          <w:lang w:eastAsia="en-US"/>
        </w:rPr>
      </w:pPr>
      <w:r w:rsidRPr="00A21292">
        <w:rPr>
          <w:rFonts w:ascii="Times New Roman" w:eastAsia="Calibri" w:hAnsi="Times New Roman" w:cs="Times New Roman"/>
          <w:sz w:val="28"/>
          <w:szCs w:val="28"/>
          <w:lang w:eastAsia="en-US"/>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32D70" w:rsidRPr="00A21292" w:rsidRDefault="00B32D70" w:rsidP="00B32D70">
      <w:pPr>
        <w:tabs>
          <w:tab w:val="left" w:pos="2694"/>
        </w:tabs>
        <w:spacing w:after="0" w:line="240" w:lineRule="auto"/>
        <w:ind w:right="-144" w:firstLine="425"/>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Руководствуясь </w:t>
      </w:r>
      <w:r w:rsidRPr="00A21292">
        <w:rPr>
          <w:rFonts w:ascii="Times New Roman" w:eastAsia="Calibri" w:hAnsi="Times New Roman" w:cs="Times New Roman"/>
          <w:sz w:val="28"/>
          <w:szCs w:val="28"/>
          <w:shd w:val="clear" w:color="auto" w:fill="FFFFFF"/>
          <w:lang w:eastAsia="en-US"/>
        </w:rPr>
        <w:t>Гражданским </w:t>
      </w:r>
      <w:hyperlink r:id="rId8" w:history="1">
        <w:r w:rsidRPr="00A21292">
          <w:rPr>
            <w:rFonts w:ascii="Times New Roman" w:eastAsia="Calibri" w:hAnsi="Times New Roman" w:cs="Times New Roman"/>
            <w:sz w:val="28"/>
            <w:szCs w:val="28"/>
            <w:shd w:val="clear" w:color="auto" w:fill="FFFFFF"/>
            <w:lang w:eastAsia="en-US"/>
          </w:rPr>
          <w:t>кодексом</w:t>
        </w:r>
      </w:hyperlink>
      <w:r w:rsidRPr="00A21292">
        <w:rPr>
          <w:rFonts w:ascii="Times New Roman" w:eastAsia="Calibri" w:hAnsi="Times New Roman" w:cs="Times New Roman"/>
          <w:sz w:val="28"/>
          <w:szCs w:val="28"/>
          <w:shd w:val="clear" w:color="auto" w:fill="FFFFFF"/>
          <w:lang w:eastAsia="en-US"/>
        </w:rPr>
        <w:t> Российской Федерации, Федеральными законами от 06.10.2003 </w:t>
      </w:r>
      <w:hyperlink r:id="rId9" w:history="1">
        <w:r w:rsidRPr="00A21292">
          <w:rPr>
            <w:rFonts w:ascii="Times New Roman" w:eastAsia="Calibri" w:hAnsi="Times New Roman" w:cs="Times New Roman"/>
            <w:sz w:val="28"/>
            <w:szCs w:val="28"/>
            <w:shd w:val="clear" w:color="auto" w:fill="FFFFFF"/>
            <w:lang w:eastAsia="en-US"/>
          </w:rPr>
          <w:t>№</w:t>
        </w:r>
      </w:hyperlink>
      <w:r w:rsidRPr="00A21292">
        <w:rPr>
          <w:rFonts w:ascii="Times New Roman" w:eastAsia="Calibri" w:hAnsi="Times New Roman" w:cs="Times New Roman"/>
          <w:sz w:val="28"/>
          <w:szCs w:val="28"/>
          <w:lang w:eastAsia="en-US"/>
        </w:rPr>
        <w:t xml:space="preserve"> «</w:t>
      </w:r>
      <w:r w:rsidRPr="00A21292">
        <w:rPr>
          <w:rFonts w:ascii="Times New Roman" w:eastAsia="Calibri" w:hAnsi="Times New Roman" w:cs="Times New Roman"/>
          <w:sz w:val="28"/>
          <w:szCs w:val="28"/>
          <w:shd w:val="clear" w:color="auto" w:fill="FFFFFF"/>
          <w:lang w:eastAsia="en-US"/>
        </w:rPr>
        <w:t>Об общих принципах организации местного самоуправления в Российской Федерации», от 24.07.2007 </w:t>
      </w:r>
      <w:hyperlink r:id="rId10" w:history="1">
        <w:r w:rsidRPr="00A21292">
          <w:rPr>
            <w:rFonts w:ascii="Times New Roman" w:eastAsia="Calibri" w:hAnsi="Times New Roman" w:cs="Times New Roman"/>
            <w:sz w:val="28"/>
            <w:szCs w:val="28"/>
            <w:shd w:val="clear" w:color="auto" w:fill="FFFFFF"/>
            <w:lang w:eastAsia="en-US"/>
          </w:rPr>
          <w:t>№</w:t>
        </w:r>
      </w:hyperlink>
      <w:r w:rsidRPr="00A21292">
        <w:rPr>
          <w:rFonts w:ascii="Times New Roman" w:eastAsia="Calibri" w:hAnsi="Times New Roman" w:cs="Times New Roman"/>
          <w:sz w:val="28"/>
          <w:szCs w:val="28"/>
          <w:shd w:val="clear" w:color="auto" w:fill="FFFFFF"/>
          <w:lang w:eastAsia="en-US"/>
        </w:rPr>
        <w:t xml:space="preserve"> «О развитии малого и среднего предпринимательства в Российской Федерации», от 22.07.2008 </w:t>
      </w:r>
      <w:hyperlink r:id="rId11" w:history="1">
        <w:r w:rsidRPr="00A21292">
          <w:rPr>
            <w:rFonts w:ascii="Times New Roman" w:eastAsia="Calibri" w:hAnsi="Times New Roman" w:cs="Times New Roman"/>
            <w:sz w:val="28"/>
            <w:szCs w:val="28"/>
            <w:shd w:val="clear" w:color="auto" w:fill="FFFFFF"/>
            <w:lang w:eastAsia="en-US"/>
          </w:rPr>
          <w:t>№</w:t>
        </w:r>
      </w:hyperlink>
      <w:r w:rsidRPr="00A21292">
        <w:rPr>
          <w:rFonts w:ascii="Times New Roman" w:eastAsia="Calibri" w:hAnsi="Times New Roman" w:cs="Times New Roman"/>
          <w:sz w:val="28"/>
          <w:szCs w:val="28"/>
          <w:lang w:eastAsia="en-US"/>
        </w:rPr>
        <w:t xml:space="preserve"> «</w:t>
      </w:r>
      <w:r w:rsidRPr="00A21292">
        <w:rPr>
          <w:rFonts w:ascii="Times New Roman" w:eastAsia="Calibri" w:hAnsi="Times New Roman" w:cs="Times New Roman"/>
          <w:sz w:val="28"/>
          <w:szCs w:val="28"/>
          <w:shd w:val="clear" w:color="auto" w:fill="FFFFFF"/>
          <w:lang w:eastAsia="en-US"/>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26.07.2006 </w:t>
      </w:r>
      <w:hyperlink r:id="rId12" w:history="1">
        <w:r w:rsidRPr="00A21292">
          <w:rPr>
            <w:rFonts w:ascii="Times New Roman" w:eastAsia="Calibri" w:hAnsi="Times New Roman" w:cs="Times New Roman"/>
            <w:sz w:val="28"/>
            <w:szCs w:val="28"/>
            <w:shd w:val="clear" w:color="auto" w:fill="FFFFFF"/>
            <w:lang w:eastAsia="en-US"/>
          </w:rPr>
          <w:t>№</w:t>
        </w:r>
      </w:hyperlink>
      <w:r w:rsidRPr="00A21292">
        <w:rPr>
          <w:rFonts w:ascii="Times New Roman" w:eastAsia="Calibri" w:hAnsi="Times New Roman" w:cs="Times New Roman"/>
          <w:sz w:val="28"/>
          <w:szCs w:val="28"/>
          <w:shd w:val="clear" w:color="auto" w:fill="FFFFFF"/>
          <w:lang w:eastAsia="en-US"/>
        </w:rPr>
        <w:t> «О защите конкуренции» и </w:t>
      </w:r>
      <w:hyperlink r:id="rId13" w:history="1">
        <w:r w:rsidRPr="00A21292">
          <w:rPr>
            <w:rFonts w:ascii="Times New Roman" w:eastAsia="Calibri" w:hAnsi="Times New Roman" w:cs="Times New Roman"/>
            <w:sz w:val="28"/>
            <w:szCs w:val="28"/>
            <w:shd w:val="clear" w:color="auto" w:fill="FFFFFF"/>
            <w:lang w:eastAsia="en-US"/>
          </w:rPr>
          <w:t>Уставом</w:t>
        </w:r>
      </w:hyperlink>
      <w:r w:rsidRPr="00A21292">
        <w:rPr>
          <w:rFonts w:ascii="Times New Roman" w:eastAsia="Calibri" w:hAnsi="Times New Roman" w:cs="Times New Roman"/>
          <w:sz w:val="28"/>
          <w:szCs w:val="28"/>
          <w:shd w:val="clear" w:color="auto" w:fill="FFFFFF"/>
          <w:lang w:eastAsia="en-US"/>
        </w:rPr>
        <w:t> </w:t>
      </w:r>
      <w:r>
        <w:rPr>
          <w:rFonts w:ascii="Times New Roman" w:eastAsia="Calibri" w:hAnsi="Times New Roman" w:cs="Times New Roman"/>
          <w:sz w:val="28"/>
          <w:szCs w:val="28"/>
          <w:shd w:val="clear" w:color="auto" w:fill="FFFFFF"/>
          <w:lang w:eastAsia="en-US"/>
        </w:rPr>
        <w:t>Вассинского</w:t>
      </w:r>
      <w:r w:rsidRPr="00A21292">
        <w:rPr>
          <w:rFonts w:ascii="Times New Roman" w:eastAsia="Calibri" w:hAnsi="Times New Roman" w:cs="Times New Roman"/>
          <w:sz w:val="28"/>
          <w:szCs w:val="28"/>
          <w:shd w:val="clear" w:color="auto" w:fill="FFFFFF"/>
          <w:lang w:eastAsia="en-US"/>
        </w:rPr>
        <w:t xml:space="preserve"> сельсовета Тогучинского района Новосибирской области, администрация </w:t>
      </w:r>
      <w:r>
        <w:rPr>
          <w:rFonts w:ascii="Times New Roman" w:eastAsia="Calibri" w:hAnsi="Times New Roman" w:cs="Times New Roman"/>
          <w:sz w:val="28"/>
          <w:szCs w:val="28"/>
          <w:shd w:val="clear" w:color="auto" w:fill="FFFFFF"/>
          <w:lang w:eastAsia="en-US"/>
        </w:rPr>
        <w:t>Вассинского</w:t>
      </w:r>
      <w:r w:rsidRPr="00A21292">
        <w:rPr>
          <w:rFonts w:ascii="Times New Roman" w:eastAsia="Calibri" w:hAnsi="Times New Roman" w:cs="Times New Roman"/>
          <w:sz w:val="28"/>
          <w:szCs w:val="28"/>
          <w:shd w:val="clear" w:color="auto" w:fill="FFFFFF"/>
          <w:lang w:eastAsia="en-US"/>
        </w:rPr>
        <w:t xml:space="preserve"> сельсовета Тогучинского района Новосибирской области</w:t>
      </w:r>
    </w:p>
    <w:p w:rsidR="00B32D70" w:rsidRPr="00A976C6" w:rsidRDefault="00B32D70" w:rsidP="00B32D70">
      <w:pPr>
        <w:tabs>
          <w:tab w:val="left" w:pos="567"/>
        </w:tabs>
        <w:autoSpaceDE w:val="0"/>
        <w:autoSpaceDN w:val="0"/>
        <w:adjustRightInd w:val="0"/>
        <w:spacing w:after="0" w:line="240" w:lineRule="auto"/>
        <w:ind w:right="-144"/>
        <w:jc w:val="both"/>
        <w:rPr>
          <w:rFonts w:ascii="Times New Roman" w:hAnsi="Times New Roman" w:cs="Times New Roman"/>
          <w:sz w:val="28"/>
          <w:szCs w:val="28"/>
        </w:rPr>
      </w:pPr>
      <w:r w:rsidRPr="00A976C6">
        <w:rPr>
          <w:rFonts w:ascii="Times New Roman" w:hAnsi="Times New Roman" w:cs="Times New Roman"/>
          <w:sz w:val="28"/>
          <w:szCs w:val="28"/>
        </w:rPr>
        <w:t>ПОСТАНОВЛЯЕТ:</w:t>
      </w:r>
    </w:p>
    <w:p w:rsidR="00B32D70" w:rsidRPr="00A976C6" w:rsidRDefault="00B32D70" w:rsidP="00B32D70">
      <w:pPr>
        <w:tabs>
          <w:tab w:val="left" w:pos="567"/>
          <w:tab w:val="left" w:pos="851"/>
        </w:tabs>
        <w:spacing w:after="0" w:line="240" w:lineRule="auto"/>
        <w:ind w:right="-144"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A976C6">
        <w:rPr>
          <w:rFonts w:ascii="Times New Roman" w:eastAsia="Calibri" w:hAnsi="Times New Roman" w:cs="Times New Roman"/>
          <w:sz w:val="28"/>
          <w:szCs w:val="28"/>
          <w:lang w:eastAsia="en-US"/>
        </w:rPr>
        <w:t xml:space="preserve">Утвердить «Порядок формирования, ведения, обязательного опубликования перечня муниципального имущества, свободного от прав </w:t>
      </w:r>
      <w:r w:rsidRPr="00A976C6">
        <w:rPr>
          <w:rFonts w:ascii="Times New Roman" w:eastAsia="Calibri" w:hAnsi="Times New Roman" w:cs="Times New Roman"/>
          <w:sz w:val="28"/>
          <w:szCs w:val="28"/>
          <w:lang w:eastAsia="en-US"/>
        </w:rPr>
        <w:lastRenderedPageBreak/>
        <w:t>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субъектов малого и среднего предпринимательства» согласно приложению к настоящему решению (приложение  №1).</w:t>
      </w:r>
    </w:p>
    <w:p w:rsidR="00B32D70" w:rsidRPr="00A976C6" w:rsidRDefault="00B32D70" w:rsidP="00B32D70">
      <w:pPr>
        <w:tabs>
          <w:tab w:val="left" w:pos="567"/>
        </w:tabs>
        <w:spacing w:after="0" w:line="240" w:lineRule="auto"/>
        <w:ind w:right="-144" w:firstLine="567"/>
        <w:jc w:val="both"/>
        <w:rPr>
          <w:rFonts w:ascii="Times New Roman" w:eastAsia="Calibri" w:hAnsi="Times New Roman" w:cs="Times New Roman"/>
          <w:sz w:val="28"/>
          <w:szCs w:val="28"/>
          <w:lang w:eastAsia="en-US"/>
        </w:rPr>
      </w:pPr>
      <w:r w:rsidRPr="00A976C6">
        <w:rPr>
          <w:rFonts w:ascii="Times New Roman" w:eastAsia="Calibri" w:hAnsi="Times New Roman" w:cs="Times New Roman"/>
          <w:sz w:val="28"/>
          <w:szCs w:val="28"/>
          <w:lang w:eastAsia="en-US"/>
        </w:rPr>
        <w:t>2. 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2).</w:t>
      </w:r>
    </w:p>
    <w:p w:rsidR="00B32D70" w:rsidRPr="00A976C6" w:rsidRDefault="00B32D70" w:rsidP="00B32D70">
      <w:pPr>
        <w:tabs>
          <w:tab w:val="left" w:pos="567"/>
        </w:tabs>
        <w:spacing w:after="0" w:line="240" w:lineRule="auto"/>
        <w:ind w:right="-144" w:firstLine="708"/>
        <w:jc w:val="both"/>
        <w:rPr>
          <w:rFonts w:ascii="Times New Roman" w:hAnsi="Times New Roman" w:cs="Times New Roman"/>
          <w:sz w:val="28"/>
          <w:szCs w:val="28"/>
        </w:rPr>
      </w:pPr>
      <w:r w:rsidRPr="00750DFA">
        <w:rPr>
          <w:rFonts w:ascii="Times New Roman" w:eastAsia="Calibri" w:hAnsi="Times New Roman" w:cs="Times New Roman"/>
          <w:sz w:val="28"/>
          <w:szCs w:val="28"/>
          <w:lang w:eastAsia="en-US"/>
        </w:rPr>
        <w:t xml:space="preserve">3.Настоящее решение подлежит официальному </w:t>
      </w:r>
      <w:r w:rsidRPr="00750DFA">
        <w:rPr>
          <w:rFonts w:ascii="Times New Roman" w:eastAsia="Calibri" w:hAnsi="Times New Roman" w:cs="Times New Roman"/>
          <w:bCs/>
          <w:sz w:val="28"/>
          <w:szCs w:val="28"/>
          <w:lang w:eastAsia="en-US"/>
        </w:rPr>
        <w:t xml:space="preserve">опубликованию </w:t>
      </w:r>
      <w:r w:rsidRPr="00750DFA">
        <w:rPr>
          <w:rFonts w:ascii="Times New Roman" w:hAnsi="Times New Roman" w:cs="Times New Roman"/>
          <w:sz w:val="28"/>
          <w:szCs w:val="28"/>
        </w:rPr>
        <w:t>в периодическом печатном издании органа местного самоуправления «</w:t>
      </w:r>
      <w:r>
        <w:rPr>
          <w:rFonts w:ascii="Times New Roman" w:eastAsia="Calibri" w:hAnsi="Times New Roman" w:cs="Times New Roman"/>
          <w:sz w:val="28"/>
          <w:szCs w:val="28"/>
          <w:shd w:val="clear" w:color="auto" w:fill="FFFFFF"/>
          <w:lang w:eastAsia="en-US"/>
        </w:rPr>
        <w:t>Вассинский</w:t>
      </w:r>
      <w:r w:rsidRPr="00750DFA">
        <w:rPr>
          <w:rFonts w:ascii="Times New Roman" w:hAnsi="Times New Roman" w:cs="Times New Roman"/>
          <w:sz w:val="28"/>
          <w:szCs w:val="28"/>
        </w:rPr>
        <w:t xml:space="preserve"> Вестник»  и на официаль</w:t>
      </w:r>
      <w:r w:rsidRPr="00750DFA">
        <w:rPr>
          <w:rFonts w:ascii="Times New Roman" w:hAnsi="Times New Roman" w:cs="Times New Roman"/>
          <w:sz w:val="28"/>
          <w:szCs w:val="28"/>
        </w:rPr>
        <w:softHyphen/>
        <w:t xml:space="preserve">ном сайте администрации </w:t>
      </w:r>
      <w:r w:rsidRPr="00750DFA">
        <w:rPr>
          <w:rFonts w:ascii="Times New Roman" w:eastAsia="Calibri" w:hAnsi="Times New Roman" w:cs="Times New Roman"/>
          <w:sz w:val="28"/>
          <w:szCs w:val="28"/>
          <w:shd w:val="clear" w:color="auto" w:fill="FFFFFF"/>
          <w:lang w:eastAsia="en-US"/>
        </w:rPr>
        <w:t>Вассинского</w:t>
      </w:r>
      <w:r w:rsidRPr="00750DFA">
        <w:rPr>
          <w:rFonts w:ascii="Times New Roman" w:hAnsi="Times New Roman" w:cs="Times New Roman"/>
          <w:sz w:val="28"/>
          <w:szCs w:val="28"/>
        </w:rPr>
        <w:t xml:space="preserve"> сельсовета Тогучинского района</w:t>
      </w:r>
      <w:r w:rsidRPr="00750DFA">
        <w:rPr>
          <w:rFonts w:ascii="Times New Roman" w:hAnsi="Times New Roman" w:cs="Times New Roman"/>
          <w:i/>
          <w:iCs/>
          <w:sz w:val="28"/>
          <w:szCs w:val="28"/>
        </w:rPr>
        <w:t>.</w:t>
      </w:r>
    </w:p>
    <w:p w:rsidR="00B32D70" w:rsidRPr="008B0197" w:rsidRDefault="00B32D70" w:rsidP="00B32D70">
      <w:pPr>
        <w:widowControl w:val="0"/>
        <w:spacing w:after="0" w:line="240" w:lineRule="auto"/>
        <w:ind w:right="-144"/>
        <w:jc w:val="both"/>
        <w:rPr>
          <w:sz w:val="28"/>
          <w:szCs w:val="28"/>
        </w:rPr>
      </w:pPr>
    </w:p>
    <w:p w:rsidR="00B32D70" w:rsidRDefault="00B32D70" w:rsidP="00B32D70">
      <w:pPr>
        <w:tabs>
          <w:tab w:val="left" w:pos="426"/>
        </w:tabs>
        <w:spacing w:after="0" w:line="240" w:lineRule="auto"/>
        <w:ind w:right="-144"/>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kern w:val="2"/>
          <w:sz w:val="28"/>
          <w:szCs w:val="28"/>
          <w:lang w:eastAsia="zh-CN"/>
        </w:rPr>
        <w:t>Вассинского</w:t>
      </w:r>
      <w:r>
        <w:rPr>
          <w:rFonts w:ascii="Times New Roman" w:hAnsi="Times New Roman" w:cs="Times New Roman"/>
          <w:sz w:val="28"/>
          <w:szCs w:val="28"/>
        </w:rPr>
        <w:t xml:space="preserve"> сельсовета                                                         </w:t>
      </w:r>
    </w:p>
    <w:p w:rsidR="00B32D70" w:rsidRDefault="00B32D70" w:rsidP="00B32D70">
      <w:pPr>
        <w:tabs>
          <w:tab w:val="left" w:pos="426"/>
        </w:tabs>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B32D70" w:rsidRDefault="00B32D70" w:rsidP="00B32D70">
      <w:pPr>
        <w:tabs>
          <w:tab w:val="left" w:pos="426"/>
        </w:tabs>
        <w:spacing w:after="0" w:line="240" w:lineRule="auto"/>
        <w:ind w:right="-144"/>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widowControl w:val="0"/>
        <w:spacing w:after="0" w:line="240" w:lineRule="auto"/>
        <w:ind w:right="-144"/>
        <w:jc w:val="both"/>
        <w:rPr>
          <w:sz w:val="28"/>
          <w:szCs w:val="28"/>
        </w:rPr>
      </w:pPr>
    </w:p>
    <w:p w:rsidR="00B32D70" w:rsidRDefault="00B32D70" w:rsidP="00B32D70">
      <w:pPr>
        <w:widowControl w:val="0"/>
        <w:spacing w:after="0" w:line="240" w:lineRule="auto"/>
        <w:ind w:right="-144"/>
        <w:jc w:val="both"/>
        <w:rPr>
          <w:sz w:val="28"/>
          <w:szCs w:val="28"/>
        </w:rPr>
      </w:pPr>
    </w:p>
    <w:p w:rsidR="00B32D70" w:rsidRDefault="00B32D70" w:rsidP="00B32D70">
      <w:pPr>
        <w:widowControl w:val="0"/>
        <w:spacing w:after="0" w:line="240" w:lineRule="auto"/>
        <w:ind w:right="-144"/>
        <w:jc w:val="both"/>
        <w:rPr>
          <w:sz w:val="28"/>
          <w:szCs w:val="28"/>
        </w:rPr>
      </w:pPr>
    </w:p>
    <w:p w:rsidR="00B32D70" w:rsidRDefault="00B32D70" w:rsidP="00B32D70">
      <w:pPr>
        <w:widowControl w:val="0"/>
        <w:spacing w:after="0" w:line="240" w:lineRule="auto"/>
        <w:ind w:right="-144"/>
        <w:jc w:val="both"/>
        <w:rPr>
          <w:sz w:val="28"/>
          <w:szCs w:val="28"/>
        </w:rPr>
      </w:pPr>
    </w:p>
    <w:p w:rsidR="00B32D70" w:rsidRDefault="00B32D70" w:rsidP="00B32D70">
      <w:pPr>
        <w:widowControl w:val="0"/>
        <w:spacing w:after="0" w:line="240" w:lineRule="auto"/>
        <w:ind w:right="-144"/>
        <w:jc w:val="both"/>
        <w:rPr>
          <w:sz w:val="28"/>
          <w:szCs w:val="28"/>
        </w:rPr>
      </w:pPr>
    </w:p>
    <w:p w:rsidR="00B32D70" w:rsidRDefault="00B32D70" w:rsidP="00B32D70">
      <w:pPr>
        <w:widowControl w:val="0"/>
        <w:spacing w:after="0" w:line="240" w:lineRule="auto"/>
        <w:ind w:left="-142" w:right="-144"/>
        <w:jc w:val="both"/>
        <w:rPr>
          <w:sz w:val="28"/>
          <w:szCs w:val="28"/>
        </w:rPr>
      </w:pPr>
    </w:p>
    <w:p w:rsidR="00B32D70" w:rsidRDefault="00B32D70" w:rsidP="00B32D70">
      <w:pPr>
        <w:widowControl w:val="0"/>
        <w:spacing w:after="0" w:line="240" w:lineRule="auto"/>
        <w:ind w:left="-142" w:right="-144"/>
        <w:jc w:val="both"/>
        <w:rPr>
          <w:sz w:val="28"/>
          <w:szCs w:val="28"/>
        </w:rPr>
      </w:pPr>
    </w:p>
    <w:p w:rsidR="00B32D70" w:rsidRDefault="00B32D70" w:rsidP="00B32D70">
      <w:pPr>
        <w:widowControl w:val="0"/>
        <w:spacing w:after="0" w:line="240" w:lineRule="auto"/>
        <w:ind w:left="-142" w:right="-144"/>
        <w:jc w:val="both"/>
        <w:rPr>
          <w:sz w:val="28"/>
          <w:szCs w:val="28"/>
        </w:rPr>
      </w:pPr>
      <w:r w:rsidRPr="008B0197">
        <w:rPr>
          <w:sz w:val="28"/>
          <w:szCs w:val="28"/>
        </w:rPr>
        <w:t xml:space="preserve">      </w:t>
      </w:r>
      <w:r>
        <w:rPr>
          <w:sz w:val="28"/>
          <w:szCs w:val="28"/>
        </w:rPr>
        <w:t xml:space="preserve">                               </w:t>
      </w:r>
    </w:p>
    <w:p w:rsidR="00B32D70" w:rsidRDefault="00B32D70" w:rsidP="00B32D70">
      <w:pPr>
        <w:widowControl w:val="0"/>
        <w:spacing w:after="0" w:line="240" w:lineRule="auto"/>
        <w:ind w:left="-142" w:right="-144"/>
        <w:jc w:val="both"/>
        <w:rPr>
          <w:sz w:val="28"/>
          <w:szCs w:val="28"/>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right"/>
        <w:rPr>
          <w:rFonts w:ascii="Times New Roman" w:eastAsia="Calibri" w:hAnsi="Times New Roman" w:cs="Times New Roman"/>
          <w:sz w:val="28"/>
          <w:szCs w:val="28"/>
          <w:lang w:eastAsia="en-US"/>
        </w:rPr>
      </w:pPr>
    </w:p>
    <w:p w:rsidR="00B32D70" w:rsidRPr="00A976C6" w:rsidRDefault="00B32D70" w:rsidP="00B32D70">
      <w:pPr>
        <w:spacing w:after="0" w:line="240" w:lineRule="auto"/>
        <w:ind w:left="-142" w:right="-144"/>
        <w:jc w:val="right"/>
        <w:rPr>
          <w:rFonts w:ascii="Times New Roman" w:eastAsia="Calibri" w:hAnsi="Times New Roman" w:cs="Times New Roman"/>
          <w:sz w:val="28"/>
          <w:szCs w:val="28"/>
          <w:lang w:eastAsia="en-US"/>
        </w:rPr>
      </w:pPr>
      <w:r w:rsidRPr="00A976C6">
        <w:rPr>
          <w:rFonts w:ascii="Times New Roman" w:eastAsia="Calibri" w:hAnsi="Times New Roman" w:cs="Times New Roman"/>
          <w:sz w:val="28"/>
          <w:szCs w:val="28"/>
          <w:lang w:eastAsia="en-US"/>
        </w:rPr>
        <w:lastRenderedPageBreak/>
        <w:t>Приложение №1</w:t>
      </w:r>
    </w:p>
    <w:p w:rsidR="00B32D70" w:rsidRPr="00A976C6" w:rsidRDefault="00B32D70" w:rsidP="00B32D70">
      <w:pPr>
        <w:spacing w:after="0" w:line="240" w:lineRule="auto"/>
        <w:ind w:left="-142" w:right="-144"/>
        <w:jc w:val="right"/>
        <w:rPr>
          <w:rFonts w:ascii="Times New Roman" w:hAnsi="Times New Roman" w:cs="Times New Roman"/>
          <w:sz w:val="28"/>
          <w:szCs w:val="28"/>
        </w:rPr>
      </w:pPr>
      <w:r w:rsidRPr="00A976C6">
        <w:rPr>
          <w:rFonts w:ascii="Times New Roman" w:hAnsi="Times New Roman" w:cs="Times New Roman"/>
          <w:sz w:val="28"/>
          <w:szCs w:val="28"/>
        </w:rPr>
        <w:t xml:space="preserve">                                                                                                   к постановлению администрации</w:t>
      </w:r>
    </w:p>
    <w:p w:rsidR="00B32D70" w:rsidRPr="00A976C6" w:rsidRDefault="00B32D70" w:rsidP="00B32D70">
      <w:pPr>
        <w:spacing w:after="0" w:line="240" w:lineRule="auto"/>
        <w:ind w:left="-142" w:right="-144"/>
        <w:jc w:val="right"/>
        <w:rPr>
          <w:rFonts w:ascii="Times New Roman" w:hAnsi="Times New Roman" w:cs="Times New Roman"/>
          <w:sz w:val="28"/>
          <w:szCs w:val="28"/>
        </w:rPr>
      </w:pPr>
      <w:r w:rsidRPr="00A976C6">
        <w:rPr>
          <w:rFonts w:ascii="Times New Roman" w:hAnsi="Times New Roman" w:cs="Times New Roman"/>
          <w:sz w:val="28"/>
          <w:szCs w:val="28"/>
        </w:rPr>
        <w:t xml:space="preserve">                                                        </w:t>
      </w:r>
      <w:r>
        <w:rPr>
          <w:rFonts w:ascii="Times New Roman" w:hAnsi="Times New Roman" w:cs="Times New Roman"/>
          <w:sz w:val="28"/>
          <w:szCs w:val="28"/>
        </w:rPr>
        <w:t>Вассинского</w:t>
      </w:r>
      <w:r w:rsidRPr="00A976C6">
        <w:rPr>
          <w:rFonts w:ascii="Times New Roman" w:hAnsi="Times New Roman" w:cs="Times New Roman"/>
          <w:sz w:val="28"/>
          <w:szCs w:val="28"/>
        </w:rPr>
        <w:t xml:space="preserve">  сельсовета </w:t>
      </w:r>
    </w:p>
    <w:p w:rsidR="00B32D70" w:rsidRPr="00A976C6" w:rsidRDefault="00B32D70" w:rsidP="00B32D70">
      <w:pPr>
        <w:spacing w:after="0" w:line="240" w:lineRule="auto"/>
        <w:ind w:left="-142" w:right="-144"/>
        <w:jc w:val="right"/>
        <w:rPr>
          <w:rFonts w:ascii="Times New Roman" w:hAnsi="Times New Roman" w:cs="Times New Roman"/>
          <w:sz w:val="28"/>
          <w:szCs w:val="28"/>
        </w:rPr>
      </w:pPr>
      <w:r w:rsidRPr="00A976C6">
        <w:rPr>
          <w:rFonts w:ascii="Times New Roman" w:hAnsi="Times New Roman" w:cs="Times New Roman"/>
          <w:sz w:val="28"/>
          <w:szCs w:val="28"/>
        </w:rPr>
        <w:t>Тогучинского района</w:t>
      </w:r>
    </w:p>
    <w:p w:rsidR="00B32D70" w:rsidRPr="00A976C6" w:rsidRDefault="00B32D70" w:rsidP="00B32D70">
      <w:pPr>
        <w:spacing w:after="0" w:line="240" w:lineRule="auto"/>
        <w:ind w:left="-142" w:right="-144"/>
        <w:jc w:val="right"/>
        <w:rPr>
          <w:rFonts w:ascii="Times New Roman" w:hAnsi="Times New Roman" w:cs="Times New Roman"/>
          <w:sz w:val="28"/>
          <w:szCs w:val="28"/>
        </w:rPr>
      </w:pPr>
      <w:r w:rsidRPr="00A976C6">
        <w:rPr>
          <w:rFonts w:ascii="Times New Roman" w:hAnsi="Times New Roman" w:cs="Times New Roman"/>
          <w:sz w:val="28"/>
          <w:szCs w:val="28"/>
        </w:rPr>
        <w:t>Новосибирской области</w:t>
      </w:r>
    </w:p>
    <w:p w:rsidR="00B32D70" w:rsidRDefault="00B32D70" w:rsidP="00B32D70">
      <w:pPr>
        <w:spacing w:after="0" w:line="240" w:lineRule="auto"/>
        <w:ind w:left="-142" w:right="-144"/>
        <w:jc w:val="right"/>
        <w:rPr>
          <w:rFonts w:ascii="Times New Roman" w:hAnsi="Times New Roman" w:cs="Times New Roman"/>
          <w:sz w:val="28"/>
          <w:szCs w:val="28"/>
        </w:rPr>
      </w:pPr>
      <w:r w:rsidRPr="00A976C6">
        <w:rPr>
          <w:rFonts w:ascii="Times New Roman" w:hAnsi="Times New Roman" w:cs="Times New Roman"/>
          <w:sz w:val="28"/>
          <w:szCs w:val="28"/>
        </w:rPr>
        <w:t xml:space="preserve">                                                           </w:t>
      </w:r>
      <w:r>
        <w:rPr>
          <w:rFonts w:ascii="Times New Roman" w:hAnsi="Times New Roman" w:cs="Times New Roman"/>
          <w:sz w:val="28"/>
          <w:szCs w:val="28"/>
        </w:rPr>
        <w:t xml:space="preserve">           от 19.08.2016 г. № 54</w:t>
      </w:r>
    </w:p>
    <w:p w:rsidR="00B32D70" w:rsidRPr="009E12DD" w:rsidRDefault="00B32D70" w:rsidP="00B32D70">
      <w:pPr>
        <w:spacing w:after="0" w:line="240" w:lineRule="auto"/>
        <w:ind w:left="-142" w:right="-144"/>
        <w:jc w:val="right"/>
        <w:rPr>
          <w:rFonts w:ascii="Times New Roman" w:hAnsi="Times New Roman" w:cs="Times New Roman"/>
          <w:sz w:val="28"/>
          <w:szCs w:val="28"/>
        </w:rPr>
      </w:pPr>
    </w:p>
    <w:p w:rsidR="00B32D70" w:rsidRPr="009E12DD" w:rsidRDefault="00B32D70" w:rsidP="00B32D70">
      <w:pPr>
        <w:spacing w:after="0" w:line="240" w:lineRule="auto"/>
        <w:ind w:left="-142" w:right="-144" w:firstLine="426"/>
        <w:jc w:val="center"/>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 xml:space="preserve">Порядок </w:t>
      </w:r>
    </w:p>
    <w:p w:rsidR="00B32D70" w:rsidRPr="00CD42FF" w:rsidRDefault="00B32D70" w:rsidP="00B32D70">
      <w:pPr>
        <w:spacing w:after="0" w:line="240" w:lineRule="auto"/>
        <w:ind w:left="-142" w:right="-144" w:firstLine="426"/>
        <w:jc w:val="center"/>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32D70" w:rsidRPr="009E12DD" w:rsidRDefault="00B32D70" w:rsidP="00B32D70">
      <w:pPr>
        <w:spacing w:after="0" w:line="240" w:lineRule="auto"/>
        <w:ind w:left="-142" w:right="-144"/>
        <w:jc w:val="center"/>
        <w:rPr>
          <w:rFonts w:ascii="Times New Roman" w:eastAsia="Calibri" w:hAnsi="Times New Roman" w:cs="Times New Roman"/>
          <w:b/>
          <w:sz w:val="28"/>
          <w:szCs w:val="28"/>
          <w:lang w:eastAsia="en-US"/>
        </w:rPr>
      </w:pPr>
      <w:r w:rsidRPr="009E12DD">
        <w:rPr>
          <w:rFonts w:ascii="Times New Roman" w:eastAsia="Calibri" w:hAnsi="Times New Roman" w:cs="Times New Roman"/>
          <w:b/>
          <w:sz w:val="28"/>
          <w:szCs w:val="28"/>
          <w:lang w:eastAsia="en-US"/>
        </w:rPr>
        <w:t>1. Общие положения</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1.1. 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 xml:space="preserve">1.2. Включению в Перечень подлежит только муниципальное имущество,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 а также свободное от иных прав третьих лиц (за исключением имущественных прав субъектов малого </w:t>
      </w:r>
      <w:r>
        <w:rPr>
          <w:rFonts w:ascii="Times New Roman" w:eastAsia="Calibri" w:hAnsi="Times New Roman" w:cs="Times New Roman"/>
          <w:sz w:val="28"/>
          <w:szCs w:val="28"/>
          <w:lang w:eastAsia="en-US"/>
        </w:rPr>
        <w:t>и среднего предпринимательства)</w:t>
      </w:r>
    </w:p>
    <w:p w:rsidR="00B32D70" w:rsidRPr="009E12DD" w:rsidRDefault="00B32D70" w:rsidP="00B32D70">
      <w:pPr>
        <w:spacing w:after="0" w:line="240" w:lineRule="auto"/>
        <w:ind w:left="-142" w:right="-144"/>
        <w:jc w:val="center"/>
        <w:rPr>
          <w:rFonts w:ascii="Times New Roman" w:eastAsia="Calibri" w:hAnsi="Times New Roman" w:cs="Times New Roman"/>
          <w:b/>
          <w:sz w:val="28"/>
          <w:szCs w:val="28"/>
          <w:lang w:eastAsia="en-US"/>
        </w:rPr>
      </w:pPr>
      <w:r w:rsidRPr="009E12DD">
        <w:rPr>
          <w:rFonts w:ascii="Times New Roman" w:eastAsia="Calibri" w:hAnsi="Times New Roman" w:cs="Times New Roman"/>
          <w:b/>
          <w:sz w:val="28"/>
          <w:szCs w:val="28"/>
          <w:lang w:eastAsia="en-US"/>
        </w:rPr>
        <w:t>2. Порядок формирования Перечня</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 xml:space="preserve">2.1. Перечень формируется администрацией </w:t>
      </w:r>
      <w:r>
        <w:rPr>
          <w:rFonts w:ascii="Times New Roman" w:eastAsia="Calibri" w:hAnsi="Times New Roman" w:cs="Times New Roman"/>
          <w:sz w:val="28"/>
          <w:szCs w:val="28"/>
          <w:shd w:val="clear" w:color="auto" w:fill="FFFFFF"/>
          <w:lang w:eastAsia="en-US"/>
        </w:rPr>
        <w:t>Вассинского</w:t>
      </w:r>
      <w:r>
        <w:rPr>
          <w:rFonts w:ascii="Times New Roman" w:eastAsia="Calibri" w:hAnsi="Times New Roman" w:cs="Times New Roman"/>
          <w:sz w:val="28"/>
          <w:szCs w:val="28"/>
          <w:lang w:eastAsia="en-US"/>
        </w:rPr>
        <w:t xml:space="preserve"> </w:t>
      </w:r>
      <w:r w:rsidRPr="009E12DD">
        <w:rPr>
          <w:rFonts w:ascii="Times New Roman" w:eastAsia="Calibri" w:hAnsi="Times New Roman" w:cs="Times New Roman"/>
          <w:sz w:val="28"/>
          <w:szCs w:val="28"/>
          <w:lang w:eastAsia="en-US"/>
        </w:rPr>
        <w:t>сельсовета Тогучинского района Новосибирской области (далее – администрацией муниципального образования).</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2.2. 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w:t>
      </w:r>
    </w:p>
    <w:p w:rsidR="00B32D70" w:rsidRPr="009E12DD" w:rsidRDefault="00B32D70" w:rsidP="00B32D70">
      <w:pPr>
        <w:spacing w:after="0" w:line="240" w:lineRule="auto"/>
        <w:ind w:left="-142" w:right="-144" w:firstLine="567"/>
        <w:jc w:val="center"/>
        <w:rPr>
          <w:rFonts w:ascii="Times New Roman" w:eastAsia="Calibri" w:hAnsi="Times New Roman" w:cs="Times New Roman"/>
          <w:b/>
          <w:sz w:val="28"/>
          <w:szCs w:val="28"/>
          <w:lang w:eastAsia="en-US"/>
        </w:rPr>
      </w:pPr>
      <w:r w:rsidRPr="009E12DD">
        <w:rPr>
          <w:rFonts w:ascii="Times New Roman" w:eastAsia="Calibri" w:hAnsi="Times New Roman" w:cs="Times New Roman"/>
          <w:b/>
          <w:sz w:val="28"/>
          <w:szCs w:val="28"/>
          <w:lang w:eastAsia="en-US"/>
        </w:rPr>
        <w:t>3. Порядок ведения Перечня</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3.1. Ведение Перечня включает в себя ведение информационной базы, содержащей сведения об:</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lastRenderedPageBreak/>
        <w:t>1) имуществе, включенном в Перечень (наименование имущества, индивидуализирующие характеристики имущества, включенного в Перечень);</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2) проведении торгов на право заключения договоров аренды;</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3) результатах проведения торгов;</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4) заключенных договорах аренды;</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3.2. Ведение Перечня осуществляется на бумажном и электронном носителях. Информационная база подлежит размещению на официальном сайте в сети Интернет.</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3.3. Внесение сведений в информационную базу, в том числе информационную базу, размещенную в сети Интернет, осуществляется в течение 3 рабочих дней с момента наступления события, послужившего основанием для внесения таких сведений.</w:t>
      </w:r>
    </w:p>
    <w:p w:rsidR="00B32D70" w:rsidRPr="009E12DD" w:rsidRDefault="00B32D70" w:rsidP="00B32D70">
      <w:pPr>
        <w:spacing w:after="0" w:line="240" w:lineRule="auto"/>
        <w:ind w:left="-142" w:right="-144" w:firstLine="567"/>
        <w:jc w:val="center"/>
        <w:rPr>
          <w:rFonts w:ascii="Times New Roman" w:eastAsia="Calibri" w:hAnsi="Times New Roman" w:cs="Times New Roman"/>
          <w:b/>
          <w:sz w:val="28"/>
          <w:szCs w:val="28"/>
          <w:lang w:eastAsia="en-US"/>
        </w:rPr>
      </w:pPr>
      <w:r w:rsidRPr="009E12DD">
        <w:rPr>
          <w:rFonts w:ascii="Times New Roman" w:eastAsia="Calibri" w:hAnsi="Times New Roman" w:cs="Times New Roman"/>
          <w:b/>
          <w:sz w:val="28"/>
          <w:szCs w:val="28"/>
          <w:lang w:eastAsia="en-US"/>
        </w:rPr>
        <w:t>4. Порядок обязательного официального опубликования Перечня</w:t>
      </w:r>
    </w:p>
    <w:p w:rsidR="00B32D70" w:rsidRPr="00CD42FF"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 xml:space="preserve">Перечень, а также изменения в него подлежат обязательному опубликованию </w:t>
      </w:r>
      <w:r w:rsidRPr="009E12DD">
        <w:rPr>
          <w:rFonts w:ascii="Times New Roman" w:hAnsi="Times New Roman" w:cs="Times New Roman"/>
          <w:sz w:val="28"/>
          <w:szCs w:val="28"/>
        </w:rPr>
        <w:t xml:space="preserve">в периодическом печатном издании органа местного самоуправления </w:t>
      </w:r>
      <w:r>
        <w:rPr>
          <w:rFonts w:ascii="Times New Roman" w:hAnsi="Times New Roman" w:cs="Times New Roman"/>
          <w:sz w:val="28"/>
          <w:szCs w:val="28"/>
        </w:rPr>
        <w:t>«Вассинский</w:t>
      </w:r>
      <w:r w:rsidRPr="00750DFA">
        <w:rPr>
          <w:rFonts w:ascii="Times New Roman" w:hAnsi="Times New Roman" w:cs="Times New Roman"/>
          <w:sz w:val="28"/>
          <w:szCs w:val="28"/>
        </w:rPr>
        <w:t xml:space="preserve"> Вестник</w:t>
      </w:r>
      <w:r w:rsidRPr="009E12DD">
        <w:rPr>
          <w:rFonts w:ascii="Times New Roman" w:hAnsi="Times New Roman" w:cs="Times New Roman"/>
          <w:sz w:val="28"/>
          <w:szCs w:val="28"/>
        </w:rPr>
        <w:t>»  и на официаль</w:t>
      </w:r>
      <w:r w:rsidRPr="009E12DD">
        <w:rPr>
          <w:rFonts w:ascii="Times New Roman" w:hAnsi="Times New Roman" w:cs="Times New Roman"/>
          <w:sz w:val="28"/>
          <w:szCs w:val="28"/>
        </w:rPr>
        <w:softHyphen/>
        <w:t xml:space="preserve">ном сайте администрации </w:t>
      </w:r>
      <w:r>
        <w:rPr>
          <w:rFonts w:ascii="Times New Roman" w:hAnsi="Times New Roman" w:cs="Times New Roman"/>
          <w:sz w:val="28"/>
          <w:szCs w:val="28"/>
        </w:rPr>
        <w:t>Вассинского</w:t>
      </w:r>
      <w:r w:rsidRPr="009E12DD">
        <w:rPr>
          <w:rFonts w:ascii="Times New Roman" w:hAnsi="Times New Roman" w:cs="Times New Roman"/>
          <w:sz w:val="28"/>
          <w:szCs w:val="28"/>
        </w:rPr>
        <w:t xml:space="preserve"> сельсовета Тогучинского района</w:t>
      </w:r>
      <w:r w:rsidRPr="009E12DD">
        <w:rPr>
          <w:rFonts w:ascii="Times New Roman" w:eastAsia="Calibri" w:hAnsi="Times New Roman" w:cs="Times New Roman"/>
          <w:sz w:val="28"/>
          <w:szCs w:val="28"/>
          <w:lang w:eastAsia="en-US"/>
        </w:rPr>
        <w:t>, в срок не позднее 2 рабочих дней со дня утверждения Перечня или внесения в него изменений.</w:t>
      </w: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p>
    <w:p w:rsidR="00B32D70" w:rsidRPr="009E12DD" w:rsidRDefault="00B32D70" w:rsidP="00B32D70">
      <w:pPr>
        <w:spacing w:after="0" w:line="240" w:lineRule="auto"/>
        <w:ind w:left="-142" w:right="-144" w:firstLine="709"/>
        <w:jc w:val="right"/>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lastRenderedPageBreak/>
        <w:t>Приложение №2</w:t>
      </w:r>
    </w:p>
    <w:p w:rsidR="00B32D70" w:rsidRPr="009E12DD" w:rsidRDefault="00B32D70" w:rsidP="00B32D70">
      <w:pPr>
        <w:tabs>
          <w:tab w:val="left" w:pos="3900"/>
        </w:tabs>
        <w:spacing w:after="0" w:line="240" w:lineRule="auto"/>
        <w:ind w:left="-142" w:right="-144"/>
        <w:jc w:val="right"/>
        <w:rPr>
          <w:rFonts w:ascii="Times New Roman" w:hAnsi="Times New Roman" w:cs="Times New Roman"/>
          <w:sz w:val="28"/>
          <w:szCs w:val="28"/>
        </w:rPr>
      </w:pPr>
      <w:r w:rsidRPr="009E12DD">
        <w:rPr>
          <w:rFonts w:ascii="Times New Roman" w:hAnsi="Times New Roman" w:cs="Times New Roman"/>
          <w:sz w:val="28"/>
          <w:szCs w:val="28"/>
        </w:rPr>
        <w:t xml:space="preserve">                                                                                                       к постановлению администрации</w:t>
      </w:r>
    </w:p>
    <w:p w:rsidR="00B32D70" w:rsidRPr="009E12DD" w:rsidRDefault="00B32D70" w:rsidP="00B32D70">
      <w:pPr>
        <w:tabs>
          <w:tab w:val="left" w:pos="3900"/>
        </w:tabs>
        <w:spacing w:after="0" w:line="240" w:lineRule="auto"/>
        <w:ind w:left="-142" w:right="-144"/>
        <w:jc w:val="right"/>
        <w:rPr>
          <w:rFonts w:ascii="Times New Roman" w:hAnsi="Times New Roman" w:cs="Times New Roman"/>
          <w:sz w:val="28"/>
          <w:szCs w:val="28"/>
        </w:rPr>
      </w:pPr>
      <w:r w:rsidRPr="009E12DD">
        <w:rPr>
          <w:rFonts w:ascii="Times New Roman" w:hAnsi="Times New Roman" w:cs="Times New Roman"/>
          <w:sz w:val="28"/>
          <w:szCs w:val="28"/>
        </w:rPr>
        <w:t xml:space="preserve">                                                        </w:t>
      </w:r>
      <w:r>
        <w:rPr>
          <w:rFonts w:ascii="Times New Roman" w:hAnsi="Times New Roman" w:cs="Times New Roman"/>
          <w:sz w:val="28"/>
          <w:szCs w:val="28"/>
        </w:rPr>
        <w:t>Вассинского</w:t>
      </w:r>
      <w:r w:rsidRPr="009E12DD">
        <w:rPr>
          <w:rFonts w:ascii="Times New Roman" w:hAnsi="Times New Roman" w:cs="Times New Roman"/>
          <w:sz w:val="28"/>
          <w:szCs w:val="28"/>
        </w:rPr>
        <w:t xml:space="preserve">  сельсовета </w:t>
      </w:r>
    </w:p>
    <w:p w:rsidR="00B32D70" w:rsidRPr="009E12DD" w:rsidRDefault="00B32D70" w:rsidP="00B32D70">
      <w:pPr>
        <w:tabs>
          <w:tab w:val="left" w:pos="3900"/>
        </w:tabs>
        <w:spacing w:after="0" w:line="240" w:lineRule="auto"/>
        <w:ind w:left="-142" w:right="-144"/>
        <w:jc w:val="right"/>
        <w:rPr>
          <w:rFonts w:ascii="Times New Roman" w:hAnsi="Times New Roman" w:cs="Times New Roman"/>
          <w:sz w:val="28"/>
          <w:szCs w:val="28"/>
        </w:rPr>
      </w:pPr>
      <w:r w:rsidRPr="009E12DD">
        <w:rPr>
          <w:rFonts w:ascii="Times New Roman" w:hAnsi="Times New Roman" w:cs="Times New Roman"/>
          <w:sz w:val="28"/>
          <w:szCs w:val="28"/>
        </w:rPr>
        <w:t>Тогучинского района</w:t>
      </w:r>
    </w:p>
    <w:p w:rsidR="00B32D70" w:rsidRPr="009E12DD" w:rsidRDefault="00B32D70" w:rsidP="00B32D70">
      <w:pPr>
        <w:tabs>
          <w:tab w:val="left" w:pos="3900"/>
        </w:tabs>
        <w:spacing w:after="0" w:line="240" w:lineRule="auto"/>
        <w:ind w:left="-142" w:right="-144"/>
        <w:jc w:val="right"/>
        <w:rPr>
          <w:rFonts w:ascii="Times New Roman" w:hAnsi="Times New Roman" w:cs="Times New Roman"/>
          <w:sz w:val="28"/>
          <w:szCs w:val="28"/>
        </w:rPr>
      </w:pPr>
      <w:r w:rsidRPr="009E12DD">
        <w:rPr>
          <w:rFonts w:ascii="Times New Roman" w:hAnsi="Times New Roman" w:cs="Times New Roman"/>
          <w:sz w:val="28"/>
          <w:szCs w:val="28"/>
        </w:rPr>
        <w:t>Новосибирской области</w:t>
      </w:r>
    </w:p>
    <w:p w:rsidR="00B32D70" w:rsidRDefault="00B32D70" w:rsidP="00B32D70">
      <w:pPr>
        <w:tabs>
          <w:tab w:val="left" w:pos="3900"/>
        </w:tabs>
        <w:spacing w:after="0" w:line="240" w:lineRule="auto"/>
        <w:ind w:left="-142" w:right="-144"/>
        <w:jc w:val="right"/>
        <w:rPr>
          <w:rFonts w:ascii="Times New Roman" w:hAnsi="Times New Roman" w:cs="Times New Roman"/>
          <w:sz w:val="28"/>
          <w:szCs w:val="28"/>
        </w:rPr>
      </w:pPr>
      <w:r w:rsidRPr="009E12DD">
        <w:rPr>
          <w:rFonts w:ascii="Times New Roman" w:hAnsi="Times New Roman" w:cs="Times New Roman"/>
          <w:sz w:val="28"/>
          <w:szCs w:val="28"/>
        </w:rPr>
        <w:t xml:space="preserve">                                                                      о</w:t>
      </w:r>
      <w:r>
        <w:rPr>
          <w:rFonts w:ascii="Times New Roman" w:hAnsi="Times New Roman" w:cs="Times New Roman"/>
          <w:sz w:val="28"/>
          <w:szCs w:val="28"/>
        </w:rPr>
        <w:t>т 19.08.2016 г. № 54</w:t>
      </w:r>
    </w:p>
    <w:p w:rsidR="00B32D70" w:rsidRPr="00CD42FF" w:rsidRDefault="00B32D70" w:rsidP="00B32D70">
      <w:pPr>
        <w:tabs>
          <w:tab w:val="left" w:pos="3900"/>
        </w:tabs>
        <w:spacing w:after="0" w:line="240" w:lineRule="auto"/>
        <w:ind w:left="-142" w:right="-144"/>
        <w:jc w:val="right"/>
        <w:rPr>
          <w:rFonts w:ascii="Times New Roman" w:hAnsi="Times New Roman" w:cs="Times New Roman"/>
          <w:sz w:val="28"/>
          <w:szCs w:val="28"/>
        </w:rPr>
      </w:pPr>
    </w:p>
    <w:p w:rsidR="00B32D70" w:rsidRPr="00CD42FF" w:rsidRDefault="00B32D70" w:rsidP="00B32D70">
      <w:pPr>
        <w:spacing w:after="0" w:line="240" w:lineRule="auto"/>
        <w:ind w:left="-142" w:right="-144"/>
        <w:jc w:val="center"/>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1. Имущество, включенное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2. Арендаторами имущества могут быть:</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9E12DD">
        <w:rPr>
          <w:rFonts w:ascii="Times New Roman" w:eastAsia="Calibri" w:hAnsi="Times New Roman" w:cs="Times New Roman"/>
          <w:sz w:val="28"/>
          <w:szCs w:val="28"/>
          <w:shd w:val="clear" w:color="auto" w:fill="FFFFFF"/>
          <w:lang w:eastAsia="en-US"/>
        </w:rPr>
        <w:t>24.07.2007 </w:t>
      </w:r>
      <w:hyperlink r:id="rId14" w:history="1">
        <w:r w:rsidRPr="009E12DD">
          <w:rPr>
            <w:rFonts w:ascii="Times New Roman" w:eastAsia="Calibri" w:hAnsi="Times New Roman" w:cs="Times New Roman"/>
            <w:sz w:val="28"/>
            <w:szCs w:val="28"/>
            <w:shd w:val="clear" w:color="auto" w:fill="FFFFFF"/>
            <w:lang w:eastAsia="en-US"/>
          </w:rPr>
          <w:t>N 209-ФЗ</w:t>
        </w:r>
      </w:hyperlink>
      <w:r w:rsidRPr="009E12DD">
        <w:rPr>
          <w:rFonts w:ascii="Times New Roman" w:eastAsia="Calibri" w:hAnsi="Times New Roman" w:cs="Times New Roman"/>
          <w:sz w:val="28"/>
          <w:szCs w:val="28"/>
          <w:lang w:eastAsia="en-US"/>
        </w:rPr>
        <w:t xml:space="preserve"> «О развитии малого и среднего предпринимательства в Российской Федерации» (далее - Федеральный закон);</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w:t>
      </w:r>
      <w:r w:rsidRPr="009E12DD">
        <w:rPr>
          <w:rFonts w:ascii="Times New Roman" w:eastAsia="Calibri" w:hAnsi="Times New Roman" w:cs="Times New Roman"/>
          <w:sz w:val="28"/>
          <w:szCs w:val="28"/>
          <w:lang w:eastAsia="en-US"/>
        </w:rPr>
        <w:lastRenderedPageBreak/>
        <w:t>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Торги проводятся в соответствии с порядком, установленным Федеральным законом</w:t>
      </w:r>
      <w:r w:rsidRPr="009E12DD">
        <w:rPr>
          <w:rFonts w:ascii="Times New Roman" w:eastAsia="Calibri" w:hAnsi="Times New Roman" w:cs="Times New Roman"/>
          <w:sz w:val="28"/>
          <w:szCs w:val="28"/>
          <w:shd w:val="clear" w:color="auto" w:fill="FFFFFF"/>
          <w:lang w:eastAsia="en-US"/>
        </w:rPr>
        <w:t xml:space="preserve"> от 26.07.2006 </w:t>
      </w:r>
      <w:hyperlink r:id="rId15" w:history="1">
        <w:r w:rsidRPr="009E12DD">
          <w:rPr>
            <w:rFonts w:ascii="Times New Roman" w:eastAsia="Calibri" w:hAnsi="Times New Roman" w:cs="Times New Roman"/>
            <w:sz w:val="28"/>
            <w:szCs w:val="28"/>
            <w:shd w:val="clear" w:color="auto" w:fill="FFFFFF"/>
            <w:lang w:eastAsia="en-US"/>
          </w:rPr>
          <w:t>N 135-ФЗ</w:t>
        </w:r>
      </w:hyperlink>
      <w:r w:rsidRPr="009E12DD">
        <w:rPr>
          <w:rFonts w:ascii="Times New Roman" w:eastAsia="Calibri" w:hAnsi="Times New Roman" w:cs="Times New Roman"/>
          <w:sz w:val="28"/>
          <w:szCs w:val="28"/>
          <w:lang w:eastAsia="en-US"/>
        </w:rPr>
        <w:t xml:space="preserve"> «О защите конкуренции».</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6.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7. Арендная плата за пользование имуществом, включенным в Перечень, вносится в следующем порядке:</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в первый год аренды - 40 процентов размера арендной платы;</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во второй год аренды - 60 процентов размера арендной платы;</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в третий год аренды - 80 процентов размера арендной платы;</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в четвертый год аренды и далее - 100 процентов размера арендной платы.</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t>8.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r w:rsidRPr="009E12DD">
        <w:rPr>
          <w:rFonts w:ascii="Times New Roman" w:eastAsia="Calibri" w:hAnsi="Times New Roman" w:cs="Times New Roman"/>
          <w:sz w:val="28"/>
          <w:szCs w:val="28"/>
          <w:lang w:eastAsia="en-US"/>
        </w:rPr>
        <w:lastRenderedPageBreak/>
        <w:t>9.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B32D70" w:rsidRPr="009E12DD" w:rsidRDefault="00B32D70" w:rsidP="00B32D70">
      <w:pPr>
        <w:spacing w:after="0" w:line="240" w:lineRule="auto"/>
        <w:ind w:left="-142" w:right="-144" w:firstLine="567"/>
        <w:jc w:val="both"/>
        <w:rPr>
          <w:rFonts w:ascii="Times New Roman" w:eastAsia="Calibri" w:hAnsi="Times New Roman" w:cs="Times New Roman"/>
          <w:sz w:val="28"/>
          <w:szCs w:val="28"/>
          <w:lang w:eastAsia="en-US"/>
        </w:rPr>
      </w:pPr>
    </w:p>
    <w:p w:rsidR="00B32D70" w:rsidRDefault="00B32D70" w:rsidP="00B32D70">
      <w:pPr>
        <w:spacing w:after="0" w:line="240" w:lineRule="auto"/>
        <w:ind w:left="-142" w:right="-144"/>
        <w:jc w:val="both"/>
        <w:rPr>
          <w:rFonts w:ascii="Times New Roman" w:hAnsi="Times New Roman" w:cs="Times New Roman"/>
          <w:sz w:val="28"/>
          <w:szCs w:val="28"/>
        </w:rPr>
      </w:pPr>
    </w:p>
    <w:p w:rsidR="00B32D70" w:rsidRDefault="00B32D70" w:rsidP="00B32D70">
      <w:pPr>
        <w:spacing w:after="0" w:line="240" w:lineRule="auto"/>
        <w:ind w:left="-142" w:right="-144"/>
        <w:jc w:val="center"/>
        <w:rPr>
          <w:rFonts w:ascii="Times New Roman" w:hAnsi="Times New Roman" w:cs="Times New Roman"/>
          <w:sz w:val="28"/>
          <w:szCs w:val="28"/>
        </w:rPr>
      </w:pPr>
    </w:p>
    <w:p w:rsidR="00B32D70" w:rsidRDefault="00B32D70" w:rsidP="00B32D70">
      <w:pPr>
        <w:spacing w:after="0" w:line="240" w:lineRule="auto"/>
        <w:ind w:left="-142" w:right="-144"/>
        <w:jc w:val="center"/>
        <w:rPr>
          <w:rFonts w:ascii="Times New Roman" w:hAnsi="Times New Roman" w:cs="Times New Roman"/>
          <w:sz w:val="28"/>
          <w:szCs w:val="28"/>
        </w:rPr>
      </w:pPr>
    </w:p>
    <w:p w:rsidR="00B32D70" w:rsidRDefault="00B32D70" w:rsidP="00B32D70">
      <w:pPr>
        <w:spacing w:after="0" w:line="240" w:lineRule="auto"/>
        <w:ind w:left="-142" w:right="-144"/>
        <w:jc w:val="center"/>
        <w:rPr>
          <w:rFonts w:ascii="Times New Roman" w:hAnsi="Times New Roman" w:cs="Times New Roman"/>
          <w:sz w:val="28"/>
          <w:szCs w:val="28"/>
        </w:rPr>
      </w:pPr>
    </w:p>
    <w:p w:rsidR="00B32D70" w:rsidRDefault="00B32D70" w:rsidP="00B32D70">
      <w:pPr>
        <w:spacing w:after="0" w:line="240" w:lineRule="auto"/>
        <w:ind w:left="-142" w:right="-144"/>
        <w:jc w:val="center"/>
        <w:rPr>
          <w:rFonts w:ascii="Times New Roman" w:hAnsi="Times New Roman" w:cs="Times New Roman"/>
          <w:sz w:val="28"/>
          <w:szCs w:val="28"/>
        </w:rPr>
      </w:pPr>
    </w:p>
    <w:p w:rsidR="00B32D70" w:rsidRDefault="00B32D70" w:rsidP="00B32D70">
      <w:pPr>
        <w:spacing w:after="0" w:line="240" w:lineRule="auto"/>
        <w:ind w:left="-142" w:right="-144"/>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ind w:right="175"/>
        <w:jc w:val="center"/>
      </w:pPr>
      <w:r>
        <w:rPr>
          <w:rFonts w:ascii="Times New Roman" w:hAnsi="Times New Roman" w:cs="Times New Roman"/>
          <w:sz w:val="28"/>
          <w:szCs w:val="28"/>
        </w:rPr>
        <w:t>НОВОСИБИРСКОЙ ОБЛАСТИ</w:t>
      </w:r>
    </w:p>
    <w:p w:rsidR="00B32D70" w:rsidRDefault="00B32D70" w:rsidP="00B32D70">
      <w:pPr>
        <w:ind w:right="175"/>
        <w:jc w:val="center"/>
        <w:rPr>
          <w:rFonts w:ascii="Times New Roman" w:hAnsi="Times New Roman" w:cs="Times New Roman"/>
          <w:sz w:val="28"/>
          <w:szCs w:val="28"/>
        </w:rPr>
      </w:pPr>
      <w:r w:rsidRPr="009E12DD">
        <w:rPr>
          <w:rFonts w:ascii="Times New Roman" w:hAnsi="Times New Roman" w:cs="Times New Roman"/>
          <w:sz w:val="28"/>
          <w:szCs w:val="28"/>
        </w:rPr>
        <w:t>ПОСТАНОВЛЕНИЕ</w:t>
      </w:r>
    </w:p>
    <w:p w:rsidR="00B32D70" w:rsidRPr="000F6FBE" w:rsidRDefault="00B32D70" w:rsidP="00B32D70">
      <w:pPr>
        <w:ind w:right="175"/>
        <w:jc w:val="center"/>
        <w:rPr>
          <w:rFonts w:ascii="Times New Roman" w:hAnsi="Times New Roman" w:cs="Times New Roman"/>
          <w:sz w:val="28"/>
          <w:szCs w:val="28"/>
        </w:rPr>
      </w:pPr>
      <w:r>
        <w:rPr>
          <w:rFonts w:ascii="Times New Roman" w:hAnsi="Times New Roman" w:cs="Times New Roman"/>
          <w:sz w:val="28"/>
          <w:szCs w:val="28"/>
        </w:rPr>
        <w:t>19.08.2016 № 55</w:t>
      </w:r>
    </w:p>
    <w:p w:rsidR="00B32D70" w:rsidRPr="000F6FBE" w:rsidRDefault="00B32D70" w:rsidP="00B32D70">
      <w:pPr>
        <w:ind w:right="175"/>
        <w:jc w:val="center"/>
        <w:rPr>
          <w:rFonts w:ascii="Times New Roman" w:hAnsi="Times New Roman" w:cs="Times New Roman"/>
          <w:sz w:val="28"/>
          <w:szCs w:val="28"/>
        </w:rPr>
      </w:pPr>
      <w:r w:rsidRPr="000F6FBE">
        <w:rPr>
          <w:rFonts w:ascii="Times New Roman" w:hAnsi="Times New Roman" w:cs="Times New Roman"/>
          <w:sz w:val="28"/>
          <w:szCs w:val="28"/>
        </w:rPr>
        <w:t>с. Пойменное</w:t>
      </w:r>
    </w:p>
    <w:p w:rsidR="00B32D70" w:rsidRPr="000F6FBE" w:rsidRDefault="00B32D70" w:rsidP="00B32D70">
      <w:pPr>
        <w:jc w:val="center"/>
        <w:rPr>
          <w:rFonts w:ascii="Times New Roman" w:hAnsi="Times New Roman" w:cs="Times New Roman"/>
          <w:sz w:val="28"/>
          <w:szCs w:val="28"/>
        </w:rPr>
      </w:pPr>
      <w:r w:rsidRPr="000F6FBE">
        <w:rPr>
          <w:rFonts w:ascii="Times New Roman" w:hAnsi="Times New Roman" w:cs="Times New Roman"/>
          <w:sz w:val="28"/>
          <w:szCs w:val="28"/>
        </w:rPr>
        <w:t>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B32D70" w:rsidRPr="000F6FBE" w:rsidRDefault="00B32D70" w:rsidP="00B32D70">
      <w:pPr>
        <w:autoSpaceDE w:val="0"/>
        <w:autoSpaceDN w:val="0"/>
        <w:adjustRightInd w:val="0"/>
        <w:spacing w:after="0" w:line="240" w:lineRule="auto"/>
        <w:ind w:firstLine="567"/>
        <w:jc w:val="both"/>
        <w:rPr>
          <w:rFonts w:ascii="Times New Roman" w:hAnsi="Times New Roman" w:cs="Times New Roman"/>
          <w:sz w:val="28"/>
          <w:szCs w:val="28"/>
        </w:rPr>
      </w:pPr>
      <w:r w:rsidRPr="000F6FBE">
        <w:rPr>
          <w:rFonts w:ascii="Times New Roman" w:hAnsi="Times New Roman" w:cs="Times New Roman"/>
          <w:sz w:val="28"/>
          <w:szCs w:val="28"/>
        </w:rPr>
        <w:t xml:space="preserve">В соответствии с Федеральным законом   от 24.07.2007 N 209-ФЗ "О развитии малого и среднего предпринимательства в РФ", администрация   </w:t>
      </w:r>
      <w:r>
        <w:rPr>
          <w:rFonts w:ascii="Times New Roman" w:hAnsi="Times New Roman" w:cs="Times New Roman"/>
          <w:sz w:val="28"/>
          <w:szCs w:val="28"/>
        </w:rPr>
        <w:t>Вассинского</w:t>
      </w:r>
      <w:r w:rsidRPr="000F6FBE">
        <w:rPr>
          <w:rFonts w:ascii="Times New Roman" w:hAnsi="Times New Roman" w:cs="Times New Roman"/>
          <w:sz w:val="28"/>
          <w:szCs w:val="28"/>
        </w:rPr>
        <w:t xml:space="preserve"> сельсовета Тогучинского района Новосибирской области</w:t>
      </w:r>
    </w:p>
    <w:p w:rsidR="00B32D70" w:rsidRPr="000F6FBE" w:rsidRDefault="00B32D70" w:rsidP="00B32D70">
      <w:pPr>
        <w:autoSpaceDE w:val="0"/>
        <w:autoSpaceDN w:val="0"/>
        <w:adjustRightInd w:val="0"/>
        <w:spacing w:after="0" w:line="240" w:lineRule="auto"/>
        <w:jc w:val="both"/>
        <w:rPr>
          <w:rFonts w:ascii="Times New Roman" w:hAnsi="Times New Roman" w:cs="Times New Roman"/>
          <w:sz w:val="28"/>
          <w:szCs w:val="28"/>
        </w:rPr>
      </w:pPr>
      <w:r w:rsidRPr="000F6FBE">
        <w:rPr>
          <w:rFonts w:ascii="Times New Roman" w:hAnsi="Times New Roman" w:cs="Times New Roman"/>
          <w:sz w:val="28"/>
          <w:szCs w:val="28"/>
        </w:rPr>
        <w:t>ПОСТАНОВЛЯЕТ:</w:t>
      </w:r>
    </w:p>
    <w:p w:rsidR="00B32D70" w:rsidRPr="000F6FBE" w:rsidRDefault="00B32D70" w:rsidP="00B32D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F6FBE">
        <w:rPr>
          <w:rFonts w:ascii="Times New Roman" w:hAnsi="Times New Roman" w:cs="Times New Roman"/>
          <w:sz w:val="28"/>
          <w:szCs w:val="28"/>
        </w:rPr>
        <w:t>1. Утвердить Перечень муниципального имущества,  свободного от прав третьих лиц (за исключением имущественных прав субъектам малого и среднего предпринимательства) согласно приложению.</w:t>
      </w:r>
    </w:p>
    <w:p w:rsidR="00B32D70" w:rsidRPr="000F6FBE" w:rsidRDefault="00B32D70" w:rsidP="00B32D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F6FBE">
        <w:rPr>
          <w:rFonts w:ascii="Times New Roman" w:hAnsi="Times New Roman" w:cs="Times New Roman"/>
          <w:sz w:val="28"/>
          <w:szCs w:val="28"/>
        </w:rPr>
        <w:t xml:space="preserve">2. Опубликовать настоящее постановление в периодическом печатном издании органа местного </w:t>
      </w:r>
      <w:r w:rsidRPr="00750DFA">
        <w:rPr>
          <w:rFonts w:ascii="Times New Roman" w:hAnsi="Times New Roman" w:cs="Times New Roman"/>
          <w:sz w:val="28"/>
          <w:szCs w:val="28"/>
        </w:rPr>
        <w:t>самоуправления «</w:t>
      </w:r>
      <w:r>
        <w:rPr>
          <w:rFonts w:ascii="Times New Roman" w:hAnsi="Times New Roman" w:cs="Times New Roman"/>
          <w:sz w:val="28"/>
          <w:szCs w:val="28"/>
        </w:rPr>
        <w:t>Вассинский</w:t>
      </w:r>
      <w:r w:rsidRPr="00750DFA">
        <w:rPr>
          <w:rFonts w:ascii="Times New Roman" w:hAnsi="Times New Roman" w:cs="Times New Roman"/>
          <w:sz w:val="28"/>
          <w:szCs w:val="28"/>
        </w:rPr>
        <w:t xml:space="preserve"> Вестник</w:t>
      </w:r>
      <w:r w:rsidRPr="000F6FBE">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Вассинского сельсовета</w:t>
      </w:r>
      <w:r w:rsidRPr="000F6FBE">
        <w:rPr>
          <w:rFonts w:ascii="Times New Roman" w:hAnsi="Times New Roman" w:cs="Times New Roman"/>
          <w:sz w:val="28"/>
          <w:szCs w:val="28"/>
        </w:rPr>
        <w:t>.</w:t>
      </w:r>
    </w:p>
    <w:p w:rsidR="00B32D70" w:rsidRPr="000F6FBE" w:rsidRDefault="00B32D70" w:rsidP="00B32D7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2D70" w:rsidRPr="000F6FBE" w:rsidRDefault="00B32D70" w:rsidP="00B32D70">
      <w:pPr>
        <w:spacing w:after="0"/>
        <w:jc w:val="both"/>
        <w:rPr>
          <w:rFonts w:ascii="Times New Roman" w:hAnsi="Times New Roman" w:cs="Times New Roman"/>
          <w:sz w:val="28"/>
          <w:szCs w:val="28"/>
        </w:rPr>
      </w:pPr>
    </w:p>
    <w:p w:rsidR="00B32D70" w:rsidRPr="000F6FBE" w:rsidRDefault="00B32D70" w:rsidP="00B32D70">
      <w:pPr>
        <w:tabs>
          <w:tab w:val="left" w:pos="426"/>
        </w:tabs>
        <w:spacing w:after="0" w:line="240" w:lineRule="auto"/>
        <w:jc w:val="both"/>
        <w:rPr>
          <w:rFonts w:ascii="Times New Roman" w:hAnsi="Times New Roman" w:cs="Times New Roman"/>
          <w:sz w:val="28"/>
          <w:szCs w:val="28"/>
        </w:rPr>
      </w:pPr>
      <w:r w:rsidRPr="000F6FBE">
        <w:rPr>
          <w:rFonts w:ascii="Times New Roman" w:hAnsi="Times New Roman" w:cs="Times New Roman"/>
          <w:sz w:val="28"/>
          <w:szCs w:val="28"/>
        </w:rPr>
        <w:t xml:space="preserve">Глава </w:t>
      </w:r>
      <w:r w:rsidRPr="000F6FBE">
        <w:rPr>
          <w:rFonts w:ascii="Times New Roman" w:hAnsi="Times New Roman" w:cs="Times New Roman"/>
          <w:kern w:val="2"/>
          <w:sz w:val="28"/>
          <w:szCs w:val="28"/>
          <w:lang w:eastAsia="zh-CN"/>
        </w:rPr>
        <w:t>Вассинского</w:t>
      </w:r>
      <w:r w:rsidRPr="000F6FBE">
        <w:rPr>
          <w:rFonts w:ascii="Times New Roman" w:hAnsi="Times New Roman" w:cs="Times New Roman"/>
          <w:sz w:val="28"/>
          <w:szCs w:val="28"/>
        </w:rPr>
        <w:t xml:space="preserve"> сельсовета                                                         </w:t>
      </w:r>
    </w:p>
    <w:p w:rsidR="00B32D70" w:rsidRPr="000F6FBE" w:rsidRDefault="00B32D70" w:rsidP="00B32D70">
      <w:pPr>
        <w:tabs>
          <w:tab w:val="left" w:pos="426"/>
        </w:tabs>
        <w:spacing w:after="0" w:line="240" w:lineRule="auto"/>
        <w:rPr>
          <w:rFonts w:ascii="Times New Roman" w:hAnsi="Times New Roman" w:cs="Times New Roman"/>
          <w:sz w:val="28"/>
          <w:szCs w:val="28"/>
        </w:rPr>
      </w:pPr>
      <w:r w:rsidRPr="000F6FBE">
        <w:rPr>
          <w:rFonts w:ascii="Times New Roman" w:hAnsi="Times New Roman" w:cs="Times New Roman"/>
          <w:sz w:val="28"/>
          <w:szCs w:val="28"/>
        </w:rPr>
        <w:t xml:space="preserve">Тогучинского района </w:t>
      </w:r>
    </w:p>
    <w:p w:rsidR="00B32D70" w:rsidRPr="000F6FBE" w:rsidRDefault="00B32D70" w:rsidP="00B32D70">
      <w:pPr>
        <w:tabs>
          <w:tab w:val="left" w:pos="426"/>
        </w:tabs>
        <w:spacing w:after="0" w:line="240" w:lineRule="auto"/>
        <w:rPr>
          <w:rFonts w:ascii="Times New Roman" w:hAnsi="Times New Roman" w:cs="Times New Roman"/>
          <w:sz w:val="28"/>
          <w:szCs w:val="28"/>
        </w:rPr>
      </w:pPr>
      <w:r w:rsidRPr="000F6FBE">
        <w:rPr>
          <w:rFonts w:ascii="Times New Roman" w:hAnsi="Times New Roman" w:cs="Times New Roman"/>
          <w:sz w:val="28"/>
          <w:szCs w:val="28"/>
        </w:rPr>
        <w:t>Новосибирской области                                                              А.В.Буцин</w:t>
      </w:r>
    </w:p>
    <w:p w:rsidR="00B32D70" w:rsidRPr="000F6FBE" w:rsidRDefault="00B32D70" w:rsidP="00B32D70">
      <w:pPr>
        <w:rPr>
          <w:rFonts w:ascii="Times New Roman" w:hAnsi="Times New Roman" w:cs="Times New Roman"/>
        </w:rPr>
      </w:pPr>
    </w:p>
    <w:p w:rsidR="00B32D70" w:rsidRPr="005815EF" w:rsidRDefault="00B32D70" w:rsidP="00B32D70"/>
    <w:p w:rsidR="00B32D70" w:rsidRPr="005815EF" w:rsidRDefault="00B32D70" w:rsidP="00B32D70"/>
    <w:p w:rsidR="00B32D70" w:rsidRPr="005815EF" w:rsidRDefault="00B32D70" w:rsidP="00B32D70"/>
    <w:p w:rsidR="00B32D70" w:rsidRDefault="00B32D70" w:rsidP="00B32D70"/>
    <w:p w:rsidR="00B32D70" w:rsidRDefault="00B32D70" w:rsidP="00B32D70"/>
    <w:p w:rsidR="00B32D70" w:rsidRDefault="00B32D70" w:rsidP="00B32D70"/>
    <w:p w:rsidR="00B32D70" w:rsidRDefault="00B32D70" w:rsidP="00B32D70"/>
    <w:p w:rsidR="00B32D70" w:rsidRDefault="00B32D70" w:rsidP="00B32D70"/>
    <w:p w:rsidR="00B32D70" w:rsidRDefault="00B32D70" w:rsidP="00B32D70"/>
    <w:p w:rsidR="00B32D70" w:rsidRDefault="00B32D70" w:rsidP="00B32D70">
      <w:pPr>
        <w:tabs>
          <w:tab w:val="left" w:pos="426"/>
        </w:tabs>
        <w:spacing w:after="0" w:line="240" w:lineRule="auto"/>
        <w:rPr>
          <w:rFonts w:ascii="Times New Roman" w:hAnsi="Times New Roman" w:cs="Times New Roman"/>
          <w:sz w:val="18"/>
          <w:szCs w:val="18"/>
        </w:rPr>
      </w:pPr>
      <w:r>
        <w:rPr>
          <w:rFonts w:ascii="Times New Roman" w:hAnsi="Times New Roman" w:cs="Times New Roman"/>
          <w:sz w:val="18"/>
          <w:szCs w:val="18"/>
        </w:rPr>
        <w:t>Волкова</w:t>
      </w:r>
    </w:p>
    <w:p w:rsidR="00B32D70" w:rsidRPr="00B32D70" w:rsidRDefault="00B32D70" w:rsidP="00B32D70">
      <w:pPr>
        <w:tabs>
          <w:tab w:val="left" w:pos="426"/>
        </w:tabs>
        <w:spacing w:after="0" w:line="240" w:lineRule="auto"/>
        <w:rPr>
          <w:rFonts w:ascii="Times New Roman" w:hAnsi="Times New Roman" w:cs="Times New Roman"/>
          <w:sz w:val="18"/>
          <w:szCs w:val="18"/>
        </w:rPr>
      </w:pPr>
      <w:r>
        <w:rPr>
          <w:rFonts w:ascii="Times New Roman" w:hAnsi="Times New Roman" w:cs="Times New Roman"/>
          <w:sz w:val="18"/>
          <w:szCs w:val="18"/>
        </w:rPr>
        <w:t>45 699</w:t>
      </w:r>
    </w:p>
    <w:p w:rsidR="00B32D70" w:rsidRPr="000F6FBE" w:rsidRDefault="00B32D70" w:rsidP="00B32D70">
      <w:pPr>
        <w:tabs>
          <w:tab w:val="left" w:pos="3900"/>
        </w:tabs>
        <w:spacing w:after="0" w:line="240" w:lineRule="auto"/>
        <w:jc w:val="right"/>
        <w:rPr>
          <w:rFonts w:ascii="Times New Roman" w:hAnsi="Times New Roman" w:cs="Times New Roman"/>
          <w:sz w:val="28"/>
          <w:szCs w:val="28"/>
        </w:rPr>
      </w:pPr>
      <w:r w:rsidRPr="000F6FBE">
        <w:rPr>
          <w:rFonts w:ascii="Times New Roman" w:hAnsi="Times New Roman" w:cs="Times New Roman"/>
          <w:sz w:val="28"/>
          <w:szCs w:val="28"/>
        </w:rPr>
        <w:lastRenderedPageBreak/>
        <w:t xml:space="preserve">        Приложение  </w:t>
      </w:r>
    </w:p>
    <w:p w:rsidR="00B32D70" w:rsidRPr="000F6FBE" w:rsidRDefault="00B32D70" w:rsidP="00B32D70">
      <w:pPr>
        <w:tabs>
          <w:tab w:val="left" w:pos="3900"/>
        </w:tabs>
        <w:spacing w:after="0" w:line="240" w:lineRule="auto"/>
        <w:jc w:val="right"/>
        <w:rPr>
          <w:rFonts w:ascii="Times New Roman" w:hAnsi="Times New Roman" w:cs="Times New Roman"/>
          <w:sz w:val="28"/>
          <w:szCs w:val="28"/>
        </w:rPr>
      </w:pPr>
      <w:r w:rsidRPr="000F6FBE">
        <w:rPr>
          <w:rFonts w:ascii="Times New Roman" w:hAnsi="Times New Roman" w:cs="Times New Roman"/>
          <w:sz w:val="28"/>
          <w:szCs w:val="28"/>
        </w:rPr>
        <w:t xml:space="preserve">                                                                     к постановлению администрации</w:t>
      </w:r>
    </w:p>
    <w:p w:rsidR="00B32D70" w:rsidRPr="000F6FBE" w:rsidRDefault="00B32D70" w:rsidP="00B32D70">
      <w:pPr>
        <w:tabs>
          <w:tab w:val="left" w:pos="3900"/>
        </w:tabs>
        <w:spacing w:after="0" w:line="240" w:lineRule="auto"/>
        <w:jc w:val="right"/>
        <w:rPr>
          <w:rFonts w:ascii="Times New Roman" w:hAnsi="Times New Roman" w:cs="Times New Roman"/>
          <w:sz w:val="28"/>
          <w:szCs w:val="28"/>
        </w:rPr>
      </w:pPr>
      <w:r w:rsidRPr="000F6FBE">
        <w:rPr>
          <w:rFonts w:ascii="Times New Roman" w:hAnsi="Times New Roman" w:cs="Times New Roman"/>
          <w:sz w:val="28"/>
          <w:szCs w:val="28"/>
        </w:rPr>
        <w:t xml:space="preserve">                                                        </w:t>
      </w:r>
      <w:r>
        <w:rPr>
          <w:rFonts w:ascii="Times New Roman" w:hAnsi="Times New Roman" w:cs="Times New Roman"/>
          <w:sz w:val="28"/>
          <w:szCs w:val="28"/>
        </w:rPr>
        <w:t>Вассинского</w:t>
      </w:r>
      <w:r w:rsidRPr="000F6FBE">
        <w:rPr>
          <w:rFonts w:ascii="Times New Roman" w:hAnsi="Times New Roman" w:cs="Times New Roman"/>
          <w:sz w:val="28"/>
          <w:szCs w:val="28"/>
        </w:rPr>
        <w:t xml:space="preserve">  сельсовета </w:t>
      </w:r>
    </w:p>
    <w:p w:rsidR="00B32D70" w:rsidRPr="000F6FBE" w:rsidRDefault="00B32D70" w:rsidP="00B32D70">
      <w:pPr>
        <w:tabs>
          <w:tab w:val="left" w:pos="3900"/>
        </w:tabs>
        <w:spacing w:after="0" w:line="240" w:lineRule="auto"/>
        <w:jc w:val="right"/>
        <w:rPr>
          <w:rFonts w:ascii="Times New Roman" w:hAnsi="Times New Roman" w:cs="Times New Roman"/>
          <w:sz w:val="28"/>
          <w:szCs w:val="28"/>
        </w:rPr>
      </w:pPr>
      <w:r w:rsidRPr="000F6FBE">
        <w:rPr>
          <w:rFonts w:ascii="Times New Roman" w:hAnsi="Times New Roman" w:cs="Times New Roman"/>
          <w:sz w:val="28"/>
          <w:szCs w:val="28"/>
        </w:rPr>
        <w:t>Тогучинского района</w:t>
      </w:r>
    </w:p>
    <w:p w:rsidR="00B32D70" w:rsidRPr="000F6FBE" w:rsidRDefault="00B32D70" w:rsidP="00B32D70">
      <w:pPr>
        <w:tabs>
          <w:tab w:val="left" w:pos="3900"/>
        </w:tabs>
        <w:spacing w:after="0" w:line="240" w:lineRule="auto"/>
        <w:jc w:val="right"/>
        <w:rPr>
          <w:rFonts w:ascii="Times New Roman" w:hAnsi="Times New Roman" w:cs="Times New Roman"/>
          <w:sz w:val="28"/>
          <w:szCs w:val="28"/>
        </w:rPr>
      </w:pPr>
      <w:r w:rsidRPr="000F6FBE">
        <w:rPr>
          <w:rFonts w:ascii="Times New Roman" w:hAnsi="Times New Roman" w:cs="Times New Roman"/>
          <w:sz w:val="28"/>
          <w:szCs w:val="28"/>
        </w:rPr>
        <w:t>Новосибирской области</w:t>
      </w:r>
    </w:p>
    <w:p w:rsidR="00B32D70" w:rsidRPr="000F6FBE" w:rsidRDefault="00B32D70" w:rsidP="00B32D70">
      <w:pPr>
        <w:tabs>
          <w:tab w:val="left" w:pos="3900"/>
        </w:tabs>
        <w:spacing w:after="0" w:line="240" w:lineRule="auto"/>
        <w:ind w:right="-1"/>
        <w:jc w:val="right"/>
        <w:rPr>
          <w:rFonts w:ascii="Times New Roman" w:hAnsi="Times New Roman" w:cs="Times New Roman"/>
          <w:sz w:val="28"/>
          <w:szCs w:val="28"/>
        </w:rPr>
      </w:pPr>
      <w:r w:rsidRPr="000F6FBE">
        <w:rPr>
          <w:rFonts w:ascii="Times New Roman" w:hAnsi="Times New Roman" w:cs="Times New Roman"/>
          <w:sz w:val="28"/>
          <w:szCs w:val="28"/>
        </w:rPr>
        <w:t xml:space="preserve">                                                           </w:t>
      </w:r>
      <w:r>
        <w:rPr>
          <w:rFonts w:ascii="Times New Roman" w:hAnsi="Times New Roman" w:cs="Times New Roman"/>
          <w:sz w:val="28"/>
          <w:szCs w:val="28"/>
        </w:rPr>
        <w:t xml:space="preserve">           от 19.08.2016 г. № 55</w:t>
      </w:r>
    </w:p>
    <w:p w:rsidR="00B32D70" w:rsidRPr="00102D0F" w:rsidRDefault="00B32D70" w:rsidP="00B32D70">
      <w:pPr>
        <w:tabs>
          <w:tab w:val="left" w:pos="3900"/>
        </w:tabs>
        <w:jc w:val="right"/>
        <w:rPr>
          <w:sz w:val="28"/>
          <w:szCs w:val="28"/>
        </w:rPr>
      </w:pPr>
      <w:r>
        <w:rPr>
          <w:sz w:val="28"/>
          <w:szCs w:val="28"/>
        </w:rPr>
        <w:t xml:space="preserve">                       </w:t>
      </w:r>
    </w:p>
    <w:p w:rsidR="00B32D70" w:rsidRPr="000F6FBE" w:rsidRDefault="00B32D70" w:rsidP="00B32D70">
      <w:pPr>
        <w:tabs>
          <w:tab w:val="left" w:pos="3900"/>
          <w:tab w:val="left" w:pos="9355"/>
        </w:tabs>
        <w:ind w:right="-1"/>
        <w:jc w:val="center"/>
        <w:rPr>
          <w:rFonts w:ascii="Times New Roman" w:hAnsi="Times New Roman" w:cs="Times New Roman"/>
          <w:b/>
          <w:sz w:val="28"/>
          <w:szCs w:val="28"/>
        </w:rPr>
      </w:pPr>
      <w:r w:rsidRPr="000F6FBE">
        <w:rPr>
          <w:rFonts w:ascii="Times New Roman" w:hAnsi="Times New Roman" w:cs="Times New Roman"/>
          <w:b/>
          <w:sz w:val="28"/>
          <w:szCs w:val="28"/>
        </w:rPr>
        <w:t>ПЕРЕЧЕНЬ</w:t>
      </w:r>
    </w:p>
    <w:p w:rsidR="00B32D70" w:rsidRPr="000F6FBE" w:rsidRDefault="00B32D70" w:rsidP="00B32D70">
      <w:pPr>
        <w:tabs>
          <w:tab w:val="left" w:pos="3900"/>
        </w:tabs>
        <w:ind w:right="-1"/>
        <w:jc w:val="center"/>
        <w:rPr>
          <w:rFonts w:ascii="Times New Roman" w:hAnsi="Times New Roman" w:cs="Times New Roman"/>
          <w:b/>
          <w:sz w:val="28"/>
          <w:szCs w:val="28"/>
        </w:rPr>
      </w:pPr>
      <w:r w:rsidRPr="000F6FBE">
        <w:rPr>
          <w:rFonts w:ascii="Times New Roman" w:hAnsi="Times New Roman" w:cs="Times New Roman"/>
          <w:b/>
          <w:sz w:val="28"/>
          <w:szCs w:val="28"/>
        </w:rPr>
        <w:t>муниципального имущества  свободного от прав третьих лиц (за исключением имущественных прав субъектам малого и среднего предпринимательства)</w:t>
      </w:r>
    </w:p>
    <w:p w:rsidR="00B32D70" w:rsidRPr="000F6FBE" w:rsidRDefault="00B32D70" w:rsidP="00B32D70">
      <w:pPr>
        <w:tabs>
          <w:tab w:val="left" w:pos="3900"/>
        </w:tabs>
        <w:ind w:right="840"/>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3303"/>
        <w:gridCol w:w="1696"/>
        <w:gridCol w:w="3802"/>
      </w:tblGrid>
      <w:tr w:rsidR="00B32D70" w:rsidRPr="000F6FBE" w:rsidTr="00B32D70">
        <w:trPr>
          <w:jc w:val="center"/>
        </w:trPr>
        <w:tc>
          <w:tcPr>
            <w:tcW w:w="770" w:type="dxa"/>
            <w:hideMark/>
          </w:tcPr>
          <w:p w:rsidR="00B32D70" w:rsidRPr="000F6FBE" w:rsidRDefault="00B32D70" w:rsidP="00B32D70">
            <w:pPr>
              <w:widowControl w:val="0"/>
              <w:autoSpaceDE w:val="0"/>
              <w:autoSpaceDN w:val="0"/>
              <w:adjustRightInd w:val="0"/>
              <w:jc w:val="center"/>
              <w:rPr>
                <w:rFonts w:ascii="Times New Roman" w:hAnsi="Times New Roman" w:cs="Times New Roman"/>
                <w:sz w:val="28"/>
                <w:szCs w:val="28"/>
              </w:rPr>
            </w:pPr>
            <w:r w:rsidRPr="000F6FBE">
              <w:rPr>
                <w:rFonts w:ascii="Times New Roman" w:hAnsi="Times New Roman" w:cs="Times New Roman"/>
                <w:sz w:val="28"/>
                <w:szCs w:val="28"/>
              </w:rPr>
              <w:t>№ п/п</w:t>
            </w:r>
          </w:p>
        </w:tc>
        <w:tc>
          <w:tcPr>
            <w:tcW w:w="3303" w:type="dxa"/>
            <w:hideMark/>
          </w:tcPr>
          <w:p w:rsidR="00B32D70" w:rsidRPr="000F6FBE" w:rsidRDefault="00B32D70" w:rsidP="00B32D70">
            <w:pPr>
              <w:widowControl w:val="0"/>
              <w:autoSpaceDE w:val="0"/>
              <w:autoSpaceDN w:val="0"/>
              <w:adjustRightInd w:val="0"/>
              <w:jc w:val="center"/>
              <w:rPr>
                <w:rFonts w:ascii="Times New Roman" w:hAnsi="Times New Roman" w:cs="Times New Roman"/>
                <w:sz w:val="28"/>
                <w:szCs w:val="28"/>
              </w:rPr>
            </w:pPr>
            <w:r w:rsidRPr="000F6FBE">
              <w:rPr>
                <w:rFonts w:ascii="Times New Roman" w:hAnsi="Times New Roman" w:cs="Times New Roman"/>
                <w:sz w:val="28"/>
                <w:szCs w:val="28"/>
              </w:rPr>
              <w:t>Наименование и характеристика объекта недвижимости</w:t>
            </w:r>
          </w:p>
        </w:tc>
        <w:tc>
          <w:tcPr>
            <w:tcW w:w="1696" w:type="dxa"/>
            <w:hideMark/>
          </w:tcPr>
          <w:p w:rsidR="00B32D70" w:rsidRPr="000F6FBE" w:rsidRDefault="00B32D70" w:rsidP="00B32D70">
            <w:pPr>
              <w:widowControl w:val="0"/>
              <w:autoSpaceDE w:val="0"/>
              <w:autoSpaceDN w:val="0"/>
              <w:adjustRightInd w:val="0"/>
              <w:jc w:val="center"/>
              <w:rPr>
                <w:rFonts w:ascii="Times New Roman" w:hAnsi="Times New Roman" w:cs="Times New Roman"/>
                <w:sz w:val="28"/>
                <w:szCs w:val="28"/>
              </w:rPr>
            </w:pPr>
            <w:r w:rsidRPr="000F6FBE">
              <w:rPr>
                <w:rFonts w:ascii="Times New Roman" w:hAnsi="Times New Roman" w:cs="Times New Roman"/>
                <w:sz w:val="28"/>
                <w:szCs w:val="28"/>
              </w:rPr>
              <w:t>Площадь (кв.м.)</w:t>
            </w:r>
          </w:p>
        </w:tc>
        <w:tc>
          <w:tcPr>
            <w:tcW w:w="3802" w:type="dxa"/>
            <w:hideMark/>
          </w:tcPr>
          <w:p w:rsidR="00B32D70" w:rsidRPr="000F6FBE" w:rsidRDefault="00B32D70" w:rsidP="00B32D70">
            <w:pPr>
              <w:widowControl w:val="0"/>
              <w:autoSpaceDE w:val="0"/>
              <w:autoSpaceDN w:val="0"/>
              <w:adjustRightInd w:val="0"/>
              <w:jc w:val="center"/>
              <w:rPr>
                <w:rFonts w:ascii="Times New Roman" w:hAnsi="Times New Roman" w:cs="Times New Roman"/>
                <w:sz w:val="28"/>
                <w:szCs w:val="28"/>
              </w:rPr>
            </w:pPr>
            <w:r w:rsidRPr="000F6FBE">
              <w:rPr>
                <w:rFonts w:ascii="Times New Roman" w:hAnsi="Times New Roman" w:cs="Times New Roman"/>
                <w:sz w:val="28"/>
                <w:szCs w:val="28"/>
              </w:rPr>
              <w:t>Местонахождение</w:t>
            </w:r>
          </w:p>
        </w:tc>
      </w:tr>
      <w:tr w:rsidR="00B32D70" w:rsidRPr="000F6FBE" w:rsidTr="00B32D70">
        <w:trPr>
          <w:jc w:val="center"/>
        </w:trPr>
        <w:tc>
          <w:tcPr>
            <w:tcW w:w="770" w:type="dxa"/>
            <w:hideMark/>
          </w:tcPr>
          <w:p w:rsidR="00B32D70" w:rsidRPr="000F6FBE" w:rsidRDefault="00B32D70" w:rsidP="00B32D70">
            <w:pPr>
              <w:widowControl w:val="0"/>
              <w:autoSpaceDE w:val="0"/>
              <w:autoSpaceDN w:val="0"/>
              <w:adjustRightInd w:val="0"/>
              <w:jc w:val="center"/>
              <w:rPr>
                <w:rFonts w:ascii="Times New Roman" w:hAnsi="Times New Roman" w:cs="Times New Roman"/>
                <w:sz w:val="28"/>
                <w:szCs w:val="28"/>
              </w:rPr>
            </w:pPr>
            <w:r w:rsidRPr="000F6FBE">
              <w:rPr>
                <w:rFonts w:ascii="Times New Roman" w:hAnsi="Times New Roman" w:cs="Times New Roman"/>
                <w:sz w:val="28"/>
                <w:szCs w:val="28"/>
              </w:rPr>
              <w:t>1</w:t>
            </w:r>
          </w:p>
        </w:tc>
        <w:tc>
          <w:tcPr>
            <w:tcW w:w="3303" w:type="dxa"/>
          </w:tcPr>
          <w:p w:rsidR="00B32D70" w:rsidRPr="000F6FBE" w:rsidRDefault="00B32D70" w:rsidP="00B32D70">
            <w:pPr>
              <w:widowControl w:val="0"/>
              <w:autoSpaceDE w:val="0"/>
              <w:autoSpaceDN w:val="0"/>
              <w:adjustRightInd w:val="0"/>
              <w:jc w:val="center"/>
              <w:rPr>
                <w:rFonts w:ascii="Times New Roman" w:hAnsi="Times New Roman" w:cs="Times New Roman"/>
                <w:sz w:val="28"/>
                <w:szCs w:val="28"/>
              </w:rPr>
            </w:pPr>
            <w:r w:rsidRPr="000F6FBE">
              <w:rPr>
                <w:rFonts w:ascii="Times New Roman" w:hAnsi="Times New Roman" w:cs="Times New Roman"/>
                <w:sz w:val="28"/>
                <w:szCs w:val="28"/>
              </w:rPr>
              <w:t>-</w:t>
            </w:r>
          </w:p>
        </w:tc>
        <w:tc>
          <w:tcPr>
            <w:tcW w:w="1696" w:type="dxa"/>
          </w:tcPr>
          <w:p w:rsidR="00B32D70" w:rsidRPr="000F6FBE" w:rsidRDefault="00B32D70" w:rsidP="00B32D70">
            <w:pPr>
              <w:jc w:val="center"/>
              <w:rPr>
                <w:rFonts w:ascii="Times New Roman" w:hAnsi="Times New Roman" w:cs="Times New Roman"/>
                <w:sz w:val="28"/>
                <w:szCs w:val="28"/>
              </w:rPr>
            </w:pPr>
            <w:r w:rsidRPr="000F6FBE">
              <w:rPr>
                <w:rFonts w:ascii="Times New Roman" w:hAnsi="Times New Roman" w:cs="Times New Roman"/>
                <w:sz w:val="28"/>
                <w:szCs w:val="28"/>
              </w:rPr>
              <w:t>-</w:t>
            </w:r>
          </w:p>
        </w:tc>
        <w:tc>
          <w:tcPr>
            <w:tcW w:w="3802" w:type="dxa"/>
          </w:tcPr>
          <w:p w:rsidR="00B32D70" w:rsidRPr="000F6FBE" w:rsidRDefault="00B32D70" w:rsidP="00B32D70">
            <w:pPr>
              <w:jc w:val="center"/>
              <w:rPr>
                <w:rFonts w:ascii="Times New Roman" w:hAnsi="Times New Roman" w:cs="Times New Roman"/>
                <w:sz w:val="28"/>
                <w:szCs w:val="28"/>
              </w:rPr>
            </w:pPr>
            <w:r w:rsidRPr="000F6FBE">
              <w:rPr>
                <w:rFonts w:ascii="Times New Roman" w:hAnsi="Times New Roman" w:cs="Times New Roman"/>
                <w:sz w:val="28"/>
                <w:szCs w:val="28"/>
              </w:rPr>
              <w:t>-</w:t>
            </w:r>
          </w:p>
        </w:tc>
      </w:tr>
    </w:tbl>
    <w:p w:rsidR="00B32D70" w:rsidRPr="000F6FBE" w:rsidRDefault="00B32D70" w:rsidP="00B32D70">
      <w:pPr>
        <w:autoSpaceDE w:val="0"/>
        <w:autoSpaceDN w:val="0"/>
        <w:adjustRightInd w:val="0"/>
        <w:jc w:val="center"/>
        <w:rPr>
          <w:rFonts w:ascii="Times New Roman" w:hAnsi="Times New Roman" w:cs="Times New Roman"/>
          <w:sz w:val="28"/>
          <w:szCs w:val="28"/>
        </w:rPr>
      </w:pPr>
    </w:p>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17.08.2016   № 2-Р</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spacing w:after="0" w:line="240" w:lineRule="auto"/>
        <w:ind w:left="600"/>
        <w:jc w:val="center"/>
        <w:rPr>
          <w:rFonts w:ascii="Times New Roman" w:hAnsi="Times New Roman" w:cs="Times New Roman"/>
          <w:sz w:val="28"/>
          <w:szCs w:val="28"/>
        </w:rPr>
      </w:pPr>
    </w:p>
    <w:p w:rsidR="00B32D70" w:rsidRDefault="00B32D70" w:rsidP="00B32D70">
      <w:pPr>
        <w:spacing w:after="0" w:line="240" w:lineRule="auto"/>
        <w:ind w:left="600"/>
        <w:jc w:val="center"/>
        <w:rPr>
          <w:rFonts w:ascii="Times New Roman" w:hAnsi="Times New Roman" w:cs="Times New Roman"/>
          <w:sz w:val="28"/>
          <w:szCs w:val="28"/>
        </w:rPr>
      </w:pPr>
      <w:r>
        <w:rPr>
          <w:rFonts w:ascii="Times New Roman" w:hAnsi="Times New Roman" w:cs="Times New Roman"/>
          <w:sz w:val="28"/>
          <w:szCs w:val="28"/>
        </w:rPr>
        <w:t xml:space="preserve">Об увольнении  специалиста 1 разряда администрации </w:t>
      </w:r>
    </w:p>
    <w:p w:rsidR="00B32D70" w:rsidRDefault="00B32D70" w:rsidP="00B32D70">
      <w:pPr>
        <w:spacing w:after="0" w:line="240" w:lineRule="auto"/>
        <w:ind w:left="600"/>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Лигейда Галины Джаниковны</w:t>
      </w:r>
    </w:p>
    <w:p w:rsidR="00B32D70" w:rsidRDefault="00B32D70" w:rsidP="00B32D70">
      <w:pPr>
        <w:spacing w:after="0" w:line="240" w:lineRule="auto"/>
        <w:ind w:left="600"/>
        <w:jc w:val="center"/>
        <w:rPr>
          <w:rFonts w:ascii="Times New Roman" w:hAnsi="Times New Roman" w:cs="Times New Roman"/>
          <w:sz w:val="28"/>
          <w:szCs w:val="28"/>
        </w:rPr>
      </w:pPr>
    </w:p>
    <w:p w:rsidR="00B32D70" w:rsidRDefault="00B32D70" w:rsidP="0011633B">
      <w:pPr>
        <w:pStyle w:val="a5"/>
        <w:numPr>
          <w:ilvl w:val="0"/>
          <w:numId w:val="7"/>
        </w:numPr>
        <w:tabs>
          <w:tab w:val="left" w:pos="567"/>
          <w:tab w:val="left" w:pos="709"/>
          <w:tab w:val="left" w:pos="851"/>
        </w:tabs>
        <w:spacing w:after="0" w:line="240" w:lineRule="auto"/>
        <w:ind w:left="0" w:right="-143" w:firstLine="567"/>
        <w:jc w:val="both"/>
        <w:rPr>
          <w:rFonts w:ascii="Times New Roman" w:hAnsi="Times New Roman" w:cs="Times New Roman"/>
          <w:sz w:val="28"/>
          <w:szCs w:val="28"/>
        </w:rPr>
      </w:pPr>
      <w:r>
        <w:rPr>
          <w:rFonts w:ascii="Times New Roman" w:hAnsi="Times New Roman" w:cs="Times New Roman"/>
          <w:sz w:val="28"/>
          <w:szCs w:val="28"/>
        </w:rPr>
        <w:t>Уволить Лигейда Галину Джаниковну, специалиста 1 разряда администрации Вассинского сельсовета, 17.08.2016 по собственному желанию, пункт 3 части 1 статьи 77 Трудового кодекса Российской Федерации.</w:t>
      </w:r>
    </w:p>
    <w:p w:rsidR="00B32D70" w:rsidRDefault="00B32D70" w:rsidP="00B32D70">
      <w:pPr>
        <w:tabs>
          <w:tab w:val="left" w:pos="851"/>
        </w:tabs>
        <w:spacing w:after="0" w:line="240" w:lineRule="auto"/>
        <w:ind w:right="-143" w:firstLine="567"/>
        <w:rPr>
          <w:rFonts w:ascii="Times New Roman" w:hAnsi="Times New Roman" w:cs="Times New Roman"/>
          <w:sz w:val="28"/>
          <w:szCs w:val="28"/>
        </w:rPr>
      </w:pPr>
    </w:p>
    <w:p w:rsidR="00B32D70" w:rsidRDefault="00B32D70" w:rsidP="00B32D70">
      <w:pPr>
        <w:tabs>
          <w:tab w:val="left" w:pos="851"/>
        </w:tabs>
        <w:spacing w:after="0" w:line="240" w:lineRule="auto"/>
        <w:ind w:right="-143" w:firstLine="567"/>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tabs>
          <w:tab w:val="left" w:pos="7088"/>
          <w:tab w:val="left" w:pos="7230"/>
        </w:tabs>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rPr>
          <w:szCs w:val="28"/>
        </w:rPr>
      </w:pPr>
    </w:p>
    <w:p w:rsidR="00B32D70" w:rsidRDefault="00B32D70" w:rsidP="00B32D70">
      <w:pPr>
        <w:tabs>
          <w:tab w:val="left" w:pos="142"/>
        </w:tabs>
        <w:spacing w:after="0" w:line="240" w:lineRule="auto"/>
        <w:rPr>
          <w:rFonts w:ascii="Times New Roman" w:hAnsi="Times New Roman" w:cs="Times New Roman"/>
          <w:sz w:val="28"/>
          <w:szCs w:val="28"/>
        </w:rPr>
      </w:pPr>
      <w:r>
        <w:rPr>
          <w:rFonts w:ascii="Times New Roman" w:hAnsi="Times New Roman" w:cs="Times New Roman"/>
          <w:sz w:val="28"/>
          <w:szCs w:val="28"/>
        </w:rPr>
        <w:t>С распоряжением ознакомлена                                                    Г.Д.Лигейда</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ind w:firstLine="568"/>
        <w:jc w:val="both"/>
        <w:rPr>
          <w:rFonts w:ascii="Times New Roman" w:hAnsi="Times New Roman" w:cs="Times New Roman"/>
          <w:sz w:val="28"/>
          <w:szCs w:val="28"/>
        </w:rPr>
      </w:pPr>
    </w:p>
    <w:p w:rsidR="00B32D70" w:rsidRDefault="00B32D70" w:rsidP="00B32D70">
      <w:pPr>
        <w:spacing w:after="0" w:line="240" w:lineRule="auto"/>
        <w:ind w:firstLine="568"/>
        <w:jc w:val="both"/>
        <w:rPr>
          <w:rFonts w:ascii="Times New Roman" w:hAnsi="Times New Roman" w:cs="Times New Roman"/>
          <w:sz w:val="28"/>
          <w:szCs w:val="28"/>
        </w:rPr>
      </w:pPr>
    </w:p>
    <w:p w:rsidR="00B32D70" w:rsidRDefault="00B32D70" w:rsidP="00B32D70">
      <w:pPr>
        <w:spacing w:after="0" w:line="240" w:lineRule="auto"/>
        <w:ind w:firstLine="568"/>
        <w:jc w:val="both"/>
        <w:rPr>
          <w:rFonts w:ascii="Times New Roman" w:hAnsi="Times New Roman" w:cs="Times New Roman"/>
          <w:sz w:val="28"/>
          <w:szCs w:val="28"/>
        </w:rPr>
      </w:pPr>
    </w:p>
    <w:p w:rsidR="00B32D70" w:rsidRDefault="00B32D70" w:rsidP="00B32D70">
      <w:pPr>
        <w:spacing w:after="0" w:line="240" w:lineRule="auto"/>
        <w:ind w:firstLine="568"/>
        <w:jc w:val="both"/>
        <w:rPr>
          <w:rFonts w:ascii="Times New Roman" w:hAnsi="Times New Roman" w:cs="Times New Roman"/>
          <w:sz w:val="28"/>
          <w:szCs w:val="28"/>
        </w:rPr>
      </w:pPr>
    </w:p>
    <w:p w:rsidR="00B32D70" w:rsidRDefault="00B32D70" w:rsidP="00B32D70">
      <w:pPr>
        <w:spacing w:after="0" w:line="240" w:lineRule="auto"/>
        <w:ind w:firstLine="568"/>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18"/>
          <w:szCs w:val="18"/>
        </w:rPr>
      </w:pPr>
      <w:r>
        <w:rPr>
          <w:rFonts w:ascii="Times New Roman" w:hAnsi="Times New Roman" w:cs="Times New Roman"/>
          <w:sz w:val="18"/>
          <w:szCs w:val="18"/>
        </w:rPr>
        <w:t>Шадринцева</w:t>
      </w:r>
    </w:p>
    <w:p w:rsidR="00B32D70" w:rsidRPr="00C474F9" w:rsidRDefault="00B32D70" w:rsidP="00B32D70">
      <w:pPr>
        <w:spacing w:after="0" w:line="240" w:lineRule="auto"/>
        <w:rPr>
          <w:rFonts w:ascii="Times New Roman" w:hAnsi="Times New Roman" w:cs="Times New Roman"/>
          <w:sz w:val="18"/>
          <w:szCs w:val="18"/>
        </w:rPr>
      </w:pPr>
      <w:r>
        <w:rPr>
          <w:rFonts w:ascii="Times New Roman" w:hAnsi="Times New Roman" w:cs="Times New Roman"/>
          <w:sz w:val="18"/>
          <w:szCs w:val="18"/>
        </w:rPr>
        <w:t>45-699</w:t>
      </w: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17.08.2016   № 3-Р</w:t>
      </w:r>
    </w:p>
    <w:p w:rsidR="00B32D70" w:rsidRDefault="00B32D70" w:rsidP="00B32D70">
      <w:pPr>
        <w:spacing w:after="0" w:line="240" w:lineRule="auto"/>
        <w:jc w:val="center"/>
        <w:rPr>
          <w:rFonts w:ascii="Times New Roman" w:hAnsi="Times New Roman" w:cs="Times New Roman"/>
          <w:sz w:val="28"/>
          <w:szCs w:val="28"/>
        </w:rPr>
      </w:pPr>
      <w:r w:rsidRPr="00CE15A9">
        <w:rPr>
          <w:rFonts w:ascii="Times New Roman" w:hAnsi="Times New Roman" w:cs="Times New Roman"/>
          <w:sz w:val="28"/>
          <w:szCs w:val="28"/>
        </w:rPr>
        <w:t xml:space="preserve"> </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spacing w:line="240" w:lineRule="auto"/>
        <w:jc w:val="center"/>
      </w:pPr>
    </w:p>
    <w:p w:rsidR="00B32D70" w:rsidRPr="003C427F" w:rsidRDefault="00B32D70" w:rsidP="00B32D70">
      <w:pPr>
        <w:spacing w:line="240" w:lineRule="auto"/>
        <w:ind w:firstLine="567"/>
        <w:rPr>
          <w:rFonts w:ascii="Times New Roman" w:hAnsi="Times New Roman" w:cs="Times New Roman"/>
          <w:sz w:val="28"/>
          <w:szCs w:val="28"/>
        </w:rPr>
      </w:pPr>
      <w:r w:rsidRPr="003C427F">
        <w:rPr>
          <w:rFonts w:ascii="Times New Roman" w:hAnsi="Times New Roman" w:cs="Times New Roman"/>
          <w:sz w:val="28"/>
          <w:szCs w:val="28"/>
        </w:rPr>
        <w:t xml:space="preserve">Перевести </w:t>
      </w:r>
      <w:r>
        <w:rPr>
          <w:rFonts w:ascii="Times New Roman" w:hAnsi="Times New Roman" w:cs="Times New Roman"/>
          <w:sz w:val="28"/>
          <w:szCs w:val="28"/>
        </w:rPr>
        <w:t>Шадринцеву Светлану Михайловну</w:t>
      </w:r>
      <w:r w:rsidRPr="003C427F">
        <w:rPr>
          <w:rFonts w:ascii="Times New Roman" w:hAnsi="Times New Roman" w:cs="Times New Roman"/>
          <w:sz w:val="28"/>
          <w:szCs w:val="28"/>
        </w:rPr>
        <w:t xml:space="preserve"> с </w:t>
      </w:r>
      <w:r>
        <w:rPr>
          <w:rFonts w:ascii="Times New Roman" w:hAnsi="Times New Roman" w:cs="Times New Roman"/>
          <w:sz w:val="28"/>
          <w:szCs w:val="28"/>
        </w:rPr>
        <w:t>18</w:t>
      </w:r>
      <w:r w:rsidRPr="003C427F">
        <w:rPr>
          <w:rFonts w:ascii="Times New Roman" w:hAnsi="Times New Roman" w:cs="Times New Roman"/>
          <w:sz w:val="28"/>
          <w:szCs w:val="28"/>
        </w:rPr>
        <w:t>.</w:t>
      </w:r>
      <w:r>
        <w:rPr>
          <w:rFonts w:ascii="Times New Roman" w:hAnsi="Times New Roman" w:cs="Times New Roman"/>
          <w:sz w:val="28"/>
          <w:szCs w:val="28"/>
        </w:rPr>
        <w:t>08</w:t>
      </w:r>
      <w:r w:rsidRPr="003C427F">
        <w:rPr>
          <w:rFonts w:ascii="Times New Roman" w:hAnsi="Times New Roman" w:cs="Times New Roman"/>
          <w:sz w:val="28"/>
          <w:szCs w:val="28"/>
        </w:rPr>
        <w:t>.201</w:t>
      </w:r>
      <w:r>
        <w:rPr>
          <w:rFonts w:ascii="Times New Roman" w:hAnsi="Times New Roman" w:cs="Times New Roman"/>
          <w:sz w:val="28"/>
          <w:szCs w:val="28"/>
        </w:rPr>
        <w:t>6</w:t>
      </w:r>
      <w:r w:rsidRPr="003C427F">
        <w:rPr>
          <w:rFonts w:ascii="Times New Roman" w:hAnsi="Times New Roman" w:cs="Times New Roman"/>
          <w:sz w:val="28"/>
          <w:szCs w:val="28"/>
        </w:rPr>
        <w:t xml:space="preserve"> года на должность главного бухгалтера - специалиста 1 разряда администрации Вассинского сельсовета с окладом согласно штатному расписанию 2403 рубля 00 коп.</w:t>
      </w:r>
    </w:p>
    <w:p w:rsidR="00B32D70" w:rsidRDefault="00B32D70" w:rsidP="00B32D70">
      <w:pPr>
        <w:tabs>
          <w:tab w:val="left" w:pos="567"/>
        </w:tabs>
        <w:spacing w:line="240" w:lineRule="auto"/>
        <w:ind w:firstLine="567"/>
        <w:rPr>
          <w:rFonts w:ascii="Times New Roman" w:hAnsi="Times New Roman" w:cs="Times New Roman"/>
          <w:sz w:val="28"/>
          <w:szCs w:val="28"/>
        </w:rPr>
      </w:pPr>
      <w:r w:rsidRPr="003C427F">
        <w:rPr>
          <w:rFonts w:ascii="Times New Roman" w:hAnsi="Times New Roman" w:cs="Times New Roman"/>
          <w:sz w:val="28"/>
          <w:szCs w:val="28"/>
        </w:rPr>
        <w:t>Основание: личное заявление</w:t>
      </w:r>
      <w:r>
        <w:rPr>
          <w:rFonts w:ascii="Times New Roman" w:hAnsi="Times New Roman" w:cs="Times New Roman"/>
          <w:sz w:val="28"/>
          <w:szCs w:val="28"/>
        </w:rPr>
        <w:t>.</w:t>
      </w:r>
    </w:p>
    <w:p w:rsidR="00B32D70" w:rsidRDefault="00B32D70" w:rsidP="00B32D70">
      <w:pPr>
        <w:tabs>
          <w:tab w:val="left" w:pos="567"/>
        </w:tabs>
        <w:spacing w:line="240" w:lineRule="auto"/>
        <w:ind w:firstLine="567"/>
        <w:rPr>
          <w:rFonts w:ascii="Times New Roman" w:hAnsi="Times New Roman" w:cs="Times New Roman"/>
          <w:sz w:val="28"/>
          <w:szCs w:val="28"/>
        </w:rPr>
      </w:pPr>
    </w:p>
    <w:p w:rsidR="00B32D70" w:rsidRPr="003C427F" w:rsidRDefault="00B32D70" w:rsidP="00B32D70">
      <w:pPr>
        <w:tabs>
          <w:tab w:val="left" w:pos="567"/>
        </w:tabs>
        <w:spacing w:line="240" w:lineRule="auto"/>
        <w:ind w:firstLine="567"/>
        <w:rPr>
          <w:rFonts w:ascii="Times New Roman" w:hAnsi="Times New Roman" w:cs="Times New Roman"/>
          <w:sz w:val="28"/>
          <w:szCs w:val="28"/>
        </w:rPr>
      </w:pPr>
    </w:p>
    <w:p w:rsidR="00B32D70" w:rsidRPr="003C427F" w:rsidRDefault="00B32D70" w:rsidP="00B32D70">
      <w:pPr>
        <w:tabs>
          <w:tab w:val="left" w:pos="7088"/>
        </w:tabs>
        <w:spacing w:line="240" w:lineRule="auto"/>
        <w:rPr>
          <w:rFonts w:ascii="Times New Roman" w:hAnsi="Times New Roman" w:cs="Times New Roman"/>
          <w:sz w:val="28"/>
          <w:szCs w:val="28"/>
        </w:rPr>
      </w:pPr>
      <w:r w:rsidRPr="003C427F">
        <w:rPr>
          <w:rFonts w:ascii="Times New Roman" w:hAnsi="Times New Roman" w:cs="Times New Roman"/>
          <w:sz w:val="28"/>
          <w:szCs w:val="28"/>
        </w:rPr>
        <w:t xml:space="preserve">Глава Вассинского сельсовета                             </w:t>
      </w:r>
      <w:r>
        <w:rPr>
          <w:rFonts w:ascii="Times New Roman" w:hAnsi="Times New Roman" w:cs="Times New Roman"/>
          <w:sz w:val="28"/>
          <w:szCs w:val="28"/>
        </w:rPr>
        <w:t xml:space="preserve">                     </w:t>
      </w:r>
      <w:r w:rsidRPr="003C427F">
        <w:rPr>
          <w:rFonts w:ascii="Times New Roman" w:hAnsi="Times New Roman" w:cs="Times New Roman"/>
          <w:sz w:val="28"/>
          <w:szCs w:val="28"/>
        </w:rPr>
        <w:t>А.В.Буцин</w:t>
      </w:r>
    </w:p>
    <w:p w:rsidR="00B32D70" w:rsidRPr="003C427F" w:rsidRDefault="00B32D70" w:rsidP="00B32D70">
      <w:pPr>
        <w:rPr>
          <w:rFonts w:ascii="Times New Roman" w:hAnsi="Times New Roman" w:cs="Times New Roman"/>
          <w:sz w:val="28"/>
          <w:szCs w:val="28"/>
        </w:rPr>
      </w:pPr>
    </w:p>
    <w:p w:rsidR="00B32D70" w:rsidRPr="003C427F" w:rsidRDefault="00B32D70" w:rsidP="00B32D70">
      <w:pPr>
        <w:rPr>
          <w:rFonts w:ascii="Times New Roman" w:hAnsi="Times New Roman" w:cs="Times New Roman"/>
          <w:sz w:val="28"/>
          <w:szCs w:val="28"/>
        </w:rPr>
      </w:pPr>
      <w:r w:rsidRPr="003C427F">
        <w:rPr>
          <w:rFonts w:ascii="Times New Roman" w:hAnsi="Times New Roman" w:cs="Times New Roman"/>
          <w:sz w:val="28"/>
          <w:szCs w:val="28"/>
        </w:rPr>
        <w:t xml:space="preserve">С распоряжением ознакомлена   </w:t>
      </w:r>
      <w:r>
        <w:rPr>
          <w:rFonts w:ascii="Times New Roman" w:hAnsi="Times New Roman" w:cs="Times New Roman"/>
          <w:sz w:val="28"/>
          <w:szCs w:val="28"/>
        </w:rPr>
        <w:t xml:space="preserve">                         </w:t>
      </w:r>
      <w:r w:rsidRPr="003C427F">
        <w:rPr>
          <w:rFonts w:ascii="Times New Roman" w:hAnsi="Times New Roman" w:cs="Times New Roman"/>
          <w:sz w:val="28"/>
          <w:szCs w:val="28"/>
        </w:rPr>
        <w:t xml:space="preserve">                     </w:t>
      </w:r>
      <w:r>
        <w:rPr>
          <w:rFonts w:ascii="Times New Roman" w:hAnsi="Times New Roman" w:cs="Times New Roman"/>
          <w:sz w:val="28"/>
          <w:szCs w:val="28"/>
        </w:rPr>
        <w:t>С.М.Шадринцева</w:t>
      </w:r>
      <w:r w:rsidRPr="003C427F">
        <w:rPr>
          <w:rFonts w:ascii="Times New Roman" w:hAnsi="Times New Roman" w:cs="Times New Roman"/>
          <w:sz w:val="28"/>
          <w:szCs w:val="28"/>
        </w:rPr>
        <w:t xml:space="preserve">     </w:t>
      </w:r>
    </w:p>
    <w:p w:rsidR="00B32D70" w:rsidRDefault="00B32D70" w:rsidP="00B32D70"/>
    <w:p w:rsidR="00B32D70" w:rsidRDefault="00B32D70" w:rsidP="00B32D70"/>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18"/>
          <w:szCs w:val="18"/>
        </w:rPr>
      </w:pPr>
    </w:p>
    <w:p w:rsidR="00B32D70" w:rsidRDefault="00B32D70" w:rsidP="00B32D70">
      <w:pPr>
        <w:spacing w:after="0" w:line="240" w:lineRule="auto"/>
        <w:rPr>
          <w:rFonts w:ascii="Times New Roman" w:hAnsi="Times New Roman" w:cs="Times New Roman"/>
          <w:sz w:val="18"/>
          <w:szCs w:val="18"/>
        </w:rPr>
      </w:pPr>
      <w:r>
        <w:rPr>
          <w:rFonts w:ascii="Times New Roman" w:hAnsi="Times New Roman" w:cs="Times New Roman"/>
          <w:sz w:val="18"/>
          <w:szCs w:val="18"/>
        </w:rPr>
        <w:t>Шадринцева</w:t>
      </w:r>
    </w:p>
    <w:p w:rsidR="00B32D70" w:rsidRDefault="00B32D70" w:rsidP="00B32D70">
      <w:pPr>
        <w:spacing w:after="0" w:line="240" w:lineRule="auto"/>
        <w:rPr>
          <w:rFonts w:ascii="Times New Roman" w:hAnsi="Times New Roman" w:cs="Times New Roman"/>
          <w:sz w:val="18"/>
          <w:szCs w:val="18"/>
        </w:rPr>
      </w:pPr>
      <w:r>
        <w:rPr>
          <w:rFonts w:ascii="Times New Roman" w:hAnsi="Times New Roman" w:cs="Times New Roman"/>
          <w:sz w:val="18"/>
          <w:szCs w:val="18"/>
        </w:rPr>
        <w:t>45-699</w:t>
      </w:r>
    </w:p>
    <w:p w:rsidR="00B32D70" w:rsidRDefault="00B32D70" w:rsidP="00B32D70">
      <w:pPr>
        <w:spacing w:after="0" w:line="240" w:lineRule="auto"/>
        <w:rPr>
          <w:rFonts w:ascii="Times New Roman" w:hAnsi="Times New Roman" w:cs="Times New Roman"/>
          <w:sz w:val="18"/>
          <w:szCs w:val="18"/>
        </w:rPr>
      </w:pPr>
    </w:p>
    <w:p w:rsidR="00B32D70" w:rsidRPr="00C474F9" w:rsidRDefault="00B32D70" w:rsidP="00B32D70">
      <w:pPr>
        <w:spacing w:after="0" w:line="240" w:lineRule="auto"/>
        <w:rPr>
          <w:rFonts w:ascii="Times New Roman" w:hAnsi="Times New Roman" w:cs="Times New Roman"/>
          <w:sz w:val="18"/>
          <w:szCs w:val="1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17.08.2016   № 4-Р</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spacing w:after="0" w:line="240" w:lineRule="auto"/>
        <w:ind w:left="600"/>
        <w:jc w:val="center"/>
        <w:rPr>
          <w:rFonts w:ascii="Times New Roman" w:hAnsi="Times New Roman" w:cs="Times New Roman"/>
          <w:sz w:val="28"/>
          <w:szCs w:val="28"/>
        </w:rPr>
      </w:pPr>
    </w:p>
    <w:p w:rsidR="00B32D70" w:rsidRDefault="00B32D70" w:rsidP="00B32D70">
      <w:pPr>
        <w:spacing w:after="0" w:line="240" w:lineRule="auto"/>
        <w:ind w:left="600"/>
        <w:jc w:val="center"/>
        <w:rPr>
          <w:rFonts w:ascii="Times New Roman" w:hAnsi="Times New Roman" w:cs="Times New Roman"/>
          <w:sz w:val="28"/>
          <w:szCs w:val="28"/>
        </w:rPr>
      </w:pPr>
      <w:r>
        <w:rPr>
          <w:rFonts w:ascii="Times New Roman" w:hAnsi="Times New Roman" w:cs="Times New Roman"/>
          <w:sz w:val="28"/>
          <w:szCs w:val="28"/>
        </w:rPr>
        <w:t xml:space="preserve">Об увольнении  с должности по совместительству </w:t>
      </w:r>
    </w:p>
    <w:p w:rsidR="00B32D70" w:rsidRDefault="00B32D70" w:rsidP="00B32D70">
      <w:pPr>
        <w:spacing w:after="0" w:line="240" w:lineRule="auto"/>
        <w:ind w:left="600"/>
        <w:jc w:val="center"/>
        <w:rPr>
          <w:rFonts w:ascii="Times New Roman" w:hAnsi="Times New Roman" w:cs="Times New Roman"/>
          <w:sz w:val="28"/>
          <w:szCs w:val="28"/>
        </w:rPr>
      </w:pPr>
      <w:r>
        <w:rPr>
          <w:rFonts w:ascii="Times New Roman" w:hAnsi="Times New Roman" w:cs="Times New Roman"/>
          <w:sz w:val="28"/>
          <w:szCs w:val="28"/>
        </w:rPr>
        <w:t>счетовода-кассира администрации Вассинского сельсовета Шадринцевой Светланы Михайловны</w:t>
      </w:r>
    </w:p>
    <w:p w:rsidR="00B32D70" w:rsidRDefault="00B32D70" w:rsidP="00B32D70">
      <w:pPr>
        <w:spacing w:after="0" w:line="240" w:lineRule="auto"/>
        <w:ind w:left="600"/>
        <w:jc w:val="center"/>
        <w:rPr>
          <w:rFonts w:ascii="Times New Roman" w:hAnsi="Times New Roman" w:cs="Times New Roman"/>
          <w:sz w:val="28"/>
          <w:szCs w:val="28"/>
        </w:rPr>
      </w:pPr>
    </w:p>
    <w:p w:rsidR="00B32D70" w:rsidRDefault="00B32D70" w:rsidP="00B32D70">
      <w:pPr>
        <w:spacing w:after="0" w:line="240" w:lineRule="auto"/>
        <w:ind w:left="600"/>
        <w:jc w:val="center"/>
        <w:rPr>
          <w:rFonts w:ascii="Times New Roman" w:hAnsi="Times New Roman" w:cs="Times New Roman"/>
          <w:sz w:val="28"/>
          <w:szCs w:val="28"/>
        </w:rPr>
      </w:pPr>
    </w:p>
    <w:p w:rsidR="00B32D70" w:rsidRPr="00116124" w:rsidRDefault="00B32D70" w:rsidP="0011633B">
      <w:pPr>
        <w:pStyle w:val="a5"/>
        <w:numPr>
          <w:ilvl w:val="0"/>
          <w:numId w:val="8"/>
        </w:numPr>
        <w:tabs>
          <w:tab w:val="left" w:pos="567"/>
          <w:tab w:val="left" w:pos="709"/>
          <w:tab w:val="left" w:pos="851"/>
        </w:tabs>
        <w:spacing w:after="0" w:line="240" w:lineRule="auto"/>
        <w:ind w:left="0" w:right="-143" w:firstLine="426"/>
        <w:jc w:val="both"/>
        <w:rPr>
          <w:rFonts w:ascii="Times New Roman" w:hAnsi="Times New Roman" w:cs="Times New Roman"/>
          <w:sz w:val="28"/>
          <w:szCs w:val="28"/>
        </w:rPr>
      </w:pPr>
      <w:r w:rsidRPr="00116124">
        <w:rPr>
          <w:rFonts w:ascii="Times New Roman" w:hAnsi="Times New Roman" w:cs="Times New Roman"/>
          <w:sz w:val="28"/>
          <w:szCs w:val="28"/>
        </w:rPr>
        <w:t>Уволить с должности по совместительству счетовода-кассира администрации Вассинского сельсовета  Шадринцеву Светлану Михайловну,  с 18.08.2016 по собственному желанию, пункт 3 части 1 статьи 77 Трудового кодекса Российской Федерации.</w:t>
      </w: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tabs>
          <w:tab w:val="left" w:pos="7088"/>
          <w:tab w:val="left" w:pos="7230"/>
        </w:tabs>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spacing w:after="0"/>
        <w:rPr>
          <w:szCs w:val="28"/>
        </w:rPr>
      </w:pPr>
    </w:p>
    <w:p w:rsidR="00B32D70" w:rsidRDefault="00B32D70" w:rsidP="00B32D70">
      <w:pPr>
        <w:tabs>
          <w:tab w:val="left" w:pos="142"/>
        </w:tabs>
        <w:spacing w:after="0" w:line="240" w:lineRule="auto"/>
        <w:rPr>
          <w:rFonts w:ascii="Times New Roman" w:hAnsi="Times New Roman" w:cs="Times New Roman"/>
          <w:sz w:val="28"/>
          <w:szCs w:val="28"/>
        </w:rPr>
      </w:pPr>
      <w:r>
        <w:rPr>
          <w:rFonts w:ascii="Times New Roman" w:hAnsi="Times New Roman" w:cs="Times New Roman"/>
          <w:sz w:val="28"/>
          <w:szCs w:val="28"/>
        </w:rPr>
        <w:t>С распоряжением ознакомлена                                                  С.М.Шадринцева</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18"/>
          <w:szCs w:val="18"/>
        </w:rPr>
      </w:pPr>
      <w:r>
        <w:rPr>
          <w:rFonts w:ascii="Times New Roman" w:hAnsi="Times New Roman" w:cs="Times New Roman"/>
          <w:sz w:val="18"/>
          <w:szCs w:val="18"/>
        </w:rPr>
        <w:t>Шадринцева</w:t>
      </w:r>
    </w:p>
    <w:p w:rsidR="00B32D70" w:rsidRDefault="00B32D70" w:rsidP="00B32D70">
      <w:pPr>
        <w:spacing w:after="0" w:line="240" w:lineRule="auto"/>
        <w:rPr>
          <w:rFonts w:ascii="Times New Roman" w:hAnsi="Times New Roman" w:cs="Times New Roman"/>
          <w:sz w:val="18"/>
          <w:szCs w:val="18"/>
        </w:rPr>
      </w:pPr>
      <w:r>
        <w:rPr>
          <w:rFonts w:ascii="Times New Roman" w:hAnsi="Times New Roman" w:cs="Times New Roman"/>
          <w:sz w:val="18"/>
          <w:szCs w:val="18"/>
        </w:rPr>
        <w:t>45-699</w:t>
      </w: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17.08.2016   № 5-Р</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Pr="00BC3A4A"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внутреннем совмещении специалиста 1 разряда </w:t>
      </w:r>
    </w:p>
    <w:p w:rsidR="00B32D70" w:rsidRPr="00BC3A4A"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с должностью счетовода-кассира</w:t>
      </w:r>
    </w:p>
    <w:p w:rsidR="00B32D70" w:rsidRPr="00BC3A4A" w:rsidRDefault="00B32D70" w:rsidP="00B32D70">
      <w:pPr>
        <w:spacing w:after="0" w:line="240" w:lineRule="auto"/>
        <w:ind w:left="426"/>
        <w:jc w:val="center"/>
        <w:rPr>
          <w:rFonts w:ascii="Times New Roman" w:hAnsi="Times New Roman" w:cs="Times New Roman"/>
          <w:sz w:val="28"/>
          <w:szCs w:val="28"/>
        </w:rPr>
      </w:pPr>
    </w:p>
    <w:p w:rsidR="00B32D70" w:rsidRPr="00550F82" w:rsidRDefault="00B32D70" w:rsidP="0011633B">
      <w:pPr>
        <w:pStyle w:val="a5"/>
        <w:numPr>
          <w:ilvl w:val="0"/>
          <w:numId w:val="9"/>
        </w:numPr>
        <w:tabs>
          <w:tab w:val="left" w:pos="-142"/>
          <w:tab w:val="left" w:pos="851"/>
        </w:tabs>
        <w:spacing w:after="0" w:line="240" w:lineRule="auto"/>
        <w:ind w:left="0" w:firstLine="567"/>
        <w:jc w:val="both"/>
        <w:rPr>
          <w:rFonts w:ascii="Times New Roman" w:hAnsi="Times New Roman" w:cs="Times New Roman"/>
          <w:sz w:val="28"/>
          <w:szCs w:val="28"/>
        </w:rPr>
      </w:pPr>
      <w:r w:rsidRPr="00004B38">
        <w:rPr>
          <w:rFonts w:ascii="Times New Roman" w:hAnsi="Times New Roman" w:cs="Times New Roman"/>
          <w:sz w:val="28"/>
          <w:szCs w:val="28"/>
        </w:rPr>
        <w:t xml:space="preserve">Разрешить внутреннее совмещение </w:t>
      </w:r>
      <w:r>
        <w:rPr>
          <w:rFonts w:ascii="Times New Roman" w:hAnsi="Times New Roman" w:cs="Times New Roman"/>
          <w:sz w:val="28"/>
          <w:szCs w:val="28"/>
        </w:rPr>
        <w:t>специалисту 1 разряда администрации Вассинского сельсовета Волковой Александре Викторовне</w:t>
      </w:r>
      <w:r w:rsidRPr="00004B38">
        <w:rPr>
          <w:rFonts w:ascii="Times New Roman" w:hAnsi="Times New Roman" w:cs="Times New Roman"/>
          <w:sz w:val="28"/>
          <w:szCs w:val="28"/>
        </w:rPr>
        <w:t xml:space="preserve"> с должностью </w:t>
      </w:r>
      <w:r>
        <w:rPr>
          <w:rFonts w:ascii="Times New Roman" w:hAnsi="Times New Roman" w:cs="Times New Roman"/>
          <w:sz w:val="28"/>
          <w:szCs w:val="28"/>
        </w:rPr>
        <w:t>специалиста 1 разряда администрации</w:t>
      </w:r>
      <w:r w:rsidRPr="00004B38">
        <w:rPr>
          <w:rFonts w:ascii="Times New Roman" w:hAnsi="Times New Roman" w:cs="Times New Roman"/>
          <w:sz w:val="28"/>
          <w:szCs w:val="28"/>
        </w:rPr>
        <w:t xml:space="preserve"> </w:t>
      </w:r>
      <w:r>
        <w:rPr>
          <w:rFonts w:ascii="Times New Roman" w:hAnsi="Times New Roman" w:cs="Times New Roman"/>
          <w:sz w:val="28"/>
          <w:szCs w:val="28"/>
        </w:rPr>
        <w:t>(кадровик) с 18</w:t>
      </w:r>
      <w:r w:rsidRPr="00004B38">
        <w:rPr>
          <w:rFonts w:ascii="Times New Roman" w:hAnsi="Times New Roman" w:cs="Times New Roman"/>
          <w:sz w:val="28"/>
          <w:szCs w:val="28"/>
        </w:rPr>
        <w:t>.0</w:t>
      </w:r>
      <w:r>
        <w:rPr>
          <w:rFonts w:ascii="Times New Roman" w:hAnsi="Times New Roman" w:cs="Times New Roman"/>
          <w:sz w:val="28"/>
          <w:szCs w:val="28"/>
        </w:rPr>
        <w:t>8.2016</w:t>
      </w:r>
      <w:r w:rsidRPr="00004B38">
        <w:rPr>
          <w:rFonts w:ascii="Times New Roman" w:hAnsi="Times New Roman" w:cs="Times New Roman"/>
          <w:sz w:val="28"/>
          <w:szCs w:val="28"/>
        </w:rPr>
        <w:t xml:space="preserve"> года на 0,5 ставки, согласно штатного расписания.</w:t>
      </w:r>
    </w:p>
    <w:p w:rsidR="00B32D70" w:rsidRPr="00493BF2" w:rsidRDefault="00B32D70" w:rsidP="0011633B">
      <w:pPr>
        <w:pStyle w:val="a5"/>
        <w:numPr>
          <w:ilvl w:val="0"/>
          <w:numId w:val="9"/>
        </w:numPr>
        <w:tabs>
          <w:tab w:val="left" w:pos="851"/>
        </w:tabs>
        <w:spacing w:after="0" w:line="240" w:lineRule="auto"/>
        <w:ind w:left="567" w:right="-143" w:firstLine="0"/>
        <w:rPr>
          <w:rFonts w:ascii="Times New Roman" w:hAnsi="Times New Roman" w:cs="Times New Roman"/>
          <w:sz w:val="28"/>
          <w:szCs w:val="28"/>
        </w:rPr>
      </w:pPr>
      <w:r w:rsidRPr="00493BF2">
        <w:rPr>
          <w:rFonts w:ascii="Times New Roman" w:hAnsi="Times New Roman" w:cs="Times New Roman"/>
          <w:sz w:val="28"/>
          <w:szCs w:val="28"/>
        </w:rPr>
        <w:t xml:space="preserve">Основание: личное заявление </w:t>
      </w:r>
      <w:r>
        <w:rPr>
          <w:rFonts w:ascii="Times New Roman" w:hAnsi="Times New Roman" w:cs="Times New Roman"/>
          <w:sz w:val="28"/>
          <w:szCs w:val="28"/>
        </w:rPr>
        <w:t>А. В. Волковой.</w:t>
      </w:r>
      <w:r w:rsidRPr="00493BF2">
        <w:rPr>
          <w:rFonts w:ascii="Times New Roman" w:hAnsi="Times New Roman" w:cs="Times New Roman"/>
          <w:sz w:val="28"/>
          <w:szCs w:val="28"/>
        </w:rPr>
        <w:t xml:space="preserve"> </w:t>
      </w:r>
    </w:p>
    <w:p w:rsidR="00B32D70" w:rsidRDefault="00B32D70" w:rsidP="00B32D70">
      <w:pPr>
        <w:spacing w:after="0" w:line="240" w:lineRule="auto"/>
        <w:ind w:left="426" w:right="-143" w:firstLine="849"/>
        <w:rPr>
          <w:rFonts w:ascii="Times New Roman" w:hAnsi="Times New Roman" w:cs="Times New Roman"/>
          <w:sz w:val="28"/>
          <w:szCs w:val="28"/>
        </w:rPr>
      </w:pPr>
    </w:p>
    <w:p w:rsidR="00B32D70" w:rsidRDefault="00B32D70" w:rsidP="00B32D70">
      <w:pPr>
        <w:spacing w:after="0" w:line="240" w:lineRule="auto"/>
        <w:ind w:left="426" w:firstLine="849"/>
        <w:rPr>
          <w:rFonts w:ascii="Times New Roman" w:hAnsi="Times New Roman" w:cs="Times New Roman"/>
          <w:sz w:val="28"/>
          <w:szCs w:val="28"/>
        </w:rPr>
      </w:pPr>
    </w:p>
    <w:p w:rsidR="00B32D70" w:rsidRDefault="00B32D70" w:rsidP="00B32D70">
      <w:pPr>
        <w:spacing w:after="0" w:line="240" w:lineRule="auto"/>
        <w:ind w:left="426"/>
        <w:rPr>
          <w:rFonts w:ascii="Times New Roman" w:hAnsi="Times New Roman" w:cs="Times New Roman"/>
          <w:sz w:val="28"/>
          <w:szCs w:val="28"/>
        </w:rPr>
      </w:pPr>
    </w:p>
    <w:p w:rsidR="00B32D70" w:rsidRDefault="00B32D70" w:rsidP="00B32D70">
      <w:pPr>
        <w:spacing w:after="0" w:line="240" w:lineRule="auto"/>
        <w:ind w:left="426" w:firstLine="720"/>
        <w:rPr>
          <w:rFonts w:ascii="Times New Roman" w:hAnsi="Times New Roman" w:cs="Times New Roman"/>
          <w:sz w:val="28"/>
          <w:szCs w:val="28"/>
        </w:rPr>
      </w:pPr>
    </w:p>
    <w:p w:rsidR="00B32D70" w:rsidRDefault="00B32D70" w:rsidP="00B32D70">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B32D70" w:rsidRDefault="00B32D70" w:rsidP="00B32D70">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B32D70" w:rsidRDefault="00B32D70" w:rsidP="00B32D70">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Pr="00BC3A4A"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распоряжением ознакомлена                                                А. В. Волкова  </w:t>
      </w: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ind w:hanging="567"/>
        <w:rPr>
          <w:rFonts w:ascii="Times New Roman" w:hAnsi="Times New Roman" w:cs="Times New Roman"/>
          <w:sz w:val="28"/>
          <w:szCs w:val="28"/>
        </w:rPr>
      </w:pPr>
    </w:p>
    <w:p w:rsidR="00B32D70" w:rsidRDefault="00B32D70" w:rsidP="00B32D70">
      <w:pPr>
        <w:spacing w:after="0" w:line="240" w:lineRule="auto"/>
        <w:ind w:hanging="567"/>
        <w:rPr>
          <w:rFonts w:ascii="Times New Roman" w:hAnsi="Times New Roman" w:cs="Times New Roman"/>
          <w:sz w:val="28"/>
          <w:szCs w:val="28"/>
        </w:rPr>
      </w:pPr>
    </w:p>
    <w:p w:rsidR="00B32D70" w:rsidRDefault="00B32D70" w:rsidP="00B32D70">
      <w:pPr>
        <w:spacing w:after="0" w:line="240" w:lineRule="auto"/>
        <w:ind w:hanging="567"/>
        <w:rPr>
          <w:rFonts w:ascii="Times New Roman" w:hAnsi="Times New Roman" w:cs="Times New Roman"/>
          <w:sz w:val="28"/>
          <w:szCs w:val="28"/>
        </w:rPr>
      </w:pPr>
    </w:p>
    <w:p w:rsidR="00B32D70" w:rsidRDefault="00B32D70" w:rsidP="00B32D70">
      <w:pPr>
        <w:spacing w:after="0" w:line="240" w:lineRule="auto"/>
        <w:ind w:hanging="567"/>
        <w:rPr>
          <w:rFonts w:ascii="Times New Roman" w:hAnsi="Times New Roman" w:cs="Times New Roman"/>
          <w:sz w:val="28"/>
          <w:szCs w:val="28"/>
        </w:rPr>
      </w:pPr>
    </w:p>
    <w:p w:rsidR="00B32D70" w:rsidRDefault="00B32D70" w:rsidP="00B32D70">
      <w:pPr>
        <w:spacing w:after="0" w:line="240" w:lineRule="auto"/>
        <w:ind w:hanging="567"/>
        <w:rPr>
          <w:rFonts w:ascii="Times New Roman" w:hAnsi="Times New Roman" w:cs="Times New Roman"/>
          <w:sz w:val="28"/>
          <w:szCs w:val="28"/>
        </w:rPr>
      </w:pPr>
    </w:p>
    <w:p w:rsidR="00B32D70" w:rsidRDefault="00B32D70" w:rsidP="00B32D70">
      <w:pPr>
        <w:spacing w:after="0" w:line="240" w:lineRule="auto"/>
        <w:ind w:hanging="567"/>
        <w:rPr>
          <w:rFonts w:ascii="Times New Roman" w:hAnsi="Times New Roman" w:cs="Times New Roman"/>
          <w:sz w:val="28"/>
          <w:szCs w:val="28"/>
        </w:rPr>
      </w:pPr>
    </w:p>
    <w:p w:rsidR="00B32D70" w:rsidRDefault="00B32D70" w:rsidP="00B32D70">
      <w:pPr>
        <w:spacing w:after="0" w:line="240" w:lineRule="auto"/>
        <w:ind w:hanging="567"/>
        <w:rPr>
          <w:rFonts w:ascii="Times New Roman" w:hAnsi="Times New Roman" w:cs="Times New Roman"/>
          <w:sz w:val="28"/>
          <w:szCs w:val="28"/>
        </w:rPr>
      </w:pPr>
    </w:p>
    <w:p w:rsidR="00B32D70" w:rsidRDefault="00B32D70" w:rsidP="00B32D70">
      <w:pPr>
        <w:spacing w:after="0" w:line="240" w:lineRule="auto"/>
        <w:ind w:left="-426" w:firstLine="568"/>
        <w:jc w:val="both"/>
        <w:rPr>
          <w:rFonts w:ascii="Times New Roman" w:hAnsi="Times New Roman" w:cs="Times New Roman"/>
          <w:sz w:val="28"/>
          <w:szCs w:val="28"/>
        </w:rPr>
      </w:pPr>
    </w:p>
    <w:p w:rsidR="00B32D70" w:rsidRDefault="00B32D70" w:rsidP="00B32D70">
      <w:pPr>
        <w:spacing w:after="0" w:line="240" w:lineRule="auto"/>
        <w:ind w:left="-426" w:firstLine="568"/>
        <w:jc w:val="both"/>
        <w:rPr>
          <w:rFonts w:ascii="Times New Roman" w:hAnsi="Times New Roman" w:cs="Times New Roman"/>
          <w:sz w:val="28"/>
          <w:szCs w:val="28"/>
        </w:rPr>
      </w:pPr>
    </w:p>
    <w:p w:rsidR="00B32D70" w:rsidRDefault="00B32D70" w:rsidP="00B32D70">
      <w:pPr>
        <w:spacing w:after="0" w:line="240" w:lineRule="auto"/>
        <w:ind w:left="-426" w:firstLine="568"/>
        <w:jc w:val="both"/>
        <w:rPr>
          <w:rFonts w:ascii="Times New Roman" w:hAnsi="Times New Roman" w:cs="Times New Roman"/>
          <w:sz w:val="28"/>
          <w:szCs w:val="28"/>
        </w:rPr>
      </w:pPr>
    </w:p>
    <w:p w:rsidR="00B32D70" w:rsidRDefault="00B32D70" w:rsidP="00B32D70">
      <w:pPr>
        <w:spacing w:after="0" w:line="240" w:lineRule="auto"/>
        <w:ind w:left="-426" w:firstLine="568"/>
        <w:jc w:val="both"/>
        <w:rPr>
          <w:rFonts w:ascii="Times New Roman" w:hAnsi="Times New Roman" w:cs="Times New Roman"/>
          <w:sz w:val="28"/>
          <w:szCs w:val="28"/>
        </w:rPr>
      </w:pPr>
    </w:p>
    <w:p w:rsidR="00B32D70" w:rsidRDefault="00B32D70" w:rsidP="00B32D70">
      <w:pPr>
        <w:spacing w:after="0" w:line="240" w:lineRule="auto"/>
        <w:ind w:left="-426" w:firstLine="568"/>
        <w:jc w:val="both"/>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18"/>
          <w:szCs w:val="18"/>
        </w:rPr>
      </w:pPr>
      <w:r>
        <w:rPr>
          <w:rFonts w:ascii="Times New Roman" w:hAnsi="Times New Roman" w:cs="Times New Roman"/>
          <w:sz w:val="18"/>
          <w:szCs w:val="18"/>
        </w:rPr>
        <w:t>Шадринцева</w:t>
      </w:r>
    </w:p>
    <w:p w:rsidR="00B32D70" w:rsidRDefault="00B32D70" w:rsidP="00B32D70">
      <w:pPr>
        <w:spacing w:after="0" w:line="240" w:lineRule="auto"/>
        <w:rPr>
          <w:rFonts w:ascii="Times New Roman" w:hAnsi="Times New Roman" w:cs="Times New Roman"/>
          <w:sz w:val="18"/>
          <w:szCs w:val="18"/>
        </w:rPr>
      </w:pPr>
      <w:r>
        <w:rPr>
          <w:rFonts w:ascii="Times New Roman" w:hAnsi="Times New Roman" w:cs="Times New Roman"/>
          <w:sz w:val="18"/>
          <w:szCs w:val="18"/>
        </w:rPr>
        <w:t>45-699</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09.08.2016   № 45-Р</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tabs>
          <w:tab w:val="left" w:pos="284"/>
          <w:tab w:val="left" w:pos="2127"/>
          <w:tab w:val="left" w:pos="2268"/>
        </w:tabs>
        <w:spacing w:after="0" w:line="240" w:lineRule="auto"/>
        <w:ind w:right="-143"/>
        <w:jc w:val="both"/>
        <w:rPr>
          <w:rFonts w:ascii="Times New Roman" w:hAnsi="Times New Roman" w:cs="Times New Roman"/>
          <w:sz w:val="18"/>
          <w:szCs w:val="18"/>
        </w:rPr>
      </w:pPr>
    </w:p>
    <w:p w:rsidR="00B32D70" w:rsidRDefault="00B32D70" w:rsidP="00B32D70">
      <w:pPr>
        <w:tabs>
          <w:tab w:val="left" w:pos="284"/>
          <w:tab w:val="left" w:pos="2127"/>
          <w:tab w:val="left" w:pos="2268"/>
        </w:tabs>
        <w:spacing w:after="0" w:line="240" w:lineRule="auto"/>
        <w:ind w:right="-143"/>
        <w:jc w:val="center"/>
        <w:rPr>
          <w:rFonts w:ascii="Times New Roman" w:hAnsi="Times New Roman" w:cs="Times New Roman"/>
          <w:sz w:val="18"/>
          <w:szCs w:val="18"/>
        </w:rPr>
      </w:pPr>
    </w:p>
    <w:p w:rsidR="00B32D70" w:rsidRDefault="00B32D70" w:rsidP="00B32D70">
      <w:pPr>
        <w:tabs>
          <w:tab w:val="left" w:pos="284"/>
          <w:tab w:val="left" w:pos="2127"/>
          <w:tab w:val="left" w:pos="2268"/>
        </w:tabs>
        <w:spacing w:after="0" w:line="240" w:lineRule="auto"/>
        <w:ind w:right="-143"/>
        <w:jc w:val="center"/>
        <w:rPr>
          <w:rFonts w:ascii="Times New Roman" w:hAnsi="Times New Roman" w:cs="Times New Roman"/>
          <w:sz w:val="28"/>
          <w:szCs w:val="28"/>
        </w:rPr>
      </w:pPr>
      <w:r w:rsidRPr="0021486B">
        <w:rPr>
          <w:rFonts w:ascii="Times New Roman" w:hAnsi="Times New Roman" w:cs="Times New Roman"/>
          <w:sz w:val="28"/>
          <w:szCs w:val="28"/>
        </w:rPr>
        <w:t>О перерасчете</w:t>
      </w:r>
      <w:r>
        <w:rPr>
          <w:rFonts w:ascii="Times New Roman" w:hAnsi="Times New Roman" w:cs="Times New Roman"/>
          <w:sz w:val="28"/>
          <w:szCs w:val="28"/>
        </w:rPr>
        <w:t xml:space="preserve"> по начислению классного чина </w:t>
      </w:r>
    </w:p>
    <w:p w:rsidR="00B32D70" w:rsidRPr="0021486B" w:rsidRDefault="00B32D70" w:rsidP="00B32D70">
      <w:pPr>
        <w:tabs>
          <w:tab w:val="left" w:pos="284"/>
          <w:tab w:val="left" w:pos="2127"/>
          <w:tab w:val="left" w:pos="2268"/>
        </w:tabs>
        <w:spacing w:after="0" w:line="240" w:lineRule="auto"/>
        <w:ind w:right="-143"/>
        <w:jc w:val="center"/>
        <w:rPr>
          <w:rFonts w:ascii="Times New Roman" w:hAnsi="Times New Roman" w:cs="Times New Roman"/>
          <w:sz w:val="28"/>
          <w:szCs w:val="28"/>
        </w:rPr>
      </w:pPr>
      <w:r>
        <w:rPr>
          <w:rFonts w:ascii="Times New Roman" w:hAnsi="Times New Roman" w:cs="Times New Roman"/>
          <w:sz w:val="28"/>
          <w:szCs w:val="28"/>
        </w:rPr>
        <w:t>специалисту администрации Вассинского сельсовета Эрленбах И.В.</w:t>
      </w:r>
    </w:p>
    <w:p w:rsidR="00B32D70" w:rsidRDefault="00B32D70" w:rsidP="00B32D70">
      <w:pPr>
        <w:tabs>
          <w:tab w:val="left" w:pos="284"/>
          <w:tab w:val="left" w:pos="2127"/>
          <w:tab w:val="left" w:pos="2268"/>
        </w:tabs>
        <w:spacing w:after="0" w:line="240" w:lineRule="auto"/>
        <w:ind w:right="-143"/>
        <w:jc w:val="both"/>
        <w:rPr>
          <w:rFonts w:ascii="Times New Roman" w:hAnsi="Times New Roman" w:cs="Times New Roman"/>
          <w:sz w:val="18"/>
          <w:szCs w:val="18"/>
        </w:rPr>
      </w:pPr>
    </w:p>
    <w:p w:rsidR="00B32D70" w:rsidRDefault="00B32D70" w:rsidP="00B32D70">
      <w:pPr>
        <w:tabs>
          <w:tab w:val="left" w:pos="284"/>
          <w:tab w:val="left" w:pos="2127"/>
          <w:tab w:val="left" w:pos="2268"/>
        </w:tabs>
        <w:spacing w:after="0" w:line="240" w:lineRule="auto"/>
        <w:ind w:right="-143"/>
        <w:jc w:val="both"/>
        <w:rPr>
          <w:rFonts w:ascii="Times New Roman" w:hAnsi="Times New Roman" w:cs="Times New Roman"/>
          <w:sz w:val="18"/>
          <w:szCs w:val="18"/>
        </w:rPr>
      </w:pPr>
    </w:p>
    <w:p w:rsidR="00B32D70" w:rsidRDefault="00B32D70" w:rsidP="00B32D70">
      <w:pPr>
        <w:tabs>
          <w:tab w:val="left" w:pos="284"/>
          <w:tab w:val="left" w:pos="2127"/>
          <w:tab w:val="left" w:pos="2268"/>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Новосибирской области от 30.10.2007 № 157-ОЗ «О муниципальной службе в Новосибирской области»:</w:t>
      </w:r>
    </w:p>
    <w:p w:rsidR="00B32D70" w:rsidRDefault="00B32D70" w:rsidP="0011633B">
      <w:pPr>
        <w:pStyle w:val="a5"/>
        <w:numPr>
          <w:ilvl w:val="0"/>
          <w:numId w:val="10"/>
        </w:numPr>
        <w:tabs>
          <w:tab w:val="left" w:pos="709"/>
          <w:tab w:val="left" w:pos="993"/>
          <w:tab w:val="left" w:pos="1418"/>
        </w:tabs>
        <w:spacing w:after="0" w:line="240" w:lineRule="auto"/>
        <w:ind w:left="0" w:right="-143" w:firstLine="567"/>
        <w:jc w:val="both"/>
        <w:rPr>
          <w:rFonts w:ascii="Times New Roman" w:hAnsi="Times New Roman" w:cs="Times New Roman"/>
          <w:sz w:val="28"/>
          <w:szCs w:val="28"/>
        </w:rPr>
      </w:pPr>
      <w:r>
        <w:rPr>
          <w:rFonts w:ascii="Times New Roman" w:hAnsi="Times New Roman" w:cs="Times New Roman"/>
          <w:sz w:val="28"/>
          <w:szCs w:val="28"/>
        </w:rPr>
        <w:t>Произвести перерасчёт по начислению классного чина специалисту администрации Вассинского сельсовета Эрленбах И.В. за период с 01.01.2016 по 31.07.2016.</w:t>
      </w:r>
    </w:p>
    <w:p w:rsidR="00B32D70" w:rsidRPr="004B5A09" w:rsidRDefault="00B32D70" w:rsidP="0011633B">
      <w:pPr>
        <w:pStyle w:val="a5"/>
        <w:numPr>
          <w:ilvl w:val="0"/>
          <w:numId w:val="10"/>
        </w:numPr>
        <w:tabs>
          <w:tab w:val="left" w:pos="709"/>
          <w:tab w:val="left" w:pos="993"/>
        </w:tabs>
        <w:spacing w:after="0" w:line="240" w:lineRule="auto"/>
        <w:ind w:left="0"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B5A09">
        <w:rPr>
          <w:rFonts w:ascii="Times New Roman" w:hAnsi="Times New Roman" w:cs="Times New Roman"/>
          <w:sz w:val="28"/>
          <w:szCs w:val="28"/>
        </w:rPr>
        <w:t>Контроль за исполнением распоряжения возложить на специалиста</w:t>
      </w:r>
      <w:r>
        <w:rPr>
          <w:rFonts w:ascii="Times New Roman" w:hAnsi="Times New Roman" w:cs="Times New Roman"/>
          <w:sz w:val="28"/>
          <w:szCs w:val="28"/>
        </w:rPr>
        <w:t xml:space="preserve"> 1 разряда</w:t>
      </w:r>
      <w:r w:rsidRPr="004B5A09">
        <w:rPr>
          <w:rFonts w:ascii="Times New Roman" w:hAnsi="Times New Roman" w:cs="Times New Roman"/>
          <w:sz w:val="28"/>
          <w:szCs w:val="28"/>
        </w:rPr>
        <w:t xml:space="preserve"> администрации Лигейда Галину Джаниковну.</w:t>
      </w:r>
    </w:p>
    <w:p w:rsidR="00B32D70" w:rsidRDefault="00B32D70" w:rsidP="00B32D70">
      <w:pPr>
        <w:tabs>
          <w:tab w:val="left" w:pos="709"/>
        </w:tabs>
        <w:spacing w:after="0" w:line="240" w:lineRule="auto"/>
        <w:ind w:right="-143" w:firstLine="708"/>
        <w:jc w:val="both"/>
        <w:rPr>
          <w:rFonts w:ascii="Times New Roman" w:hAnsi="Times New Roman" w:cs="Times New Roman"/>
          <w:sz w:val="28"/>
          <w:szCs w:val="28"/>
        </w:rPr>
      </w:pPr>
    </w:p>
    <w:p w:rsidR="00B32D70" w:rsidRDefault="00B32D70" w:rsidP="00B32D70">
      <w:pPr>
        <w:tabs>
          <w:tab w:val="left" w:pos="709"/>
        </w:tabs>
        <w:spacing w:after="0" w:line="240" w:lineRule="auto"/>
        <w:ind w:right="-143" w:firstLine="708"/>
        <w:jc w:val="both"/>
        <w:rPr>
          <w:rFonts w:ascii="Times New Roman" w:hAnsi="Times New Roman" w:cs="Times New Roman"/>
          <w:sz w:val="28"/>
          <w:szCs w:val="28"/>
        </w:rPr>
      </w:pPr>
    </w:p>
    <w:p w:rsidR="00B32D70" w:rsidRDefault="00B32D70" w:rsidP="00B32D70">
      <w:pPr>
        <w:tabs>
          <w:tab w:val="left" w:pos="709"/>
        </w:tabs>
        <w:spacing w:after="0" w:line="240" w:lineRule="auto"/>
        <w:ind w:right="-143" w:firstLine="708"/>
        <w:jc w:val="center"/>
        <w:rPr>
          <w:rFonts w:ascii="Times New Roman" w:hAnsi="Times New Roman" w:cs="Times New Roman"/>
          <w:sz w:val="28"/>
          <w:szCs w:val="28"/>
        </w:rPr>
      </w:pPr>
    </w:p>
    <w:p w:rsidR="00B32D70" w:rsidRDefault="00B32D70" w:rsidP="00B32D7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B32D70" w:rsidRDefault="00B32D70" w:rsidP="00B32D7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B32D70" w:rsidRDefault="00B32D70" w:rsidP="00B32D7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Default="00B32D70" w:rsidP="00B32D70">
      <w:pPr>
        <w:tabs>
          <w:tab w:val="left" w:pos="709"/>
        </w:tabs>
        <w:spacing w:after="0" w:line="240" w:lineRule="auto"/>
        <w:ind w:firstLine="851"/>
        <w:rPr>
          <w:rFonts w:ascii="Times New Roman" w:hAnsi="Times New Roman" w:cs="Times New Roman"/>
          <w:sz w:val="28"/>
          <w:szCs w:val="28"/>
        </w:rPr>
      </w:pPr>
    </w:p>
    <w:p w:rsidR="00B32D70" w:rsidRPr="00DA137C" w:rsidRDefault="00B32D70" w:rsidP="00B32D70">
      <w:pPr>
        <w:tabs>
          <w:tab w:val="left" w:pos="284"/>
        </w:tabs>
        <w:spacing w:after="0" w:line="240" w:lineRule="auto"/>
        <w:ind w:firstLine="142"/>
        <w:rPr>
          <w:rFonts w:ascii="Times New Roman" w:hAnsi="Times New Roman" w:cs="Times New Roman"/>
          <w:sz w:val="18"/>
          <w:szCs w:val="18"/>
        </w:rPr>
      </w:pPr>
      <w:r w:rsidRPr="00DA137C">
        <w:rPr>
          <w:rFonts w:ascii="Times New Roman" w:hAnsi="Times New Roman" w:cs="Times New Roman"/>
          <w:sz w:val="18"/>
          <w:szCs w:val="18"/>
        </w:rPr>
        <w:t>Шадринцева</w:t>
      </w:r>
    </w:p>
    <w:p w:rsidR="00B32D70" w:rsidRPr="008A6BF3" w:rsidRDefault="00B32D70" w:rsidP="00B32D70">
      <w:pPr>
        <w:tabs>
          <w:tab w:val="left" w:pos="284"/>
        </w:tabs>
        <w:spacing w:after="0" w:line="240" w:lineRule="auto"/>
        <w:ind w:firstLine="142"/>
        <w:rPr>
          <w:rFonts w:ascii="Times New Roman" w:hAnsi="Times New Roman" w:cs="Times New Roman"/>
          <w:sz w:val="18"/>
          <w:szCs w:val="18"/>
        </w:rPr>
      </w:pPr>
      <w:r w:rsidRPr="00DA137C">
        <w:rPr>
          <w:rFonts w:ascii="Times New Roman" w:hAnsi="Times New Roman" w:cs="Times New Roman"/>
          <w:sz w:val="18"/>
          <w:szCs w:val="18"/>
        </w:rPr>
        <w:t>45</w:t>
      </w:r>
      <w:r>
        <w:rPr>
          <w:rFonts w:ascii="Times New Roman" w:hAnsi="Times New Roman" w:cs="Times New Roman"/>
          <w:sz w:val="18"/>
          <w:szCs w:val="18"/>
        </w:rPr>
        <w:t> </w:t>
      </w:r>
      <w:r w:rsidRPr="00DA137C">
        <w:rPr>
          <w:rFonts w:ascii="Times New Roman" w:hAnsi="Times New Roman" w:cs="Times New Roman"/>
          <w:sz w:val="18"/>
          <w:szCs w:val="18"/>
        </w:rPr>
        <w:t>699</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19.08.2016   № 46-Р</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Pr="0095035B" w:rsidRDefault="00B32D70" w:rsidP="00B32D70">
      <w:pPr>
        <w:jc w:val="center"/>
        <w:rPr>
          <w:sz w:val="28"/>
          <w:szCs w:val="28"/>
        </w:rPr>
      </w:pPr>
    </w:p>
    <w:p w:rsidR="00B32D70" w:rsidRDefault="00B32D70" w:rsidP="00B32D70">
      <w:pPr>
        <w:tabs>
          <w:tab w:val="left" w:pos="709"/>
          <w:tab w:val="left" w:pos="1418"/>
        </w:tabs>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О начале отопительного сезона жилых домов </w:t>
      </w:r>
    </w:p>
    <w:p w:rsidR="00B32D70" w:rsidRDefault="00B32D70" w:rsidP="00B32D70">
      <w:pPr>
        <w:tabs>
          <w:tab w:val="left" w:pos="709"/>
          <w:tab w:val="left" w:pos="1418"/>
        </w:tabs>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и объектов социальной сферы 2016-2017 годов </w:t>
      </w:r>
    </w:p>
    <w:p w:rsidR="00B32D70" w:rsidRDefault="00B32D70" w:rsidP="00B32D70">
      <w:pPr>
        <w:tabs>
          <w:tab w:val="left" w:pos="709"/>
          <w:tab w:val="left" w:pos="1418"/>
        </w:tabs>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на территории Вассинского сельсовета</w:t>
      </w:r>
    </w:p>
    <w:p w:rsidR="00B32D70" w:rsidRDefault="00B32D70" w:rsidP="00B32D70">
      <w:pPr>
        <w:tabs>
          <w:tab w:val="left" w:pos="709"/>
          <w:tab w:val="left" w:pos="1418"/>
        </w:tabs>
        <w:spacing w:after="0" w:line="240" w:lineRule="auto"/>
        <w:ind w:left="284"/>
        <w:rPr>
          <w:rFonts w:ascii="Times New Roman" w:hAnsi="Times New Roman" w:cs="Times New Roman"/>
          <w:sz w:val="28"/>
          <w:szCs w:val="28"/>
        </w:rPr>
      </w:pPr>
    </w:p>
    <w:p w:rsidR="00B32D70" w:rsidRDefault="00B32D70" w:rsidP="00B32D70">
      <w:pPr>
        <w:pStyle w:val="ConsPlusNormal"/>
        <w:widowControl/>
        <w:tabs>
          <w:tab w:val="left" w:pos="851"/>
        </w:tabs>
        <w:ind w:left="284" w:firstLine="0"/>
        <w:jc w:val="both"/>
        <w:rPr>
          <w:rFonts w:ascii="Times New Roman" w:hAnsi="Times New Roman"/>
          <w:sz w:val="28"/>
          <w:szCs w:val="28"/>
        </w:rPr>
      </w:pPr>
      <w:r>
        <w:rPr>
          <w:sz w:val="28"/>
        </w:rPr>
        <w:t xml:space="preserve">       </w:t>
      </w:r>
      <w:r>
        <w:rPr>
          <w:rFonts w:ascii="Times New Roman" w:hAnsi="Times New Roman"/>
          <w:sz w:val="28"/>
          <w:szCs w:val="28"/>
        </w:rPr>
        <w:t>В соответствии с ч.2 п.12 Правил предоставления коммунальных услуг гражданам, утвержденных Постановлением Правительства РФ от 23.05.2006 № 307 «О порядке предоставления коммунальных услуг гражданам»:</w:t>
      </w:r>
    </w:p>
    <w:p w:rsidR="00B32D70" w:rsidRDefault="00B32D70" w:rsidP="00B32D70">
      <w:pPr>
        <w:tabs>
          <w:tab w:val="left" w:pos="709"/>
          <w:tab w:val="left" w:pos="851"/>
          <w:tab w:val="left" w:pos="1134"/>
          <w:tab w:val="left" w:pos="1276"/>
          <w:tab w:val="left" w:pos="1418"/>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1.  Создать комиссию по подготовке к работе в зимних условиях согласно приложению.</w:t>
      </w:r>
    </w:p>
    <w:p w:rsidR="00B32D70" w:rsidRDefault="00B32D70" w:rsidP="00B32D70">
      <w:pPr>
        <w:tabs>
          <w:tab w:val="left" w:pos="709"/>
          <w:tab w:val="left" w:pos="851"/>
          <w:tab w:val="left" w:pos="1418"/>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2. Муниципальному унитарному предприятию «Вассинское» (директор Наумов С.М.) 12.09.2016 года провести пробную топку котельной.</w:t>
      </w:r>
    </w:p>
    <w:p w:rsidR="00B32D70" w:rsidRPr="00B01A75" w:rsidRDefault="00B32D70" w:rsidP="00B32D70">
      <w:pPr>
        <w:tabs>
          <w:tab w:val="left" w:pos="851"/>
        </w:tabs>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B01A75">
        <w:rPr>
          <w:rFonts w:ascii="Times New Roman" w:hAnsi="Times New Roman" w:cs="Times New Roman"/>
          <w:sz w:val="28"/>
          <w:szCs w:val="28"/>
        </w:rPr>
        <w:t xml:space="preserve">3. </w:t>
      </w:r>
      <w:r w:rsidRPr="00B01A75">
        <w:rPr>
          <w:rFonts w:ascii="Times New Roman" w:hAnsi="Times New Roman" w:cs="Times New Roman"/>
          <w:sz w:val="28"/>
        </w:rPr>
        <w:t xml:space="preserve">Начать отопительный сезон жилых домов и </w:t>
      </w:r>
      <w:r>
        <w:rPr>
          <w:rFonts w:ascii="Times New Roman" w:hAnsi="Times New Roman" w:cs="Times New Roman"/>
          <w:sz w:val="28"/>
        </w:rPr>
        <w:t xml:space="preserve">объектов </w:t>
      </w:r>
      <w:r w:rsidRPr="00B01A75">
        <w:rPr>
          <w:rFonts w:ascii="Times New Roman" w:hAnsi="Times New Roman" w:cs="Times New Roman"/>
          <w:sz w:val="28"/>
        </w:rPr>
        <w:t>социальной сферы 201</w:t>
      </w:r>
      <w:r>
        <w:rPr>
          <w:rFonts w:ascii="Times New Roman" w:hAnsi="Times New Roman" w:cs="Times New Roman"/>
          <w:sz w:val="28"/>
        </w:rPr>
        <w:t>6-</w:t>
      </w:r>
      <w:r w:rsidRPr="00B01A75">
        <w:rPr>
          <w:rFonts w:ascii="Times New Roman" w:hAnsi="Times New Roman" w:cs="Times New Roman"/>
          <w:sz w:val="28"/>
        </w:rPr>
        <w:t>201</w:t>
      </w:r>
      <w:r>
        <w:rPr>
          <w:rFonts w:ascii="Times New Roman" w:hAnsi="Times New Roman" w:cs="Times New Roman"/>
          <w:sz w:val="28"/>
        </w:rPr>
        <w:t>7</w:t>
      </w:r>
      <w:r w:rsidRPr="00B01A75">
        <w:rPr>
          <w:rFonts w:ascii="Times New Roman" w:hAnsi="Times New Roman" w:cs="Times New Roman"/>
          <w:sz w:val="28"/>
        </w:rPr>
        <w:t xml:space="preserve"> год</w:t>
      </w:r>
      <w:r>
        <w:rPr>
          <w:rFonts w:ascii="Times New Roman" w:hAnsi="Times New Roman" w:cs="Times New Roman"/>
          <w:sz w:val="28"/>
        </w:rPr>
        <w:t>ов</w:t>
      </w:r>
      <w:r w:rsidRPr="00B01A75">
        <w:rPr>
          <w:rFonts w:ascii="Times New Roman" w:hAnsi="Times New Roman" w:cs="Times New Roman"/>
          <w:sz w:val="28"/>
        </w:rPr>
        <w:t xml:space="preserve">  с </w:t>
      </w:r>
      <w:r w:rsidRPr="00B01A75">
        <w:rPr>
          <w:rFonts w:ascii="Times New Roman" w:hAnsi="Times New Roman" w:cs="Times New Roman"/>
          <w:sz w:val="28"/>
          <w:szCs w:val="28"/>
        </w:rPr>
        <w:t>15.09.201</w:t>
      </w:r>
      <w:r>
        <w:rPr>
          <w:rFonts w:ascii="Times New Roman" w:hAnsi="Times New Roman" w:cs="Times New Roman"/>
          <w:sz w:val="28"/>
          <w:szCs w:val="28"/>
        </w:rPr>
        <w:t>6</w:t>
      </w:r>
      <w:r w:rsidRPr="00B01A75">
        <w:rPr>
          <w:rFonts w:ascii="Times New Roman" w:hAnsi="Times New Roman" w:cs="Times New Roman"/>
          <w:sz w:val="28"/>
          <w:szCs w:val="28"/>
        </w:rPr>
        <w:t xml:space="preserve"> года.</w:t>
      </w:r>
    </w:p>
    <w:p w:rsidR="00B32D70" w:rsidRDefault="00B32D70" w:rsidP="00B32D70">
      <w:pPr>
        <w:tabs>
          <w:tab w:val="left" w:pos="709"/>
          <w:tab w:val="left" w:pos="851"/>
          <w:tab w:val="left" w:pos="1418"/>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распоряжения оставляю за собой.</w:t>
      </w:r>
    </w:p>
    <w:p w:rsidR="00B32D70" w:rsidRDefault="00B32D70" w:rsidP="00B32D70">
      <w:pPr>
        <w:tabs>
          <w:tab w:val="left" w:pos="709"/>
          <w:tab w:val="left" w:pos="851"/>
          <w:tab w:val="left" w:pos="1418"/>
        </w:tabs>
        <w:spacing w:after="0" w:line="240" w:lineRule="auto"/>
        <w:ind w:left="284"/>
        <w:jc w:val="both"/>
        <w:rPr>
          <w:rFonts w:ascii="Times New Roman" w:hAnsi="Times New Roman" w:cs="Times New Roman"/>
          <w:sz w:val="28"/>
          <w:szCs w:val="28"/>
        </w:rPr>
      </w:pPr>
    </w:p>
    <w:p w:rsidR="00B32D70" w:rsidRDefault="00B32D70" w:rsidP="00B32D70">
      <w:pPr>
        <w:tabs>
          <w:tab w:val="left" w:pos="709"/>
          <w:tab w:val="left" w:pos="851"/>
          <w:tab w:val="left" w:pos="1418"/>
        </w:tabs>
        <w:spacing w:after="0" w:line="240" w:lineRule="auto"/>
        <w:ind w:left="284"/>
        <w:rPr>
          <w:rFonts w:ascii="Times New Roman" w:hAnsi="Times New Roman" w:cs="Times New Roman"/>
          <w:sz w:val="28"/>
          <w:szCs w:val="28"/>
        </w:rPr>
      </w:pPr>
    </w:p>
    <w:p w:rsidR="00B32D70" w:rsidRDefault="00B32D70" w:rsidP="00B32D70">
      <w:pPr>
        <w:tabs>
          <w:tab w:val="left" w:pos="709"/>
          <w:tab w:val="left" w:pos="851"/>
          <w:tab w:val="left" w:pos="1418"/>
        </w:tabs>
        <w:spacing w:after="0" w:line="240" w:lineRule="auto"/>
        <w:ind w:left="284"/>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B32D70" w:rsidRDefault="00B32D70" w:rsidP="00B32D70">
      <w:pPr>
        <w:tabs>
          <w:tab w:val="left" w:pos="709"/>
          <w:tab w:val="left" w:pos="1418"/>
        </w:tabs>
        <w:spacing w:after="0" w:line="240" w:lineRule="auto"/>
        <w:ind w:left="284"/>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tabs>
          <w:tab w:val="left" w:pos="709"/>
          <w:tab w:val="left" w:pos="1418"/>
        </w:tabs>
        <w:spacing w:after="0" w:line="240" w:lineRule="auto"/>
        <w:ind w:left="284"/>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tabs>
          <w:tab w:val="left" w:pos="709"/>
          <w:tab w:val="left" w:pos="1418"/>
        </w:tabs>
        <w:spacing w:after="0" w:line="240" w:lineRule="auto"/>
        <w:ind w:left="284"/>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jc w:val="right"/>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jc w:val="right"/>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jc w:val="right"/>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jc w:val="right"/>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jc w:val="right"/>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jc w:val="right"/>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jc w:val="right"/>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jc w:val="right"/>
        <w:rPr>
          <w:rFonts w:ascii="Times New Roman" w:hAnsi="Times New Roman" w:cs="Times New Roman"/>
          <w:sz w:val="28"/>
          <w:szCs w:val="28"/>
        </w:rPr>
      </w:pPr>
    </w:p>
    <w:p w:rsidR="00B32D70" w:rsidRDefault="00B32D70" w:rsidP="00B32D70">
      <w:pPr>
        <w:tabs>
          <w:tab w:val="left" w:pos="709"/>
          <w:tab w:val="left" w:pos="1418"/>
        </w:tabs>
        <w:spacing w:after="0" w:line="240" w:lineRule="auto"/>
        <w:ind w:left="284"/>
        <w:jc w:val="right"/>
        <w:rPr>
          <w:rFonts w:ascii="Times New Roman" w:hAnsi="Times New Roman" w:cs="Times New Roman"/>
          <w:sz w:val="28"/>
          <w:szCs w:val="28"/>
        </w:rPr>
      </w:pPr>
    </w:p>
    <w:p w:rsidR="00B32D70" w:rsidRDefault="00B32D70" w:rsidP="002F41C4">
      <w:pPr>
        <w:tabs>
          <w:tab w:val="left" w:pos="709"/>
          <w:tab w:val="left" w:pos="1418"/>
        </w:tabs>
        <w:spacing w:after="0" w:line="240" w:lineRule="auto"/>
        <w:rPr>
          <w:rFonts w:ascii="Times New Roman" w:hAnsi="Times New Roman" w:cs="Times New Roman"/>
          <w:sz w:val="24"/>
          <w:szCs w:val="24"/>
        </w:rPr>
      </w:pPr>
    </w:p>
    <w:p w:rsidR="00B32D70" w:rsidRPr="00DA137C" w:rsidRDefault="00B32D70" w:rsidP="00B32D70">
      <w:pPr>
        <w:tabs>
          <w:tab w:val="left" w:pos="284"/>
        </w:tabs>
        <w:spacing w:after="0" w:line="240" w:lineRule="auto"/>
        <w:ind w:left="284"/>
        <w:rPr>
          <w:rFonts w:ascii="Times New Roman" w:hAnsi="Times New Roman" w:cs="Times New Roman"/>
          <w:sz w:val="18"/>
          <w:szCs w:val="18"/>
        </w:rPr>
      </w:pPr>
      <w:r>
        <w:rPr>
          <w:rFonts w:ascii="Times New Roman" w:hAnsi="Times New Roman" w:cs="Times New Roman"/>
          <w:sz w:val="18"/>
          <w:szCs w:val="18"/>
        </w:rPr>
        <w:t>Волкова</w:t>
      </w:r>
    </w:p>
    <w:p w:rsidR="00B32D70" w:rsidRPr="000759B2" w:rsidRDefault="00B32D70" w:rsidP="00B32D70">
      <w:pPr>
        <w:tabs>
          <w:tab w:val="left" w:pos="284"/>
        </w:tabs>
        <w:spacing w:after="0" w:line="240" w:lineRule="auto"/>
        <w:ind w:left="284"/>
        <w:rPr>
          <w:rFonts w:ascii="Times New Roman" w:hAnsi="Times New Roman" w:cs="Times New Roman"/>
          <w:sz w:val="18"/>
          <w:szCs w:val="18"/>
        </w:rPr>
      </w:pPr>
      <w:r w:rsidRPr="00DA137C">
        <w:rPr>
          <w:rFonts w:ascii="Times New Roman" w:hAnsi="Times New Roman" w:cs="Times New Roman"/>
          <w:sz w:val="18"/>
          <w:szCs w:val="18"/>
        </w:rPr>
        <w:t>45</w:t>
      </w:r>
      <w:r>
        <w:rPr>
          <w:rFonts w:ascii="Times New Roman" w:hAnsi="Times New Roman" w:cs="Times New Roman"/>
          <w:sz w:val="18"/>
          <w:szCs w:val="18"/>
        </w:rPr>
        <w:t> </w:t>
      </w:r>
      <w:r w:rsidRPr="00DA137C">
        <w:rPr>
          <w:rFonts w:ascii="Times New Roman" w:hAnsi="Times New Roman" w:cs="Times New Roman"/>
          <w:sz w:val="18"/>
          <w:szCs w:val="18"/>
        </w:rPr>
        <w:t>699</w:t>
      </w:r>
    </w:p>
    <w:p w:rsidR="00B32D70" w:rsidRDefault="00B32D70" w:rsidP="00B32D70">
      <w:pPr>
        <w:spacing w:after="0" w:line="240" w:lineRule="auto"/>
        <w:ind w:left="540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B32D70" w:rsidRDefault="00B32D70" w:rsidP="00B32D70">
      <w:pPr>
        <w:spacing w:after="0" w:line="240" w:lineRule="auto"/>
        <w:ind w:left="5400"/>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администрации Вассинского сельсовета </w:t>
      </w:r>
    </w:p>
    <w:p w:rsidR="00B32D70" w:rsidRDefault="00B32D70" w:rsidP="00B32D70">
      <w:pPr>
        <w:spacing w:after="0" w:line="240" w:lineRule="auto"/>
        <w:ind w:left="5400"/>
        <w:jc w:val="right"/>
        <w:rPr>
          <w:rFonts w:ascii="Times New Roman" w:hAnsi="Times New Roman" w:cs="Times New Roman"/>
          <w:sz w:val="24"/>
          <w:szCs w:val="24"/>
        </w:rPr>
      </w:pPr>
      <w:r>
        <w:rPr>
          <w:rFonts w:ascii="Times New Roman" w:hAnsi="Times New Roman" w:cs="Times New Roman"/>
          <w:sz w:val="24"/>
          <w:szCs w:val="24"/>
        </w:rPr>
        <w:t xml:space="preserve">Тогучинского района </w:t>
      </w:r>
    </w:p>
    <w:p w:rsidR="00B32D70" w:rsidRDefault="00B32D70" w:rsidP="00B32D70">
      <w:pPr>
        <w:spacing w:after="0" w:line="240" w:lineRule="auto"/>
        <w:ind w:left="5400"/>
        <w:jc w:val="right"/>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B32D70" w:rsidRDefault="00B32D70" w:rsidP="00B32D70">
      <w:pPr>
        <w:spacing w:after="0" w:line="240" w:lineRule="auto"/>
        <w:ind w:left="5400"/>
        <w:jc w:val="right"/>
        <w:rPr>
          <w:rFonts w:ascii="Times New Roman" w:hAnsi="Times New Roman" w:cs="Times New Roman"/>
          <w:sz w:val="24"/>
          <w:szCs w:val="24"/>
        </w:rPr>
      </w:pPr>
      <w:r>
        <w:rPr>
          <w:rFonts w:ascii="Times New Roman" w:hAnsi="Times New Roman" w:cs="Times New Roman"/>
          <w:sz w:val="24"/>
          <w:szCs w:val="24"/>
        </w:rPr>
        <w:t>от 19.08.2016 № 46-Р</w:t>
      </w: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Состав комиссии по подготовке</w:t>
      </w:r>
    </w:p>
    <w:p w:rsidR="00B32D70" w:rsidRDefault="00B32D70" w:rsidP="00B32D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 работе в зимних условиях</w:t>
      </w:r>
    </w:p>
    <w:p w:rsidR="00B32D70" w:rsidRDefault="00B32D70" w:rsidP="00B32D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2016-2017 гг.</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tbl>
      <w:tblPr>
        <w:tblW w:w="0" w:type="auto"/>
        <w:tblLook w:val="01E0"/>
      </w:tblPr>
      <w:tblGrid>
        <w:gridCol w:w="4530"/>
        <w:gridCol w:w="401"/>
        <w:gridCol w:w="4640"/>
      </w:tblGrid>
      <w:tr w:rsidR="00B32D70" w:rsidTr="00B32D70">
        <w:tc>
          <w:tcPr>
            <w:tcW w:w="4786" w:type="dxa"/>
            <w:hideMark/>
          </w:tcPr>
          <w:p w:rsidR="00B32D70" w:rsidRDefault="00B32D70" w:rsidP="00B32D7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Буцин Андрей Викторович</w:t>
            </w: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tc>
        <w:tc>
          <w:tcPr>
            <w:tcW w:w="425" w:type="dxa"/>
          </w:tcPr>
          <w:p w:rsidR="00B32D70" w:rsidRDefault="00B32D70" w:rsidP="00B32D70">
            <w:pPr>
              <w:spacing w:after="0" w:line="240" w:lineRule="auto"/>
              <w:jc w:val="both"/>
              <w:rPr>
                <w:rFonts w:ascii="Times New Roman" w:hAnsi="Times New Roman" w:cs="Times New Roman"/>
                <w:sz w:val="28"/>
                <w:szCs w:val="28"/>
              </w:rPr>
            </w:pPr>
          </w:p>
        </w:tc>
        <w:tc>
          <w:tcPr>
            <w:tcW w:w="4928" w:type="dxa"/>
            <w:hideMark/>
          </w:tcPr>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tc>
      </w:tr>
      <w:tr w:rsidR="00B32D70" w:rsidTr="00B32D70">
        <w:tc>
          <w:tcPr>
            <w:tcW w:w="4786"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Наумов Сергей Михайлович</w:t>
            </w: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МУП «Вассинское»</w:t>
            </w:r>
          </w:p>
        </w:tc>
        <w:tc>
          <w:tcPr>
            <w:tcW w:w="425" w:type="dxa"/>
          </w:tcPr>
          <w:p w:rsidR="00B32D70" w:rsidRDefault="00B32D70" w:rsidP="00B32D70">
            <w:pPr>
              <w:spacing w:after="0" w:line="240" w:lineRule="auto"/>
              <w:jc w:val="both"/>
              <w:rPr>
                <w:rFonts w:ascii="Times New Roman" w:hAnsi="Times New Roman" w:cs="Times New Roman"/>
                <w:sz w:val="28"/>
                <w:szCs w:val="28"/>
              </w:rPr>
            </w:pPr>
          </w:p>
        </w:tc>
        <w:tc>
          <w:tcPr>
            <w:tcW w:w="4928"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Представитель теплоснабжающей организации</w:t>
            </w:r>
          </w:p>
        </w:tc>
      </w:tr>
      <w:tr w:rsidR="00B32D70" w:rsidTr="00B32D70">
        <w:tc>
          <w:tcPr>
            <w:tcW w:w="4786"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Морозова Лариса Викторовна</w:t>
            </w: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 МКОУ Тогучинского района Пойменная СОШ</w:t>
            </w:r>
          </w:p>
        </w:tc>
        <w:tc>
          <w:tcPr>
            <w:tcW w:w="425" w:type="dxa"/>
          </w:tcPr>
          <w:p w:rsidR="00B32D70" w:rsidRDefault="00B32D70" w:rsidP="00B32D70">
            <w:pPr>
              <w:spacing w:after="0" w:line="240" w:lineRule="auto"/>
              <w:jc w:val="both"/>
              <w:rPr>
                <w:rFonts w:ascii="Times New Roman" w:hAnsi="Times New Roman" w:cs="Times New Roman"/>
                <w:sz w:val="28"/>
                <w:szCs w:val="28"/>
              </w:rPr>
            </w:pPr>
          </w:p>
        </w:tc>
        <w:tc>
          <w:tcPr>
            <w:tcW w:w="4928"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 комиссии</w:t>
            </w:r>
          </w:p>
        </w:tc>
      </w:tr>
      <w:tr w:rsidR="00B32D70" w:rsidTr="00B32D70">
        <w:tc>
          <w:tcPr>
            <w:tcW w:w="4786"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Барышникова Валентина Андреевна</w:t>
            </w: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Зав.хоз. ЗАО «Политотдельское»</w:t>
            </w:r>
          </w:p>
        </w:tc>
        <w:tc>
          <w:tcPr>
            <w:tcW w:w="425" w:type="dxa"/>
          </w:tcPr>
          <w:p w:rsidR="00B32D70" w:rsidRDefault="00B32D70" w:rsidP="00B32D70">
            <w:pPr>
              <w:spacing w:after="0" w:line="240" w:lineRule="auto"/>
              <w:jc w:val="both"/>
              <w:rPr>
                <w:rFonts w:ascii="Times New Roman" w:hAnsi="Times New Roman" w:cs="Times New Roman"/>
                <w:sz w:val="28"/>
                <w:szCs w:val="28"/>
              </w:rPr>
            </w:pPr>
          </w:p>
        </w:tc>
        <w:tc>
          <w:tcPr>
            <w:tcW w:w="4928"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 комиссии</w:t>
            </w:r>
          </w:p>
        </w:tc>
      </w:tr>
      <w:tr w:rsidR="00B32D70" w:rsidTr="00B32D70">
        <w:tc>
          <w:tcPr>
            <w:tcW w:w="4786"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Медведев Владимир Никитич</w:t>
            </w: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врач Вассинской участковой больницы</w:t>
            </w:r>
          </w:p>
        </w:tc>
        <w:tc>
          <w:tcPr>
            <w:tcW w:w="425" w:type="dxa"/>
          </w:tcPr>
          <w:p w:rsidR="00B32D70" w:rsidRDefault="00B32D70" w:rsidP="00B32D70">
            <w:pPr>
              <w:spacing w:after="0" w:line="240" w:lineRule="auto"/>
              <w:jc w:val="both"/>
              <w:rPr>
                <w:rFonts w:ascii="Times New Roman" w:hAnsi="Times New Roman" w:cs="Times New Roman"/>
                <w:sz w:val="28"/>
                <w:szCs w:val="28"/>
              </w:rPr>
            </w:pPr>
          </w:p>
        </w:tc>
        <w:tc>
          <w:tcPr>
            <w:tcW w:w="4928"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 комиссии</w:t>
            </w:r>
          </w:p>
        </w:tc>
      </w:tr>
      <w:tr w:rsidR="00B32D70" w:rsidTr="00B32D70">
        <w:tc>
          <w:tcPr>
            <w:tcW w:w="4786"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Щелкова Наталья Николаевна</w:t>
            </w:r>
          </w:p>
          <w:p w:rsidR="00B32D70" w:rsidRDefault="00B32D70" w:rsidP="00B32D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МКУК «Вассинский КДЦ»</w:t>
            </w:r>
          </w:p>
        </w:tc>
        <w:tc>
          <w:tcPr>
            <w:tcW w:w="425" w:type="dxa"/>
          </w:tcPr>
          <w:p w:rsidR="00B32D70" w:rsidRDefault="00B32D70" w:rsidP="00B32D70">
            <w:pPr>
              <w:spacing w:after="0" w:line="240" w:lineRule="auto"/>
              <w:jc w:val="both"/>
              <w:rPr>
                <w:rFonts w:ascii="Times New Roman" w:hAnsi="Times New Roman" w:cs="Times New Roman"/>
                <w:sz w:val="28"/>
                <w:szCs w:val="28"/>
              </w:rPr>
            </w:pPr>
          </w:p>
        </w:tc>
        <w:tc>
          <w:tcPr>
            <w:tcW w:w="4928" w:type="dxa"/>
          </w:tcPr>
          <w:p w:rsidR="00B32D70" w:rsidRDefault="00B32D70" w:rsidP="00B32D70">
            <w:pPr>
              <w:spacing w:after="0" w:line="240" w:lineRule="auto"/>
              <w:rPr>
                <w:rFonts w:ascii="Times New Roman" w:eastAsia="Times New Roman" w:hAnsi="Times New Roman" w:cs="Times New Roman"/>
                <w:sz w:val="28"/>
                <w:szCs w:val="28"/>
              </w:rPr>
            </w:pPr>
          </w:p>
          <w:p w:rsidR="00B32D70" w:rsidRDefault="00B32D70" w:rsidP="00B32D7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Член комиссии</w:t>
            </w:r>
          </w:p>
        </w:tc>
      </w:tr>
    </w:tbl>
    <w:p w:rsidR="00B32D70" w:rsidRDefault="00B32D70" w:rsidP="00B32D70">
      <w:pPr>
        <w:spacing w:after="0"/>
        <w:rPr>
          <w:sz w:val="28"/>
          <w:szCs w:val="28"/>
        </w:rPr>
      </w:pPr>
    </w:p>
    <w:p w:rsidR="00B32D70" w:rsidRDefault="00B32D70" w:rsidP="00B32D70">
      <w:pPr>
        <w:spacing w:line="240" w:lineRule="auto"/>
        <w:rPr>
          <w:szCs w:val="24"/>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19.08.2016   № 46/1-Р</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привлечении к дисциплинарной ответственности</w:t>
      </w:r>
    </w:p>
    <w:p w:rsidR="00B32D70" w:rsidRDefault="00B32D70" w:rsidP="00B32D70">
      <w:pPr>
        <w:spacing w:after="0" w:line="240" w:lineRule="auto"/>
        <w:rPr>
          <w:rFonts w:ascii="Times New Roman" w:hAnsi="Times New Roman" w:cs="Times New Roman"/>
          <w:sz w:val="28"/>
          <w:szCs w:val="28"/>
        </w:rPr>
      </w:pPr>
    </w:p>
    <w:p w:rsidR="00B32D70" w:rsidRDefault="00B32D70" w:rsidP="00B32D70">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 27 Федерального закона от 02.03.2007 года № 25-ФЗ «О муниципальной службе в Российской Федерации», на основании ст. 192 Трудового кодекса РФ, представления прокуратуры Тогучинского района      от  08.07.2016  №  13-731-в-2016:</w:t>
      </w:r>
    </w:p>
    <w:p w:rsidR="00B32D70" w:rsidRPr="003C49F8" w:rsidRDefault="00B32D70" w:rsidP="00B32D70">
      <w:pPr>
        <w:tabs>
          <w:tab w:val="left" w:pos="0"/>
          <w:tab w:val="left" w:pos="426"/>
          <w:tab w:val="left" w:pos="851"/>
          <w:tab w:val="left" w:pos="993"/>
          <w:tab w:val="left" w:pos="2268"/>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1.</w:t>
      </w:r>
      <w:r w:rsidRPr="003C49F8">
        <w:rPr>
          <w:rFonts w:ascii="Times New Roman" w:hAnsi="Times New Roman" w:cs="Times New Roman"/>
          <w:sz w:val="28"/>
          <w:szCs w:val="28"/>
        </w:rPr>
        <w:t>Специалиста 1 разряда администрации Вассинского сельсовета, Волкову Александру Викторовну, привлечь к дисциплинарной ответственности в виде замечания.</w:t>
      </w:r>
    </w:p>
    <w:p w:rsidR="00B32D70" w:rsidRDefault="00B32D70" w:rsidP="00B32D70">
      <w:pPr>
        <w:tabs>
          <w:tab w:val="left" w:pos="0"/>
          <w:tab w:val="left" w:pos="1276"/>
          <w:tab w:val="left" w:pos="1418"/>
        </w:tabs>
        <w:spacing w:after="0" w:line="240" w:lineRule="auto"/>
        <w:ind w:right="-1" w:firstLine="567"/>
        <w:jc w:val="both"/>
        <w:rPr>
          <w:rFonts w:ascii="Times New Roman" w:hAnsi="Times New Roman" w:cs="Times New Roman"/>
          <w:sz w:val="28"/>
          <w:szCs w:val="28"/>
        </w:rPr>
      </w:pPr>
    </w:p>
    <w:p w:rsidR="00B32D70" w:rsidRDefault="00B32D70" w:rsidP="00B32D70">
      <w:pPr>
        <w:spacing w:after="0" w:line="240" w:lineRule="auto"/>
        <w:ind w:right="-1" w:firstLine="567"/>
        <w:jc w:val="both"/>
        <w:rPr>
          <w:rFonts w:ascii="Times New Roman" w:hAnsi="Times New Roman" w:cs="Times New Roman"/>
          <w:sz w:val="28"/>
          <w:szCs w:val="28"/>
        </w:rPr>
      </w:pPr>
    </w:p>
    <w:p w:rsidR="00B32D70" w:rsidRDefault="00B32D70" w:rsidP="00B32D70">
      <w:pPr>
        <w:spacing w:after="0" w:line="240" w:lineRule="auto"/>
        <w:ind w:right="-1" w:firstLine="567"/>
        <w:jc w:val="both"/>
        <w:rPr>
          <w:rFonts w:ascii="Times New Roman" w:hAnsi="Times New Roman" w:cs="Times New Roman"/>
          <w:sz w:val="28"/>
          <w:szCs w:val="28"/>
        </w:rPr>
      </w:pPr>
    </w:p>
    <w:p w:rsidR="00B32D70" w:rsidRDefault="00B32D70" w:rsidP="00B32D7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B32D70" w:rsidRDefault="00B32D70" w:rsidP="00B32D7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А.В.Буцин </w:t>
      </w:r>
    </w:p>
    <w:p w:rsidR="00B32D70" w:rsidRDefault="00B32D70" w:rsidP="00B32D70">
      <w:pPr>
        <w:spacing w:after="0" w:line="240" w:lineRule="auto"/>
        <w:ind w:right="-1"/>
        <w:jc w:val="both"/>
        <w:rPr>
          <w:rFonts w:ascii="Times New Roman" w:hAnsi="Times New Roman" w:cs="Times New Roman"/>
          <w:sz w:val="28"/>
          <w:szCs w:val="28"/>
        </w:rPr>
      </w:pPr>
    </w:p>
    <w:p w:rsidR="00B32D70" w:rsidRDefault="00B32D70" w:rsidP="00B32D70">
      <w:pPr>
        <w:spacing w:after="0" w:line="240" w:lineRule="auto"/>
        <w:ind w:right="-1"/>
        <w:jc w:val="both"/>
        <w:rPr>
          <w:rFonts w:ascii="Times New Roman" w:hAnsi="Times New Roman" w:cs="Times New Roman"/>
          <w:sz w:val="28"/>
          <w:szCs w:val="28"/>
        </w:rPr>
      </w:pPr>
    </w:p>
    <w:p w:rsidR="00B32D70" w:rsidRDefault="00B32D70" w:rsidP="00B32D70">
      <w:pPr>
        <w:spacing w:after="0" w:line="240" w:lineRule="auto"/>
        <w:ind w:right="-1"/>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Default="00B32D70" w:rsidP="00B32D70">
      <w:pPr>
        <w:spacing w:after="0" w:line="240" w:lineRule="auto"/>
        <w:ind w:right="-143"/>
        <w:jc w:val="both"/>
        <w:rPr>
          <w:rFonts w:ascii="Times New Roman" w:hAnsi="Times New Roman" w:cs="Times New Roman"/>
          <w:sz w:val="28"/>
          <w:szCs w:val="28"/>
        </w:rPr>
      </w:pPr>
    </w:p>
    <w:p w:rsidR="00B32D70" w:rsidRPr="009154AF" w:rsidRDefault="00B32D70" w:rsidP="00B32D70">
      <w:pPr>
        <w:tabs>
          <w:tab w:val="left" w:pos="284"/>
        </w:tabs>
        <w:spacing w:after="0" w:line="240" w:lineRule="auto"/>
        <w:ind w:right="-143" w:firstLine="142"/>
        <w:jc w:val="both"/>
        <w:rPr>
          <w:rFonts w:ascii="Times New Roman" w:hAnsi="Times New Roman" w:cs="Times New Roman"/>
          <w:sz w:val="20"/>
          <w:szCs w:val="20"/>
        </w:rPr>
      </w:pPr>
      <w:r>
        <w:rPr>
          <w:rFonts w:ascii="Times New Roman" w:hAnsi="Times New Roman" w:cs="Times New Roman"/>
          <w:sz w:val="20"/>
          <w:szCs w:val="20"/>
        </w:rPr>
        <w:t>Волкова</w:t>
      </w:r>
    </w:p>
    <w:p w:rsidR="00B32D70" w:rsidRPr="009154AF" w:rsidRDefault="00B32D70" w:rsidP="00B32D70">
      <w:pPr>
        <w:tabs>
          <w:tab w:val="left" w:pos="284"/>
        </w:tabs>
        <w:spacing w:after="0" w:line="240" w:lineRule="auto"/>
        <w:ind w:right="-143" w:firstLine="142"/>
        <w:jc w:val="both"/>
        <w:rPr>
          <w:rFonts w:ascii="Times New Roman" w:hAnsi="Times New Roman" w:cs="Times New Roman"/>
          <w:sz w:val="20"/>
          <w:szCs w:val="20"/>
        </w:rPr>
      </w:pPr>
      <w:r w:rsidRPr="009154AF">
        <w:rPr>
          <w:rFonts w:ascii="Times New Roman" w:hAnsi="Times New Roman" w:cs="Times New Roman"/>
          <w:sz w:val="20"/>
          <w:szCs w:val="20"/>
        </w:rPr>
        <w:t>45</w:t>
      </w:r>
      <w:r>
        <w:rPr>
          <w:rFonts w:ascii="Times New Roman" w:hAnsi="Times New Roman" w:cs="Times New Roman"/>
          <w:sz w:val="20"/>
          <w:szCs w:val="20"/>
        </w:rPr>
        <w:t> </w:t>
      </w:r>
      <w:r w:rsidRPr="009154AF">
        <w:rPr>
          <w:rFonts w:ascii="Times New Roman" w:hAnsi="Times New Roman" w:cs="Times New Roman"/>
          <w:sz w:val="20"/>
          <w:szCs w:val="20"/>
        </w:rPr>
        <w:t>699</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31.08.2016   № 47-Р</w:t>
      </w:r>
    </w:p>
    <w:p w:rsidR="00B32D70" w:rsidRDefault="00B32D70" w:rsidP="00B32D70">
      <w:pPr>
        <w:spacing w:after="0" w:line="240" w:lineRule="auto"/>
        <w:jc w:val="center"/>
        <w:rPr>
          <w:rFonts w:ascii="Times New Roman" w:hAnsi="Times New Roman" w:cs="Times New Roman"/>
          <w:sz w:val="28"/>
          <w:szCs w:val="28"/>
        </w:rPr>
      </w:pPr>
    </w:p>
    <w:p w:rsidR="00B32D70" w:rsidRDefault="00B32D70" w:rsidP="00B32D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32D70" w:rsidRDefault="00B32D70" w:rsidP="00B32D70">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 xml:space="preserve">Об установлении надбавок к должностному окладу и </w:t>
      </w:r>
    </w:p>
    <w:p w:rsidR="00B32D70" w:rsidRDefault="00B32D70" w:rsidP="00B32D70">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тарифной ставке работникам, занятым техническим обеспечением</w:t>
      </w:r>
    </w:p>
    <w:p w:rsidR="00B32D70" w:rsidRDefault="00B32D70" w:rsidP="00B32D70">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 xml:space="preserve"> деятельности  администрации, и рабочим</w:t>
      </w:r>
    </w:p>
    <w:p w:rsidR="00B32D70" w:rsidRDefault="00B32D70" w:rsidP="00B32D70">
      <w:pPr>
        <w:spacing w:after="0" w:line="240" w:lineRule="auto"/>
        <w:ind w:left="-426"/>
        <w:jc w:val="center"/>
        <w:rPr>
          <w:rFonts w:ascii="Times New Roman" w:hAnsi="Times New Roman" w:cs="Times New Roman"/>
          <w:sz w:val="28"/>
          <w:szCs w:val="28"/>
        </w:rPr>
      </w:pPr>
    </w:p>
    <w:p w:rsidR="00B32D70" w:rsidRDefault="00B32D70" w:rsidP="00B32D70">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работы за август месяц  2016  года:</w:t>
      </w:r>
    </w:p>
    <w:p w:rsidR="00B32D70" w:rsidRDefault="00B32D70" w:rsidP="00B32D70">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1. Установить надбавку работникам, занятым техническим обеспечением деятельности  администрации,  в размере 150 % должностного оклада за сложность, напряженность, специальный режим работы, за совмещение профессий, своевременное и качественное выполнение работ.</w:t>
      </w:r>
    </w:p>
    <w:p w:rsidR="00B32D70" w:rsidRDefault="00B32D70" w:rsidP="00B32D70">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2. Установить работникам, занятым техническим обеспечением деятельности  администрации, денежное поощрение в размере 150 % должностного оклада за своевременное и качественное выполнение функциональных обязанностей.</w:t>
      </w:r>
    </w:p>
    <w:p w:rsidR="00B32D70" w:rsidRDefault="00B32D70" w:rsidP="00B32D70">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3. Установить водителю персональную надбавку к тарифной ставке в размере 30 %.</w:t>
      </w:r>
    </w:p>
    <w:p w:rsidR="00B32D70" w:rsidRDefault="00B32D70" w:rsidP="00B32D70">
      <w:pPr>
        <w:tabs>
          <w:tab w:val="left" w:pos="851"/>
          <w:tab w:val="left" w:pos="1418"/>
        </w:tabs>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4. Установить надбавку водителю в размере 23 % тарифной ставки за сложность, напряженность и специфические условия работы.</w:t>
      </w:r>
    </w:p>
    <w:p w:rsidR="00B32D70" w:rsidRDefault="00B32D70" w:rsidP="00B32D70">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5. Установить надбавку в размере 30 % тарифной ставки с учетом персональной надбавки, учитывая классность водителя.</w:t>
      </w:r>
    </w:p>
    <w:p w:rsidR="00B32D70" w:rsidRDefault="00B32D70" w:rsidP="00B32D70">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6. Установить техничке администрации денежное поощрение в размере       20 % тарифной ставки за своевременное и качественное выполнение функциональных обязанностей.</w:t>
      </w:r>
    </w:p>
    <w:p w:rsidR="00B32D70" w:rsidRDefault="00B32D70" w:rsidP="00B32D70">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7. Установить  надбавку  в размере 100 % тарифной ставки техничке администрации за сложность, напряженность и специфические условия работы.</w:t>
      </w:r>
    </w:p>
    <w:p w:rsidR="00B32D70" w:rsidRDefault="00B32D70" w:rsidP="00B32D70">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8. Установить премию счетоводу-кассиру в размере 130%  должностного оклада за своевременное и качественное выполнение функциональных обязанностей.</w:t>
      </w:r>
    </w:p>
    <w:p w:rsidR="00B32D70" w:rsidRDefault="00B32D70" w:rsidP="00B32D70">
      <w:pPr>
        <w:tabs>
          <w:tab w:val="left" w:pos="851"/>
          <w:tab w:val="left" w:pos="1134"/>
          <w:tab w:val="left" w:pos="1418"/>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9. Расходы  осуществить  за  счёт  средств  бюджета  по  разделу                0104  8800000110 121  211.</w:t>
      </w:r>
    </w:p>
    <w:p w:rsidR="00B32D70" w:rsidRDefault="00B32D70" w:rsidP="002F41C4">
      <w:pPr>
        <w:tabs>
          <w:tab w:val="left" w:pos="567"/>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10. Контроль за исполнением распоряжения возложить на специалиста администрации Шадринцеву Светлану Михайловну.</w:t>
      </w:r>
    </w:p>
    <w:p w:rsidR="00B32D70" w:rsidRDefault="00B32D70" w:rsidP="00B32D7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B32D70" w:rsidRDefault="00B32D70" w:rsidP="00B32D7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B32D70" w:rsidRDefault="00B32D70" w:rsidP="00B32D7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spacing w:after="0" w:line="240" w:lineRule="auto"/>
        <w:ind w:left="-142"/>
        <w:jc w:val="center"/>
        <w:rPr>
          <w:rFonts w:ascii="Times New Roman" w:hAnsi="Times New Roman" w:cs="Times New Roman"/>
          <w:sz w:val="28"/>
          <w:szCs w:val="28"/>
        </w:rPr>
      </w:pPr>
    </w:p>
    <w:p w:rsidR="00B32D70" w:rsidRDefault="00B32D70" w:rsidP="00B32D70">
      <w:pPr>
        <w:spacing w:after="0" w:line="240" w:lineRule="auto"/>
        <w:ind w:left="-142"/>
        <w:jc w:val="center"/>
        <w:rPr>
          <w:rFonts w:ascii="Times New Roman" w:hAnsi="Times New Roman" w:cs="Times New Roman"/>
          <w:sz w:val="28"/>
          <w:szCs w:val="28"/>
        </w:rPr>
      </w:pPr>
    </w:p>
    <w:p w:rsidR="00B32D70" w:rsidRDefault="00B32D70" w:rsidP="00B32D70">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B32D70" w:rsidRDefault="00B32D70" w:rsidP="00B32D70">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ind w:left="-142"/>
        <w:jc w:val="center"/>
        <w:rPr>
          <w:rFonts w:ascii="Times New Roman" w:hAnsi="Times New Roman" w:cs="Times New Roman"/>
          <w:sz w:val="28"/>
          <w:szCs w:val="28"/>
        </w:rPr>
      </w:pPr>
    </w:p>
    <w:p w:rsidR="00B32D70" w:rsidRDefault="00B32D70" w:rsidP="00B32D70">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 xml:space="preserve"> </w:t>
      </w:r>
    </w:p>
    <w:p w:rsidR="00B32D70" w:rsidRDefault="00B32D70" w:rsidP="00B32D70">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31.08.2016   № 48-Р</w:t>
      </w:r>
    </w:p>
    <w:p w:rsidR="00B32D70" w:rsidRDefault="00B32D70" w:rsidP="00B32D70">
      <w:pPr>
        <w:spacing w:after="0" w:line="240" w:lineRule="auto"/>
        <w:ind w:left="-142"/>
        <w:jc w:val="center"/>
        <w:rPr>
          <w:rFonts w:ascii="Times New Roman" w:hAnsi="Times New Roman" w:cs="Times New Roman"/>
          <w:sz w:val="28"/>
          <w:szCs w:val="28"/>
        </w:rPr>
      </w:pPr>
    </w:p>
    <w:p w:rsidR="00B32D70" w:rsidRDefault="00B32D70" w:rsidP="00B32D70">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spacing w:after="0" w:line="240" w:lineRule="auto"/>
        <w:ind w:left="-142"/>
        <w:jc w:val="center"/>
        <w:rPr>
          <w:rFonts w:ascii="Times New Roman" w:hAnsi="Times New Roman" w:cs="Times New Roman"/>
          <w:sz w:val="28"/>
          <w:szCs w:val="28"/>
        </w:rPr>
      </w:pPr>
    </w:p>
    <w:p w:rsidR="00B32D70" w:rsidRDefault="00B32D70" w:rsidP="00B32D70">
      <w:pPr>
        <w:spacing w:after="0" w:line="240" w:lineRule="auto"/>
        <w:ind w:left="-142" w:firstLine="567"/>
        <w:jc w:val="center"/>
        <w:rPr>
          <w:rFonts w:ascii="Times New Roman" w:hAnsi="Times New Roman" w:cs="Times New Roman"/>
          <w:sz w:val="28"/>
          <w:szCs w:val="28"/>
        </w:rPr>
      </w:pPr>
      <w:r>
        <w:rPr>
          <w:rFonts w:ascii="Times New Roman" w:hAnsi="Times New Roman" w:cs="Times New Roman"/>
          <w:sz w:val="28"/>
          <w:szCs w:val="28"/>
        </w:rPr>
        <w:t>О премировании муниципальных служащих</w:t>
      </w:r>
    </w:p>
    <w:p w:rsidR="00B32D70" w:rsidRDefault="00B32D70" w:rsidP="00B32D70">
      <w:pPr>
        <w:spacing w:after="0" w:line="240" w:lineRule="auto"/>
        <w:ind w:left="-142" w:firstLine="567"/>
        <w:jc w:val="center"/>
        <w:rPr>
          <w:rFonts w:ascii="Times New Roman" w:hAnsi="Times New Roman" w:cs="Times New Roman"/>
          <w:sz w:val="28"/>
          <w:szCs w:val="28"/>
        </w:rPr>
      </w:pPr>
      <w:r>
        <w:rPr>
          <w:rFonts w:ascii="Times New Roman" w:hAnsi="Times New Roman" w:cs="Times New Roman"/>
          <w:sz w:val="28"/>
          <w:szCs w:val="28"/>
        </w:rPr>
        <w:t>администрации за август месяц 2016 года</w:t>
      </w:r>
    </w:p>
    <w:p w:rsidR="00B32D70" w:rsidRDefault="00B32D70" w:rsidP="00B32D70">
      <w:pPr>
        <w:spacing w:after="0" w:line="240" w:lineRule="auto"/>
        <w:ind w:left="-142" w:firstLine="567"/>
        <w:jc w:val="center"/>
        <w:rPr>
          <w:rFonts w:ascii="Times New Roman" w:hAnsi="Times New Roman" w:cs="Times New Roman"/>
          <w:sz w:val="28"/>
          <w:szCs w:val="28"/>
        </w:rPr>
      </w:pPr>
    </w:p>
    <w:p w:rsidR="00B32D70" w:rsidRDefault="00B32D70" w:rsidP="00B32D70">
      <w:pPr>
        <w:spacing w:after="0" w:line="240" w:lineRule="auto"/>
        <w:ind w:left="-142" w:firstLine="567"/>
        <w:jc w:val="center"/>
        <w:rPr>
          <w:rFonts w:ascii="Times New Roman" w:hAnsi="Times New Roman" w:cs="Times New Roman"/>
          <w:sz w:val="28"/>
          <w:szCs w:val="28"/>
        </w:rPr>
      </w:pPr>
    </w:p>
    <w:p w:rsidR="00B32D70" w:rsidRDefault="00B32D70" w:rsidP="00B32D70">
      <w:pPr>
        <w:tabs>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 результатам работы  за август  месяц 2016 года:</w:t>
      </w:r>
    </w:p>
    <w:p w:rsidR="00B32D70" w:rsidRPr="004762C3" w:rsidRDefault="00B32D70" w:rsidP="0011633B">
      <w:pPr>
        <w:pStyle w:val="a5"/>
        <w:numPr>
          <w:ilvl w:val="0"/>
          <w:numId w:val="11"/>
        </w:numPr>
        <w:tabs>
          <w:tab w:val="left" w:pos="-142"/>
          <w:tab w:val="left" w:pos="142"/>
          <w:tab w:val="left" w:pos="426"/>
          <w:tab w:val="left" w:pos="567"/>
        </w:tabs>
        <w:spacing w:after="0" w:line="240" w:lineRule="auto"/>
        <w:ind w:left="0" w:firstLine="426"/>
        <w:jc w:val="both"/>
        <w:rPr>
          <w:rFonts w:ascii="Times New Roman" w:hAnsi="Times New Roman" w:cs="Times New Roman"/>
          <w:sz w:val="28"/>
          <w:szCs w:val="28"/>
        </w:rPr>
      </w:pPr>
      <w:r w:rsidRPr="004762C3">
        <w:rPr>
          <w:rFonts w:ascii="Times New Roman" w:hAnsi="Times New Roman" w:cs="Times New Roman"/>
          <w:sz w:val="28"/>
          <w:szCs w:val="28"/>
        </w:rPr>
        <w:t>Установить денежное поощрение муниципальным служащим администрации в размере 200 % должностного оклада за своевременное и качественное выполнение работ  по основным направлениям деятельности администрации сельсовета, успешное и добросовестное исполнение должностных обязанностей и соблюдение исполнительской дисциплины.</w:t>
      </w:r>
    </w:p>
    <w:p w:rsidR="00B32D70" w:rsidRPr="004762C3" w:rsidRDefault="00B32D70" w:rsidP="0011633B">
      <w:pPr>
        <w:pStyle w:val="a5"/>
        <w:numPr>
          <w:ilvl w:val="0"/>
          <w:numId w:val="11"/>
        </w:numPr>
        <w:tabs>
          <w:tab w:val="left" w:pos="-142"/>
          <w:tab w:val="left" w:pos="0"/>
          <w:tab w:val="left" w:pos="426"/>
          <w:tab w:val="left" w:pos="567"/>
        </w:tabs>
        <w:spacing w:after="0" w:line="240" w:lineRule="auto"/>
        <w:jc w:val="both"/>
        <w:rPr>
          <w:rFonts w:ascii="Times New Roman" w:hAnsi="Times New Roman" w:cs="Times New Roman"/>
          <w:sz w:val="28"/>
          <w:szCs w:val="28"/>
        </w:rPr>
      </w:pPr>
      <w:r w:rsidRPr="004762C3">
        <w:rPr>
          <w:rFonts w:ascii="Times New Roman" w:hAnsi="Times New Roman" w:cs="Times New Roman"/>
          <w:sz w:val="28"/>
          <w:szCs w:val="28"/>
        </w:rPr>
        <w:t xml:space="preserve">Премирование  осуществить  за  счёт  средств  бюджета  по  разделу        </w:t>
      </w:r>
    </w:p>
    <w:p w:rsidR="00B32D70" w:rsidRDefault="00B32D70" w:rsidP="00B32D70">
      <w:pPr>
        <w:tabs>
          <w:tab w:val="left" w:pos="-142"/>
          <w:tab w:val="left" w:pos="0"/>
          <w:tab w:val="left" w:pos="426"/>
          <w:tab w:val="left" w:pos="851"/>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0104  8800000110 121  211.</w:t>
      </w:r>
    </w:p>
    <w:p w:rsidR="00B32D70" w:rsidRDefault="00B32D70" w:rsidP="00B32D70">
      <w:pPr>
        <w:tabs>
          <w:tab w:val="left" w:pos="0"/>
          <w:tab w:val="left" w:pos="284"/>
          <w:tab w:val="left" w:pos="567"/>
          <w:tab w:val="left" w:pos="709"/>
          <w:tab w:val="left" w:pos="1418"/>
        </w:tabs>
        <w:spacing w:after="0" w:line="240" w:lineRule="auto"/>
        <w:ind w:firstLine="284"/>
        <w:jc w:val="both"/>
        <w:rPr>
          <w:rFonts w:ascii="Times New Roman" w:hAnsi="Times New Roman" w:cs="Times New Roman"/>
          <w:sz w:val="28"/>
          <w:szCs w:val="28"/>
        </w:rPr>
      </w:pPr>
    </w:p>
    <w:p w:rsidR="00B32D70" w:rsidRDefault="00B32D70" w:rsidP="00B32D70">
      <w:pPr>
        <w:tabs>
          <w:tab w:val="left" w:pos="0"/>
          <w:tab w:val="left" w:pos="709"/>
          <w:tab w:val="left" w:pos="1276"/>
          <w:tab w:val="left" w:pos="1418"/>
        </w:tabs>
        <w:spacing w:after="0" w:line="240" w:lineRule="auto"/>
        <w:ind w:firstLine="284"/>
        <w:jc w:val="both"/>
        <w:rPr>
          <w:rFonts w:ascii="Times New Roman" w:hAnsi="Times New Roman" w:cs="Times New Roman"/>
          <w:sz w:val="28"/>
          <w:szCs w:val="28"/>
        </w:rPr>
      </w:pPr>
    </w:p>
    <w:p w:rsidR="00B32D70" w:rsidRDefault="00B32D70" w:rsidP="00B32D70">
      <w:pPr>
        <w:tabs>
          <w:tab w:val="left" w:pos="1276"/>
          <w:tab w:val="left" w:pos="1418"/>
        </w:tabs>
        <w:spacing w:after="0" w:line="240" w:lineRule="auto"/>
        <w:ind w:firstLine="284"/>
        <w:rPr>
          <w:rFonts w:ascii="Times New Roman" w:hAnsi="Times New Roman" w:cs="Times New Roman"/>
          <w:sz w:val="28"/>
          <w:szCs w:val="28"/>
        </w:rPr>
      </w:pPr>
    </w:p>
    <w:p w:rsidR="00B32D70" w:rsidRDefault="00B32D70" w:rsidP="00B32D70">
      <w:pPr>
        <w:tabs>
          <w:tab w:val="left" w:pos="709"/>
        </w:tabs>
        <w:spacing w:after="0" w:line="240" w:lineRule="auto"/>
        <w:ind w:firstLine="567"/>
        <w:rPr>
          <w:rFonts w:ascii="Times New Roman" w:hAnsi="Times New Roman" w:cs="Times New Roman"/>
          <w:sz w:val="28"/>
          <w:szCs w:val="28"/>
        </w:rPr>
      </w:pP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B32D70" w:rsidRDefault="00B32D70" w:rsidP="00B32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spacing w:after="0" w:line="240" w:lineRule="auto"/>
        <w:jc w:val="both"/>
        <w:rPr>
          <w:rFonts w:ascii="Times New Roman" w:hAnsi="Times New Roman" w:cs="Times New Roman"/>
          <w:sz w:val="28"/>
          <w:szCs w:val="28"/>
        </w:rPr>
      </w:pPr>
    </w:p>
    <w:p w:rsidR="00B32D70" w:rsidRDefault="00B32D70" w:rsidP="00B32D70">
      <w:pPr>
        <w:tabs>
          <w:tab w:val="left" w:pos="9072"/>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rsidR="00B32D70" w:rsidRDefault="00B32D70" w:rsidP="00B32D70">
      <w:pPr>
        <w:tabs>
          <w:tab w:val="left" w:pos="9072"/>
        </w:tabs>
        <w:spacing w:after="0" w:line="240" w:lineRule="auto"/>
        <w:ind w:firstLine="567"/>
        <w:rPr>
          <w:rFonts w:ascii="Times New Roman" w:hAnsi="Times New Roman" w:cs="Times New Roman"/>
          <w:sz w:val="28"/>
          <w:szCs w:val="28"/>
        </w:rPr>
      </w:pPr>
    </w:p>
    <w:p w:rsidR="00B32D70" w:rsidRDefault="00B32D70" w:rsidP="00B32D70">
      <w:pPr>
        <w:tabs>
          <w:tab w:val="left" w:pos="9072"/>
        </w:tabs>
        <w:spacing w:after="0" w:line="240" w:lineRule="auto"/>
        <w:ind w:firstLine="567"/>
        <w:rPr>
          <w:rFonts w:ascii="Times New Roman" w:hAnsi="Times New Roman" w:cs="Times New Roman"/>
          <w:sz w:val="28"/>
          <w:szCs w:val="28"/>
        </w:rPr>
      </w:pPr>
    </w:p>
    <w:p w:rsidR="00B32D70" w:rsidRDefault="00B32D70" w:rsidP="00B32D70">
      <w:pPr>
        <w:tabs>
          <w:tab w:val="left" w:pos="9072"/>
        </w:tabs>
        <w:spacing w:after="0" w:line="240" w:lineRule="auto"/>
        <w:ind w:firstLine="567"/>
        <w:rPr>
          <w:rFonts w:ascii="Times New Roman" w:hAnsi="Times New Roman" w:cs="Times New Roman"/>
          <w:sz w:val="28"/>
          <w:szCs w:val="28"/>
        </w:rPr>
      </w:pPr>
    </w:p>
    <w:p w:rsidR="00B32D70" w:rsidRDefault="00B32D70" w:rsidP="00B32D70">
      <w:pPr>
        <w:tabs>
          <w:tab w:val="left" w:pos="9072"/>
        </w:tabs>
        <w:spacing w:after="0" w:line="240" w:lineRule="auto"/>
        <w:ind w:firstLine="567"/>
        <w:rPr>
          <w:rFonts w:ascii="Times New Roman" w:hAnsi="Times New Roman" w:cs="Times New Roman"/>
          <w:sz w:val="28"/>
          <w:szCs w:val="28"/>
        </w:rPr>
      </w:pPr>
    </w:p>
    <w:p w:rsidR="00B32D70" w:rsidRDefault="00B32D70" w:rsidP="00B32D70">
      <w:pPr>
        <w:tabs>
          <w:tab w:val="left" w:pos="9072"/>
        </w:tabs>
        <w:spacing w:after="0" w:line="240" w:lineRule="auto"/>
        <w:rPr>
          <w:rFonts w:ascii="Times New Roman" w:hAnsi="Times New Roman" w:cs="Times New Roman"/>
          <w:sz w:val="28"/>
          <w:szCs w:val="28"/>
        </w:rPr>
      </w:pPr>
    </w:p>
    <w:p w:rsidR="00B32D70" w:rsidRDefault="00B32D70" w:rsidP="00B32D70">
      <w:pPr>
        <w:tabs>
          <w:tab w:val="left" w:pos="9072"/>
        </w:tabs>
        <w:spacing w:after="0" w:line="240" w:lineRule="auto"/>
        <w:rPr>
          <w:rFonts w:ascii="Times New Roman" w:hAnsi="Times New Roman" w:cs="Times New Roman"/>
          <w:sz w:val="28"/>
          <w:szCs w:val="28"/>
        </w:rPr>
      </w:pPr>
    </w:p>
    <w:p w:rsidR="00B32D70" w:rsidRDefault="00B32D70" w:rsidP="00B32D70">
      <w:pPr>
        <w:tabs>
          <w:tab w:val="left" w:pos="9072"/>
        </w:tabs>
        <w:spacing w:after="0" w:line="240" w:lineRule="auto"/>
        <w:rPr>
          <w:rFonts w:ascii="Times New Roman" w:hAnsi="Times New Roman" w:cs="Times New Roman"/>
          <w:sz w:val="28"/>
          <w:szCs w:val="28"/>
        </w:rPr>
      </w:pPr>
    </w:p>
    <w:p w:rsidR="00B32D70" w:rsidRDefault="00B32D70" w:rsidP="00B32D70">
      <w:pPr>
        <w:tabs>
          <w:tab w:val="left" w:pos="9072"/>
        </w:tabs>
        <w:spacing w:after="0" w:line="240" w:lineRule="auto"/>
        <w:rPr>
          <w:rFonts w:ascii="Times New Roman" w:hAnsi="Times New Roman" w:cs="Times New Roman"/>
          <w:sz w:val="28"/>
          <w:szCs w:val="28"/>
        </w:rPr>
      </w:pPr>
    </w:p>
    <w:p w:rsidR="00B32D70" w:rsidRDefault="00B32D70" w:rsidP="00B32D70">
      <w:pPr>
        <w:tabs>
          <w:tab w:val="left" w:pos="9072"/>
        </w:tabs>
        <w:spacing w:after="0" w:line="240" w:lineRule="auto"/>
        <w:rPr>
          <w:rFonts w:ascii="Times New Roman" w:hAnsi="Times New Roman" w:cs="Times New Roman"/>
          <w:sz w:val="28"/>
          <w:szCs w:val="28"/>
        </w:rPr>
      </w:pPr>
    </w:p>
    <w:p w:rsidR="00B32D70" w:rsidRDefault="00B32D70" w:rsidP="00B32D70">
      <w:pPr>
        <w:tabs>
          <w:tab w:val="left" w:pos="0"/>
          <w:tab w:val="left" w:pos="2127"/>
          <w:tab w:val="left" w:pos="2268"/>
        </w:tabs>
        <w:spacing w:after="0" w:line="240" w:lineRule="auto"/>
        <w:rPr>
          <w:rFonts w:ascii="Times New Roman" w:hAnsi="Times New Roman" w:cs="Times New Roman"/>
          <w:sz w:val="28"/>
          <w:szCs w:val="28"/>
        </w:rPr>
      </w:pPr>
    </w:p>
    <w:p w:rsidR="00B32D70" w:rsidRDefault="00B32D70" w:rsidP="00B32D70">
      <w:pPr>
        <w:tabs>
          <w:tab w:val="left" w:pos="0"/>
          <w:tab w:val="left" w:pos="2127"/>
          <w:tab w:val="left" w:pos="2268"/>
        </w:tabs>
        <w:spacing w:after="0" w:line="240" w:lineRule="auto"/>
        <w:rPr>
          <w:rFonts w:ascii="Times New Roman" w:hAnsi="Times New Roman" w:cs="Times New Roman"/>
          <w:sz w:val="28"/>
          <w:szCs w:val="28"/>
        </w:rPr>
      </w:pPr>
    </w:p>
    <w:p w:rsidR="00B32D70" w:rsidRDefault="00B32D70" w:rsidP="00B32D70">
      <w:pPr>
        <w:tabs>
          <w:tab w:val="left" w:pos="0"/>
          <w:tab w:val="left" w:pos="2127"/>
          <w:tab w:val="left" w:pos="2268"/>
        </w:tabs>
        <w:spacing w:after="0" w:line="240" w:lineRule="auto"/>
        <w:rPr>
          <w:rFonts w:ascii="Times New Roman" w:hAnsi="Times New Roman" w:cs="Times New Roman"/>
          <w:sz w:val="18"/>
          <w:szCs w:val="18"/>
        </w:rPr>
      </w:pPr>
      <w:r>
        <w:rPr>
          <w:rFonts w:ascii="Times New Roman" w:hAnsi="Times New Roman" w:cs="Times New Roman"/>
          <w:sz w:val="18"/>
          <w:szCs w:val="18"/>
        </w:rPr>
        <w:t>Волкова</w:t>
      </w:r>
    </w:p>
    <w:p w:rsidR="00B32D70" w:rsidRDefault="00B32D70" w:rsidP="00B32D70">
      <w:pPr>
        <w:tabs>
          <w:tab w:val="left" w:pos="0"/>
          <w:tab w:val="left" w:pos="2127"/>
          <w:tab w:val="left" w:pos="2268"/>
        </w:tabs>
        <w:spacing w:after="0" w:line="240" w:lineRule="auto"/>
        <w:rPr>
          <w:rFonts w:ascii="Times New Roman" w:hAnsi="Times New Roman" w:cs="Times New Roman"/>
          <w:sz w:val="18"/>
          <w:szCs w:val="18"/>
        </w:rPr>
      </w:pPr>
      <w:r>
        <w:rPr>
          <w:rFonts w:ascii="Times New Roman" w:hAnsi="Times New Roman" w:cs="Times New Roman"/>
          <w:sz w:val="18"/>
          <w:szCs w:val="18"/>
        </w:rPr>
        <w:t>45 699</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31.08.2016   № 49-Р</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с. Пойменное</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Об оказании материальной помощи специалисту </w:t>
      </w:r>
    </w:p>
    <w:p w:rsidR="00B32D70" w:rsidRDefault="00B32D70" w:rsidP="00B32D7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 администрации Вассинского сельсовета Эрленбах И.В.</w:t>
      </w:r>
    </w:p>
    <w:p w:rsidR="00B32D70" w:rsidRDefault="00B32D70" w:rsidP="00B32D70">
      <w:pPr>
        <w:spacing w:after="0" w:line="240" w:lineRule="auto"/>
        <w:ind w:left="284"/>
        <w:jc w:val="center"/>
        <w:rPr>
          <w:rFonts w:ascii="Times New Roman" w:hAnsi="Times New Roman" w:cs="Times New Roman"/>
          <w:sz w:val="28"/>
          <w:szCs w:val="28"/>
        </w:rPr>
      </w:pPr>
    </w:p>
    <w:p w:rsidR="00B32D70" w:rsidRDefault="00B32D70" w:rsidP="00B32D70">
      <w:pPr>
        <w:tabs>
          <w:tab w:val="left" w:pos="567"/>
          <w:tab w:val="left" w:pos="851"/>
        </w:tabs>
        <w:spacing w:after="0" w:line="240" w:lineRule="auto"/>
        <w:ind w:firstLine="567"/>
        <w:rPr>
          <w:rFonts w:ascii="Times New Roman" w:hAnsi="Times New Roman" w:cs="Times New Roman"/>
          <w:sz w:val="28"/>
          <w:szCs w:val="28"/>
        </w:rPr>
      </w:pPr>
    </w:p>
    <w:p w:rsidR="00B32D70" w:rsidRPr="00095326" w:rsidRDefault="00B32D70" w:rsidP="0011633B">
      <w:pPr>
        <w:pStyle w:val="a5"/>
        <w:numPr>
          <w:ilvl w:val="0"/>
          <w:numId w:val="12"/>
        </w:numPr>
        <w:tabs>
          <w:tab w:val="left" w:pos="567"/>
          <w:tab w:val="left" w:pos="709"/>
          <w:tab w:val="left" w:pos="851"/>
          <w:tab w:val="left" w:pos="1134"/>
        </w:tabs>
        <w:spacing w:after="0" w:line="240" w:lineRule="auto"/>
        <w:ind w:left="0" w:firstLine="567"/>
        <w:jc w:val="both"/>
        <w:rPr>
          <w:rFonts w:ascii="Times New Roman" w:hAnsi="Times New Roman" w:cs="Times New Roman"/>
          <w:sz w:val="28"/>
          <w:szCs w:val="28"/>
        </w:rPr>
      </w:pPr>
      <w:r w:rsidRPr="00095326">
        <w:rPr>
          <w:rFonts w:ascii="Times New Roman" w:hAnsi="Times New Roman" w:cs="Times New Roman"/>
          <w:sz w:val="28"/>
          <w:szCs w:val="28"/>
        </w:rPr>
        <w:t xml:space="preserve">Оказать  </w:t>
      </w:r>
      <w:r>
        <w:rPr>
          <w:rFonts w:ascii="Times New Roman" w:hAnsi="Times New Roman" w:cs="Times New Roman"/>
          <w:sz w:val="28"/>
          <w:szCs w:val="28"/>
        </w:rPr>
        <w:t>Эрленбах Ирине Викторовне</w:t>
      </w:r>
      <w:r w:rsidRPr="00095326">
        <w:rPr>
          <w:rFonts w:ascii="Times New Roman" w:hAnsi="Times New Roman" w:cs="Times New Roman"/>
          <w:sz w:val="28"/>
          <w:szCs w:val="28"/>
        </w:rPr>
        <w:t>, специалисту администрации  Вассинского сельсовета</w:t>
      </w:r>
      <w:r>
        <w:rPr>
          <w:rFonts w:ascii="Times New Roman" w:hAnsi="Times New Roman" w:cs="Times New Roman"/>
          <w:sz w:val="28"/>
          <w:szCs w:val="28"/>
        </w:rPr>
        <w:t xml:space="preserve">, материальную помощь в размере </w:t>
      </w:r>
      <w:r w:rsidRPr="00095326">
        <w:rPr>
          <w:rFonts w:ascii="Times New Roman" w:hAnsi="Times New Roman" w:cs="Times New Roman"/>
          <w:sz w:val="28"/>
          <w:szCs w:val="28"/>
        </w:rPr>
        <w:t>одного должностного оклада.</w:t>
      </w:r>
    </w:p>
    <w:p w:rsidR="00B32D70" w:rsidRPr="00095326" w:rsidRDefault="00B32D70" w:rsidP="0011633B">
      <w:pPr>
        <w:pStyle w:val="a5"/>
        <w:numPr>
          <w:ilvl w:val="0"/>
          <w:numId w:val="12"/>
        </w:numPr>
        <w:tabs>
          <w:tab w:val="left" w:pos="567"/>
          <w:tab w:val="left" w:pos="709"/>
          <w:tab w:val="left" w:pos="851"/>
          <w:tab w:val="left" w:pos="1134"/>
        </w:tabs>
        <w:spacing w:after="0" w:line="240" w:lineRule="auto"/>
        <w:ind w:left="0" w:firstLine="567"/>
        <w:rPr>
          <w:rFonts w:ascii="Times New Roman" w:hAnsi="Times New Roman" w:cs="Times New Roman"/>
          <w:sz w:val="28"/>
          <w:szCs w:val="28"/>
        </w:rPr>
      </w:pPr>
      <w:r w:rsidRPr="00095326">
        <w:rPr>
          <w:rFonts w:ascii="Times New Roman" w:hAnsi="Times New Roman" w:cs="Times New Roman"/>
          <w:sz w:val="28"/>
          <w:szCs w:val="28"/>
        </w:rPr>
        <w:t xml:space="preserve">Основание: личное заявление </w:t>
      </w:r>
      <w:r>
        <w:rPr>
          <w:rFonts w:ascii="Times New Roman" w:hAnsi="Times New Roman" w:cs="Times New Roman"/>
          <w:sz w:val="28"/>
          <w:szCs w:val="28"/>
        </w:rPr>
        <w:t>И.В.Эрленбах.</w:t>
      </w:r>
    </w:p>
    <w:p w:rsidR="00B32D70" w:rsidRPr="00D27A17" w:rsidRDefault="00B32D70" w:rsidP="0011633B">
      <w:pPr>
        <w:pStyle w:val="a5"/>
        <w:numPr>
          <w:ilvl w:val="0"/>
          <w:numId w:val="12"/>
        </w:numPr>
        <w:tabs>
          <w:tab w:val="left" w:pos="-142"/>
          <w:tab w:val="left" w:pos="0"/>
          <w:tab w:val="left" w:pos="851"/>
          <w:tab w:val="left" w:pos="1134"/>
          <w:tab w:val="left" w:pos="1418"/>
        </w:tabs>
        <w:spacing w:after="0" w:line="240" w:lineRule="auto"/>
        <w:ind w:left="0" w:firstLine="567"/>
        <w:jc w:val="both"/>
        <w:rPr>
          <w:rFonts w:ascii="Times New Roman" w:hAnsi="Times New Roman" w:cs="Times New Roman"/>
          <w:sz w:val="28"/>
          <w:szCs w:val="28"/>
        </w:rPr>
      </w:pPr>
      <w:r w:rsidRPr="00D27A17">
        <w:rPr>
          <w:rFonts w:ascii="Times New Roman" w:hAnsi="Times New Roman" w:cs="Times New Roman"/>
          <w:sz w:val="28"/>
          <w:szCs w:val="28"/>
        </w:rPr>
        <w:t>Расходы осуществить за счёт средств бюджета по разделу                     0104  8800000110 121  211.</w:t>
      </w:r>
    </w:p>
    <w:p w:rsidR="00B32D70" w:rsidRDefault="00B32D70" w:rsidP="00B32D70">
      <w:pPr>
        <w:tabs>
          <w:tab w:val="left" w:pos="567"/>
          <w:tab w:val="left" w:pos="709"/>
          <w:tab w:val="left" w:pos="851"/>
          <w:tab w:val="left" w:pos="2505"/>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B32D70" w:rsidRDefault="00B32D70" w:rsidP="00B32D70">
      <w:pPr>
        <w:tabs>
          <w:tab w:val="left" w:pos="567"/>
          <w:tab w:val="left" w:pos="709"/>
          <w:tab w:val="left" w:pos="851"/>
        </w:tabs>
        <w:spacing w:after="0" w:line="240" w:lineRule="auto"/>
        <w:ind w:firstLine="567"/>
        <w:jc w:val="center"/>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B32D70" w:rsidRDefault="00B32D70" w:rsidP="00B32D70">
      <w:pPr>
        <w:tabs>
          <w:tab w:val="left" w:pos="567"/>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B32D70" w:rsidRDefault="00B32D70" w:rsidP="00B32D70">
      <w:pPr>
        <w:tabs>
          <w:tab w:val="left" w:pos="567"/>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А.В.Буцин</w:t>
      </w: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567"/>
          <w:tab w:val="left" w:pos="709"/>
          <w:tab w:val="left" w:pos="851"/>
        </w:tabs>
        <w:spacing w:after="0" w:line="240" w:lineRule="auto"/>
        <w:ind w:firstLine="567"/>
        <w:rPr>
          <w:rFonts w:ascii="Times New Roman" w:hAnsi="Times New Roman" w:cs="Times New Roman"/>
          <w:sz w:val="28"/>
          <w:szCs w:val="28"/>
        </w:rPr>
      </w:pPr>
    </w:p>
    <w:p w:rsidR="00B32D70" w:rsidRDefault="00B32D70" w:rsidP="00B32D70">
      <w:pPr>
        <w:tabs>
          <w:tab w:val="left" w:pos="284"/>
          <w:tab w:val="left" w:pos="567"/>
          <w:tab w:val="left" w:pos="851"/>
        </w:tabs>
        <w:spacing w:after="0" w:line="240" w:lineRule="auto"/>
        <w:rPr>
          <w:rFonts w:ascii="Times New Roman" w:hAnsi="Times New Roman" w:cs="Times New Roman"/>
          <w:sz w:val="18"/>
          <w:szCs w:val="18"/>
        </w:rPr>
      </w:pPr>
    </w:p>
    <w:p w:rsidR="00B32D70" w:rsidRDefault="00B32D70"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2F41C4" w:rsidRDefault="002F41C4" w:rsidP="00B32D70">
      <w:pPr>
        <w:tabs>
          <w:tab w:val="left" w:pos="284"/>
          <w:tab w:val="left" w:pos="567"/>
          <w:tab w:val="left" w:pos="851"/>
        </w:tabs>
        <w:spacing w:after="0" w:line="240" w:lineRule="auto"/>
        <w:rPr>
          <w:rFonts w:ascii="Times New Roman" w:hAnsi="Times New Roman" w:cs="Times New Roman"/>
          <w:sz w:val="18"/>
          <w:szCs w:val="18"/>
        </w:rPr>
      </w:pPr>
    </w:p>
    <w:p w:rsidR="00B32D70" w:rsidRPr="00DA137C" w:rsidRDefault="00B32D70" w:rsidP="00B32D70">
      <w:pPr>
        <w:tabs>
          <w:tab w:val="left" w:pos="284"/>
          <w:tab w:val="left" w:pos="567"/>
          <w:tab w:val="left" w:pos="851"/>
        </w:tabs>
        <w:spacing w:after="0" w:line="240" w:lineRule="auto"/>
        <w:rPr>
          <w:rFonts w:ascii="Times New Roman" w:hAnsi="Times New Roman" w:cs="Times New Roman"/>
          <w:sz w:val="18"/>
          <w:szCs w:val="18"/>
        </w:rPr>
      </w:pPr>
      <w:r>
        <w:rPr>
          <w:rFonts w:ascii="Times New Roman" w:hAnsi="Times New Roman" w:cs="Times New Roman"/>
          <w:sz w:val="18"/>
          <w:szCs w:val="18"/>
        </w:rPr>
        <w:t>Волкова</w:t>
      </w:r>
    </w:p>
    <w:p w:rsidR="00B32D70" w:rsidRDefault="00B32D70" w:rsidP="00B32D70">
      <w:pPr>
        <w:rPr>
          <w:rFonts w:ascii="Times New Roman" w:hAnsi="Times New Roman" w:cs="Times New Roman"/>
          <w:sz w:val="18"/>
          <w:szCs w:val="18"/>
        </w:rPr>
      </w:pPr>
      <w:r w:rsidRPr="00DA137C">
        <w:rPr>
          <w:rFonts w:ascii="Times New Roman" w:hAnsi="Times New Roman" w:cs="Times New Roman"/>
          <w:sz w:val="18"/>
          <w:szCs w:val="18"/>
        </w:rPr>
        <w:t>45</w:t>
      </w:r>
      <w:r w:rsidR="002F41C4">
        <w:rPr>
          <w:rFonts w:ascii="Times New Roman" w:hAnsi="Times New Roman" w:cs="Times New Roman"/>
          <w:sz w:val="18"/>
          <w:szCs w:val="18"/>
        </w:rPr>
        <w:t> </w:t>
      </w:r>
      <w:r w:rsidRPr="00DA137C">
        <w:rPr>
          <w:rFonts w:ascii="Times New Roman" w:hAnsi="Times New Roman" w:cs="Times New Roman"/>
          <w:sz w:val="18"/>
          <w:szCs w:val="18"/>
        </w:rPr>
        <w:t>699</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08.08.2016   № 10-Р</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2F41C4">
      <w:pPr>
        <w:spacing w:after="0" w:line="240" w:lineRule="auto"/>
        <w:rPr>
          <w:rFonts w:ascii="Times New Roman" w:hAnsi="Times New Roman" w:cs="Times New Roman"/>
          <w:sz w:val="28"/>
          <w:szCs w:val="28"/>
        </w:rPr>
      </w:pP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отпуска  по уходу за ребенком до достижения им </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возраста трех лет специалисту администрации Гартман И.В.</w:t>
      </w:r>
    </w:p>
    <w:p w:rsidR="002F41C4" w:rsidRDefault="002F41C4" w:rsidP="002F41C4">
      <w:pPr>
        <w:tabs>
          <w:tab w:val="left" w:pos="1418"/>
        </w:tabs>
        <w:spacing w:after="0" w:line="240" w:lineRule="auto"/>
        <w:rPr>
          <w:rFonts w:ascii="Times New Roman" w:hAnsi="Times New Roman" w:cs="Times New Roman"/>
          <w:sz w:val="28"/>
          <w:szCs w:val="28"/>
        </w:rPr>
      </w:pPr>
    </w:p>
    <w:p w:rsidR="002F41C4" w:rsidRDefault="002F41C4" w:rsidP="002F41C4">
      <w:pPr>
        <w:tabs>
          <w:tab w:val="left" w:pos="709"/>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Предоставить Гартман Ирине Викторовне, специалисту администрации Вассинского сельсовета, отпуск по уходу за ребенком, Гартман Григорием Игоревичем 09.02.2015 года рождения, до достижения им возраста трех лет с 10.08.2016 по 09.02.2018.</w:t>
      </w:r>
    </w:p>
    <w:p w:rsidR="002F41C4" w:rsidRDefault="002F41C4" w:rsidP="002F41C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Основание: личное заявление Гартман И.В.</w:t>
      </w:r>
    </w:p>
    <w:p w:rsidR="002F41C4" w:rsidRDefault="002F41C4" w:rsidP="002F41C4">
      <w:pPr>
        <w:spacing w:after="0" w:line="240" w:lineRule="auto"/>
        <w:jc w:val="both"/>
        <w:rPr>
          <w:rFonts w:ascii="Times New Roman" w:hAnsi="Times New Roman" w:cs="Times New Roman"/>
          <w:sz w:val="28"/>
          <w:szCs w:val="28"/>
        </w:rPr>
      </w:pPr>
    </w:p>
    <w:p w:rsidR="002F41C4" w:rsidRDefault="002F41C4" w:rsidP="002F41C4">
      <w:pPr>
        <w:spacing w:after="0" w:line="240" w:lineRule="auto"/>
        <w:rPr>
          <w:rFonts w:ascii="Times New Roman" w:hAnsi="Times New Roman" w:cs="Times New Roman"/>
          <w:sz w:val="28"/>
          <w:szCs w:val="28"/>
        </w:rPr>
      </w:pPr>
    </w:p>
    <w:p w:rsidR="002F41C4" w:rsidRDefault="002F41C4" w:rsidP="002F41C4">
      <w:pPr>
        <w:spacing w:after="0"/>
        <w:ind w:firstLine="567"/>
        <w:rPr>
          <w:rFonts w:ascii="Times New Roman" w:hAnsi="Times New Roman" w:cs="Times New Roman"/>
          <w:sz w:val="28"/>
          <w:szCs w:val="28"/>
        </w:rPr>
      </w:pPr>
    </w:p>
    <w:p w:rsidR="002F41C4" w:rsidRDefault="002F41C4" w:rsidP="002F41C4">
      <w:pPr>
        <w:tabs>
          <w:tab w:val="left" w:pos="567"/>
          <w:tab w:val="left" w:pos="851"/>
          <w:tab w:val="left" w:pos="1701"/>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2F41C4" w:rsidRDefault="002F41C4" w:rsidP="002F41C4">
      <w:pPr>
        <w:tabs>
          <w:tab w:val="left" w:pos="567"/>
          <w:tab w:val="left" w:pos="851"/>
          <w:tab w:val="left" w:pos="1701"/>
        </w:tabs>
        <w:spacing w:after="0" w:line="240" w:lineRule="exact"/>
        <w:rPr>
          <w:rFonts w:ascii="Times New Roman" w:hAnsi="Times New Roman" w:cs="Times New Roman"/>
          <w:sz w:val="28"/>
          <w:szCs w:val="28"/>
        </w:rPr>
      </w:pPr>
      <w:r>
        <w:rPr>
          <w:rFonts w:ascii="Times New Roman" w:hAnsi="Times New Roman" w:cs="Times New Roman"/>
          <w:sz w:val="28"/>
          <w:szCs w:val="28"/>
        </w:rPr>
        <w:t>Тогучинского  района</w:t>
      </w:r>
    </w:p>
    <w:p w:rsidR="002F41C4" w:rsidRDefault="002F41C4" w:rsidP="002F41C4">
      <w:pPr>
        <w:tabs>
          <w:tab w:val="left" w:pos="567"/>
          <w:tab w:val="left" w:pos="851"/>
          <w:tab w:val="left" w:pos="1701"/>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t xml:space="preserve">                                                         А.В.Буцин</w:t>
      </w:r>
    </w:p>
    <w:p w:rsidR="002F41C4" w:rsidRDefault="002F41C4" w:rsidP="002F41C4">
      <w:pPr>
        <w:spacing w:after="0" w:line="240" w:lineRule="auto"/>
        <w:rPr>
          <w:rFonts w:ascii="Times New Roman" w:hAnsi="Times New Roman" w:cs="Times New Roman"/>
          <w:sz w:val="28"/>
          <w:szCs w:val="28"/>
        </w:rPr>
      </w:pPr>
    </w:p>
    <w:p w:rsidR="002F41C4" w:rsidRDefault="002F41C4" w:rsidP="002F41C4">
      <w:pPr>
        <w:spacing w:after="0" w:line="240" w:lineRule="auto"/>
        <w:rPr>
          <w:rFonts w:ascii="Times New Roman" w:hAnsi="Times New Roman" w:cs="Times New Roman"/>
          <w:sz w:val="28"/>
          <w:szCs w:val="28"/>
        </w:rPr>
      </w:pPr>
    </w:p>
    <w:p w:rsidR="002F41C4" w:rsidRDefault="002F41C4" w:rsidP="002F41C4">
      <w:pPr>
        <w:tabs>
          <w:tab w:val="left" w:pos="7371"/>
          <w:tab w:val="left" w:pos="7513"/>
          <w:tab w:val="left" w:pos="7655"/>
        </w:tabs>
        <w:spacing w:after="0"/>
        <w:rPr>
          <w:rFonts w:ascii="Times New Roman" w:hAnsi="Times New Roman" w:cs="Times New Roman"/>
          <w:sz w:val="28"/>
          <w:szCs w:val="28"/>
        </w:rPr>
      </w:pPr>
      <w:r>
        <w:rPr>
          <w:rFonts w:ascii="Times New Roman" w:hAnsi="Times New Roman" w:cs="Times New Roman"/>
          <w:sz w:val="28"/>
          <w:szCs w:val="28"/>
        </w:rPr>
        <w:t>С распоряжением ознакомлена                                                       И.В.Гартман</w:t>
      </w:r>
    </w:p>
    <w:p w:rsidR="002F41C4" w:rsidRDefault="002F41C4" w:rsidP="002F41C4">
      <w:pPr>
        <w:ind w:right="-566" w:firstLine="567"/>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Pr>
        <w:spacing w:after="0"/>
        <w:rPr>
          <w:rFonts w:ascii="Times New Roman" w:hAnsi="Times New Roman" w:cs="Times New Roman"/>
          <w:sz w:val="28"/>
          <w:szCs w:val="28"/>
        </w:rPr>
      </w:pPr>
    </w:p>
    <w:p w:rsidR="002F41C4" w:rsidRDefault="002F41C4" w:rsidP="002F41C4"/>
    <w:p w:rsidR="002F41C4" w:rsidRPr="00C31C6A" w:rsidRDefault="002F41C4" w:rsidP="002F41C4">
      <w:pPr>
        <w:spacing w:after="0" w:line="240" w:lineRule="auto"/>
        <w:rPr>
          <w:rFonts w:ascii="Times New Roman" w:hAnsi="Times New Roman" w:cs="Times New Roman"/>
          <w:sz w:val="18"/>
          <w:szCs w:val="18"/>
        </w:rPr>
      </w:pPr>
      <w:r w:rsidRPr="00C31C6A">
        <w:rPr>
          <w:rFonts w:ascii="Times New Roman" w:hAnsi="Times New Roman" w:cs="Times New Roman"/>
          <w:sz w:val="18"/>
          <w:szCs w:val="18"/>
        </w:rPr>
        <w:t>Шадринцева</w:t>
      </w:r>
    </w:p>
    <w:p w:rsidR="002F41C4" w:rsidRPr="00C31C6A" w:rsidRDefault="002F41C4" w:rsidP="002F41C4">
      <w:pPr>
        <w:spacing w:after="0" w:line="240" w:lineRule="auto"/>
        <w:rPr>
          <w:rFonts w:ascii="Times New Roman" w:hAnsi="Times New Roman" w:cs="Times New Roman"/>
          <w:sz w:val="18"/>
          <w:szCs w:val="18"/>
        </w:rPr>
      </w:pPr>
      <w:r w:rsidRPr="00C31C6A">
        <w:rPr>
          <w:rFonts w:ascii="Times New Roman" w:hAnsi="Times New Roman" w:cs="Times New Roman"/>
          <w:sz w:val="18"/>
          <w:szCs w:val="18"/>
        </w:rPr>
        <w:t>45-699</w:t>
      </w:r>
    </w:p>
    <w:p w:rsidR="002F41C4" w:rsidRDefault="002F41C4" w:rsidP="002F41C4"/>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28.08.2016   № 11-Р</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отпуска работнику военно-учётного стола </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Вассинского сельсовета Эрленбах И.В.</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11633B">
      <w:pPr>
        <w:pStyle w:val="a5"/>
        <w:numPr>
          <w:ilvl w:val="0"/>
          <w:numId w:val="13"/>
        </w:numPr>
        <w:tabs>
          <w:tab w:val="left" w:pos="0"/>
          <w:tab w:val="left" w:pos="851"/>
        </w:tabs>
        <w:spacing w:after="0" w:line="240" w:lineRule="auto"/>
        <w:ind w:left="0" w:right="-1" w:firstLine="426"/>
        <w:jc w:val="both"/>
        <w:rPr>
          <w:rFonts w:ascii="Times New Roman" w:hAnsi="Times New Roman" w:cs="Times New Roman"/>
          <w:sz w:val="28"/>
          <w:szCs w:val="28"/>
        </w:rPr>
      </w:pPr>
      <w:r>
        <w:rPr>
          <w:rFonts w:ascii="Times New Roman" w:hAnsi="Times New Roman" w:cs="Times New Roman"/>
          <w:sz w:val="28"/>
          <w:szCs w:val="28"/>
        </w:rPr>
        <w:t>Предоставить Эрленбах Ирине Викторовне, работнику военно-                учётного стола администрации Вассинского сельсовета, ежегодный основной оплачиваемый отпуск продолжительностью 28 календарных дней  за рабочий период с  03.12.2015 года по 31.08.2016 года, с 01.09.2016 года по 28.09.2016 года, с единовременной выплатой в размере одного должностного оклада.</w:t>
      </w:r>
    </w:p>
    <w:p w:rsidR="002F41C4" w:rsidRDefault="002F41C4" w:rsidP="0011633B">
      <w:pPr>
        <w:pStyle w:val="a5"/>
        <w:numPr>
          <w:ilvl w:val="0"/>
          <w:numId w:val="13"/>
        </w:numPr>
        <w:tabs>
          <w:tab w:val="left" w:pos="0"/>
          <w:tab w:val="left" w:pos="851"/>
        </w:tabs>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Основание: личное заявление И.В.Эрленбах.</w:t>
      </w:r>
    </w:p>
    <w:p w:rsidR="002F41C4" w:rsidRDefault="002F41C4" w:rsidP="0011633B">
      <w:pPr>
        <w:pStyle w:val="a5"/>
        <w:numPr>
          <w:ilvl w:val="0"/>
          <w:numId w:val="13"/>
        </w:numPr>
        <w:tabs>
          <w:tab w:val="left" w:pos="0"/>
          <w:tab w:val="left" w:pos="567"/>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Расходы осуществить за счёт средств бюджета по разделу                  0203  9900051180  121  211.</w:t>
      </w:r>
    </w:p>
    <w:p w:rsidR="002F41C4" w:rsidRDefault="002F41C4" w:rsidP="002F41C4">
      <w:pPr>
        <w:tabs>
          <w:tab w:val="left" w:pos="0"/>
        </w:tabs>
        <w:spacing w:after="0" w:line="240" w:lineRule="auto"/>
        <w:ind w:firstLine="426"/>
        <w:rPr>
          <w:rFonts w:ascii="Times New Roman" w:hAnsi="Times New Roman" w:cs="Times New Roman"/>
          <w:sz w:val="28"/>
          <w:szCs w:val="28"/>
        </w:rPr>
      </w:pPr>
    </w:p>
    <w:p w:rsidR="002F41C4" w:rsidRDefault="002F41C4" w:rsidP="002F41C4">
      <w:pPr>
        <w:tabs>
          <w:tab w:val="left" w:pos="0"/>
        </w:tabs>
        <w:spacing w:after="0" w:line="240" w:lineRule="auto"/>
        <w:ind w:firstLine="426"/>
        <w:rPr>
          <w:rFonts w:ascii="Times New Roman" w:hAnsi="Times New Roman" w:cs="Times New Roman"/>
          <w:sz w:val="28"/>
          <w:szCs w:val="28"/>
        </w:rPr>
      </w:pPr>
    </w:p>
    <w:p w:rsidR="002F41C4" w:rsidRDefault="002F41C4" w:rsidP="002F41C4">
      <w:pPr>
        <w:tabs>
          <w:tab w:val="left" w:pos="0"/>
        </w:tabs>
        <w:spacing w:after="0"/>
        <w:ind w:firstLine="426"/>
        <w:rPr>
          <w:rFonts w:ascii="Times New Roman" w:hAnsi="Times New Roman" w:cs="Times New Roman"/>
          <w:sz w:val="28"/>
          <w:szCs w:val="28"/>
        </w:rPr>
      </w:pPr>
    </w:p>
    <w:p w:rsidR="002F41C4" w:rsidRDefault="002F41C4" w:rsidP="002F41C4">
      <w:pPr>
        <w:tabs>
          <w:tab w:val="left" w:pos="0"/>
          <w:tab w:val="left" w:pos="567"/>
          <w:tab w:val="left" w:pos="851"/>
          <w:tab w:val="left" w:pos="1701"/>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2F41C4" w:rsidRDefault="002F41C4" w:rsidP="002F41C4">
      <w:pPr>
        <w:tabs>
          <w:tab w:val="left" w:pos="0"/>
          <w:tab w:val="left" w:pos="567"/>
          <w:tab w:val="left" w:pos="851"/>
          <w:tab w:val="left" w:pos="1701"/>
        </w:tabs>
        <w:spacing w:after="0" w:line="240" w:lineRule="exact"/>
        <w:rPr>
          <w:rFonts w:ascii="Times New Roman" w:hAnsi="Times New Roman" w:cs="Times New Roman"/>
          <w:sz w:val="28"/>
          <w:szCs w:val="28"/>
        </w:rPr>
      </w:pPr>
      <w:r>
        <w:rPr>
          <w:rFonts w:ascii="Times New Roman" w:hAnsi="Times New Roman" w:cs="Times New Roman"/>
          <w:sz w:val="28"/>
          <w:szCs w:val="28"/>
        </w:rPr>
        <w:t>Тогучинского  района</w:t>
      </w:r>
    </w:p>
    <w:p w:rsidR="002F41C4" w:rsidRDefault="002F41C4" w:rsidP="002F41C4">
      <w:pPr>
        <w:tabs>
          <w:tab w:val="left" w:pos="0"/>
          <w:tab w:val="left" w:pos="567"/>
          <w:tab w:val="left" w:pos="851"/>
          <w:tab w:val="left" w:pos="1701"/>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t xml:space="preserve">                                                           А.В.Буцин</w:t>
      </w:r>
    </w:p>
    <w:p w:rsidR="002F41C4" w:rsidRDefault="002F41C4" w:rsidP="002F41C4">
      <w:pPr>
        <w:tabs>
          <w:tab w:val="left" w:pos="0"/>
        </w:tabs>
        <w:spacing w:after="0" w:line="240" w:lineRule="auto"/>
        <w:rPr>
          <w:rFonts w:ascii="Times New Roman" w:hAnsi="Times New Roman" w:cs="Times New Roman"/>
          <w:sz w:val="28"/>
          <w:szCs w:val="28"/>
        </w:rPr>
      </w:pPr>
    </w:p>
    <w:p w:rsidR="002F41C4" w:rsidRDefault="002F41C4" w:rsidP="002F41C4">
      <w:pPr>
        <w:tabs>
          <w:tab w:val="left" w:pos="0"/>
          <w:tab w:val="left" w:pos="426"/>
        </w:tabs>
        <w:spacing w:after="0" w:line="240" w:lineRule="auto"/>
        <w:rPr>
          <w:rFonts w:ascii="Times New Roman" w:hAnsi="Times New Roman" w:cs="Times New Roman"/>
          <w:sz w:val="28"/>
          <w:szCs w:val="28"/>
        </w:rPr>
      </w:pPr>
    </w:p>
    <w:p w:rsidR="002F41C4" w:rsidRDefault="002F41C4" w:rsidP="002F41C4">
      <w:pPr>
        <w:tabs>
          <w:tab w:val="left" w:pos="0"/>
          <w:tab w:val="left" w:pos="426"/>
        </w:tabs>
        <w:spacing w:after="0" w:line="240" w:lineRule="auto"/>
        <w:rPr>
          <w:rFonts w:ascii="Times New Roman" w:hAnsi="Times New Roman" w:cs="Times New Roman"/>
          <w:sz w:val="28"/>
          <w:szCs w:val="28"/>
        </w:rPr>
      </w:pPr>
    </w:p>
    <w:p w:rsidR="002F41C4" w:rsidRDefault="002F41C4" w:rsidP="002F41C4">
      <w:pPr>
        <w:tabs>
          <w:tab w:val="left" w:pos="0"/>
          <w:tab w:val="left" w:pos="426"/>
          <w:tab w:val="left" w:pos="6804"/>
        </w:tabs>
        <w:spacing w:after="0"/>
        <w:rPr>
          <w:rFonts w:ascii="Times New Roman" w:hAnsi="Times New Roman" w:cs="Times New Roman"/>
          <w:sz w:val="28"/>
          <w:szCs w:val="28"/>
        </w:rPr>
      </w:pPr>
      <w:r>
        <w:rPr>
          <w:rFonts w:ascii="Times New Roman" w:hAnsi="Times New Roman" w:cs="Times New Roman"/>
          <w:sz w:val="28"/>
          <w:szCs w:val="28"/>
        </w:rPr>
        <w:t>С распоряжением ознакомлена                                                        И.В.Эрленбах</w:t>
      </w:r>
    </w:p>
    <w:p w:rsidR="002F41C4" w:rsidRDefault="002F41C4" w:rsidP="002F41C4">
      <w:pPr>
        <w:tabs>
          <w:tab w:val="left" w:pos="0"/>
          <w:tab w:val="left" w:pos="426"/>
        </w:tabs>
        <w:spacing w:after="0" w:line="240" w:lineRule="auto"/>
        <w:ind w:firstLine="426"/>
        <w:rPr>
          <w:rFonts w:ascii="Times New Roman" w:hAnsi="Times New Roman" w:cs="Times New Roman"/>
          <w:sz w:val="28"/>
          <w:szCs w:val="28"/>
        </w:rPr>
      </w:pPr>
    </w:p>
    <w:p w:rsidR="002F41C4" w:rsidRDefault="002F41C4" w:rsidP="002F41C4">
      <w:pPr>
        <w:tabs>
          <w:tab w:val="left" w:pos="0"/>
          <w:tab w:val="left" w:pos="426"/>
        </w:tabs>
        <w:spacing w:after="0" w:line="240" w:lineRule="auto"/>
        <w:ind w:firstLine="426"/>
        <w:rPr>
          <w:rFonts w:ascii="Times New Roman" w:hAnsi="Times New Roman" w:cs="Times New Roman"/>
          <w:sz w:val="28"/>
          <w:szCs w:val="28"/>
        </w:rPr>
      </w:pPr>
    </w:p>
    <w:p w:rsidR="002F41C4" w:rsidRDefault="002F41C4" w:rsidP="002F41C4">
      <w:pPr>
        <w:tabs>
          <w:tab w:val="left" w:pos="0"/>
          <w:tab w:val="left" w:pos="426"/>
        </w:tabs>
        <w:spacing w:after="0" w:line="240" w:lineRule="auto"/>
        <w:ind w:firstLine="426"/>
        <w:rPr>
          <w:rFonts w:ascii="Times New Roman" w:hAnsi="Times New Roman" w:cs="Times New Roman"/>
          <w:sz w:val="28"/>
          <w:szCs w:val="28"/>
        </w:rPr>
      </w:pPr>
    </w:p>
    <w:p w:rsidR="002F41C4" w:rsidRDefault="002F41C4" w:rsidP="002F41C4">
      <w:pPr>
        <w:tabs>
          <w:tab w:val="left" w:pos="0"/>
          <w:tab w:val="left" w:pos="426"/>
        </w:tabs>
        <w:spacing w:after="0" w:line="240" w:lineRule="auto"/>
        <w:ind w:firstLine="426"/>
        <w:rPr>
          <w:rFonts w:ascii="Times New Roman" w:hAnsi="Times New Roman" w:cs="Times New Roman"/>
          <w:sz w:val="28"/>
          <w:szCs w:val="28"/>
        </w:rPr>
      </w:pPr>
    </w:p>
    <w:p w:rsidR="002F41C4" w:rsidRDefault="002F41C4" w:rsidP="002F41C4">
      <w:pPr>
        <w:tabs>
          <w:tab w:val="left" w:pos="0"/>
          <w:tab w:val="left" w:pos="426"/>
        </w:tabs>
        <w:spacing w:after="0" w:line="240" w:lineRule="auto"/>
        <w:ind w:firstLine="426"/>
        <w:rPr>
          <w:rFonts w:ascii="Times New Roman" w:hAnsi="Times New Roman" w:cs="Times New Roman"/>
          <w:sz w:val="28"/>
          <w:szCs w:val="28"/>
        </w:rPr>
      </w:pPr>
    </w:p>
    <w:p w:rsidR="002F41C4" w:rsidRDefault="002F41C4" w:rsidP="002F41C4">
      <w:pPr>
        <w:tabs>
          <w:tab w:val="left" w:pos="0"/>
        </w:tabs>
        <w:spacing w:after="0" w:line="240" w:lineRule="auto"/>
        <w:ind w:firstLine="426"/>
        <w:rPr>
          <w:rFonts w:ascii="Times New Roman" w:hAnsi="Times New Roman" w:cs="Times New Roman"/>
          <w:sz w:val="28"/>
          <w:szCs w:val="28"/>
        </w:rPr>
      </w:pPr>
    </w:p>
    <w:p w:rsidR="002F41C4" w:rsidRDefault="002F41C4" w:rsidP="002F41C4">
      <w:pPr>
        <w:tabs>
          <w:tab w:val="left" w:pos="0"/>
        </w:tabs>
        <w:spacing w:after="0" w:line="240" w:lineRule="auto"/>
        <w:ind w:firstLine="426"/>
        <w:rPr>
          <w:rFonts w:ascii="Times New Roman" w:hAnsi="Times New Roman" w:cs="Times New Roman"/>
          <w:sz w:val="28"/>
          <w:szCs w:val="28"/>
        </w:rPr>
      </w:pPr>
    </w:p>
    <w:p w:rsidR="002F41C4" w:rsidRDefault="002F41C4" w:rsidP="002F41C4">
      <w:pPr>
        <w:tabs>
          <w:tab w:val="left" w:pos="0"/>
        </w:tabs>
        <w:ind w:firstLine="426"/>
      </w:pPr>
    </w:p>
    <w:p w:rsidR="002F41C4" w:rsidRDefault="002F41C4" w:rsidP="002F41C4">
      <w:pPr>
        <w:tabs>
          <w:tab w:val="left" w:pos="0"/>
        </w:tabs>
        <w:ind w:firstLine="426"/>
      </w:pPr>
    </w:p>
    <w:p w:rsidR="002F41C4" w:rsidRDefault="002F41C4" w:rsidP="002F41C4">
      <w:pPr>
        <w:tabs>
          <w:tab w:val="left" w:pos="0"/>
        </w:tabs>
        <w:ind w:firstLine="426"/>
      </w:pPr>
    </w:p>
    <w:p w:rsidR="002F41C4" w:rsidRDefault="002F41C4" w:rsidP="002F41C4">
      <w:pPr>
        <w:tabs>
          <w:tab w:val="left" w:pos="0"/>
        </w:tabs>
        <w:ind w:firstLine="426"/>
      </w:pPr>
    </w:p>
    <w:p w:rsidR="002F41C4" w:rsidRPr="00C31C6A" w:rsidRDefault="002F41C4" w:rsidP="002F41C4">
      <w:pPr>
        <w:tabs>
          <w:tab w:val="left" w:pos="0"/>
        </w:tabs>
        <w:spacing w:after="0" w:line="240" w:lineRule="auto"/>
        <w:rPr>
          <w:rFonts w:ascii="Times New Roman" w:hAnsi="Times New Roman" w:cs="Times New Roman"/>
          <w:sz w:val="18"/>
          <w:szCs w:val="18"/>
        </w:rPr>
      </w:pPr>
      <w:r w:rsidRPr="00C31C6A">
        <w:rPr>
          <w:rFonts w:ascii="Times New Roman" w:hAnsi="Times New Roman" w:cs="Times New Roman"/>
          <w:sz w:val="18"/>
          <w:szCs w:val="18"/>
        </w:rPr>
        <w:t>Шадринцева</w:t>
      </w:r>
    </w:p>
    <w:p w:rsidR="002F41C4" w:rsidRPr="00CA1A5A" w:rsidRDefault="002F41C4" w:rsidP="002F41C4">
      <w:pPr>
        <w:tabs>
          <w:tab w:val="left" w:pos="0"/>
        </w:tabs>
        <w:spacing w:after="0" w:line="240" w:lineRule="auto"/>
        <w:rPr>
          <w:rFonts w:ascii="Times New Roman" w:hAnsi="Times New Roman" w:cs="Times New Roman"/>
          <w:sz w:val="18"/>
          <w:szCs w:val="18"/>
        </w:rPr>
      </w:pPr>
      <w:r w:rsidRPr="00C31C6A">
        <w:rPr>
          <w:rFonts w:ascii="Times New Roman" w:hAnsi="Times New Roman" w:cs="Times New Roman"/>
          <w:sz w:val="18"/>
          <w:szCs w:val="18"/>
        </w:rPr>
        <w:t>45-699</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28.08.2016   № 12-Р</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отпуска специалисту </w:t>
      </w:r>
    </w:p>
    <w:p w:rsidR="002F41C4" w:rsidRDefault="002F41C4" w:rsidP="002F41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Вассинского сельсовета Эрленбах И.В.</w:t>
      </w:r>
    </w:p>
    <w:p w:rsidR="002F41C4" w:rsidRDefault="002F41C4" w:rsidP="002F41C4">
      <w:pPr>
        <w:spacing w:after="0" w:line="240" w:lineRule="auto"/>
        <w:jc w:val="center"/>
        <w:rPr>
          <w:rFonts w:ascii="Times New Roman" w:hAnsi="Times New Roman" w:cs="Times New Roman"/>
          <w:sz w:val="28"/>
          <w:szCs w:val="28"/>
        </w:rPr>
      </w:pPr>
    </w:p>
    <w:p w:rsidR="002F41C4" w:rsidRDefault="002F41C4" w:rsidP="0011633B">
      <w:pPr>
        <w:pStyle w:val="a5"/>
        <w:numPr>
          <w:ilvl w:val="0"/>
          <w:numId w:val="14"/>
        </w:numPr>
        <w:spacing w:after="0" w:line="240" w:lineRule="auto"/>
        <w:ind w:left="0" w:right="-1" w:firstLine="426"/>
        <w:jc w:val="both"/>
        <w:rPr>
          <w:rFonts w:ascii="Times New Roman" w:hAnsi="Times New Roman" w:cs="Times New Roman"/>
          <w:sz w:val="28"/>
          <w:szCs w:val="28"/>
        </w:rPr>
      </w:pPr>
      <w:r>
        <w:rPr>
          <w:rFonts w:ascii="Times New Roman" w:hAnsi="Times New Roman" w:cs="Times New Roman"/>
          <w:sz w:val="28"/>
          <w:szCs w:val="28"/>
        </w:rPr>
        <w:t>Предоставить Эрленбах Ирине Викторовне, специалисту администрации Вассинского сельсовета, ежегодный основной оплачиваемый отпуск продолжительностью 30 календарных дней, ежегодный дополнительный оплачиваемый отпуск за выслугу лет продолжительностью 1 календарный день  за рабочий год с  16.09.2015 года по 15.09.2016 года с 01.09.2016 года по 01.10.2016 года, с единовременной выплатой в размере двух должностных окладов.</w:t>
      </w:r>
    </w:p>
    <w:p w:rsidR="002F41C4" w:rsidRDefault="002F41C4" w:rsidP="0011633B">
      <w:pPr>
        <w:pStyle w:val="a5"/>
        <w:numPr>
          <w:ilvl w:val="0"/>
          <w:numId w:val="14"/>
        </w:numPr>
        <w:tabs>
          <w:tab w:val="left" w:pos="851"/>
        </w:tabs>
        <w:spacing w:after="0" w:line="240" w:lineRule="auto"/>
        <w:ind w:left="709" w:hanging="283"/>
        <w:rPr>
          <w:rFonts w:ascii="Times New Roman" w:hAnsi="Times New Roman" w:cs="Times New Roman"/>
          <w:sz w:val="28"/>
          <w:szCs w:val="28"/>
        </w:rPr>
      </w:pPr>
      <w:r>
        <w:rPr>
          <w:rFonts w:ascii="Times New Roman" w:hAnsi="Times New Roman" w:cs="Times New Roman"/>
          <w:sz w:val="28"/>
          <w:szCs w:val="28"/>
        </w:rPr>
        <w:t>Основание: личное заявление И.В.Эрленбах.</w:t>
      </w:r>
    </w:p>
    <w:p w:rsidR="002F41C4" w:rsidRDefault="002F41C4" w:rsidP="0011633B">
      <w:pPr>
        <w:pStyle w:val="a5"/>
        <w:numPr>
          <w:ilvl w:val="0"/>
          <w:numId w:val="14"/>
        </w:numPr>
        <w:tabs>
          <w:tab w:val="left" w:pos="0"/>
          <w:tab w:val="left" w:pos="567"/>
          <w:tab w:val="left" w:pos="709"/>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Расходы осуществить за счёт средств бюджета по разделу                  </w:t>
      </w:r>
      <w:r w:rsidRPr="006C5245">
        <w:rPr>
          <w:rFonts w:ascii="Times New Roman" w:hAnsi="Times New Roman" w:cs="Times New Roman"/>
          <w:sz w:val="28"/>
          <w:szCs w:val="28"/>
        </w:rPr>
        <w:t>0104  8800000110 121  211.</w:t>
      </w:r>
    </w:p>
    <w:p w:rsidR="002F41C4" w:rsidRDefault="002F41C4" w:rsidP="002F41C4">
      <w:pPr>
        <w:tabs>
          <w:tab w:val="left" w:pos="0"/>
        </w:tabs>
        <w:spacing w:after="0" w:line="240" w:lineRule="auto"/>
        <w:ind w:firstLine="426"/>
        <w:rPr>
          <w:rFonts w:ascii="Times New Roman" w:hAnsi="Times New Roman" w:cs="Times New Roman"/>
          <w:sz w:val="28"/>
          <w:szCs w:val="28"/>
        </w:rPr>
      </w:pPr>
    </w:p>
    <w:p w:rsidR="002F41C4" w:rsidRDefault="002F41C4" w:rsidP="002F41C4">
      <w:pPr>
        <w:spacing w:after="0" w:line="240" w:lineRule="auto"/>
        <w:rPr>
          <w:rFonts w:ascii="Times New Roman" w:hAnsi="Times New Roman" w:cs="Times New Roman"/>
          <w:sz w:val="28"/>
          <w:szCs w:val="28"/>
        </w:rPr>
      </w:pPr>
    </w:p>
    <w:p w:rsidR="002F41C4" w:rsidRDefault="002F41C4" w:rsidP="002F41C4">
      <w:pPr>
        <w:spacing w:after="0" w:line="240" w:lineRule="auto"/>
        <w:rPr>
          <w:rFonts w:ascii="Times New Roman" w:hAnsi="Times New Roman" w:cs="Times New Roman"/>
          <w:sz w:val="28"/>
          <w:szCs w:val="28"/>
        </w:rPr>
      </w:pPr>
    </w:p>
    <w:p w:rsidR="002F41C4" w:rsidRDefault="002F41C4" w:rsidP="002F41C4">
      <w:pPr>
        <w:tabs>
          <w:tab w:val="left" w:pos="567"/>
          <w:tab w:val="left" w:pos="851"/>
          <w:tab w:val="left" w:pos="1701"/>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2F41C4" w:rsidRDefault="002F41C4" w:rsidP="002F41C4">
      <w:pPr>
        <w:tabs>
          <w:tab w:val="left" w:pos="567"/>
          <w:tab w:val="left" w:pos="851"/>
          <w:tab w:val="left" w:pos="1701"/>
        </w:tabs>
        <w:spacing w:after="0" w:line="240" w:lineRule="exact"/>
        <w:rPr>
          <w:rFonts w:ascii="Times New Roman" w:hAnsi="Times New Roman" w:cs="Times New Roman"/>
          <w:sz w:val="28"/>
          <w:szCs w:val="28"/>
        </w:rPr>
      </w:pPr>
      <w:r>
        <w:rPr>
          <w:rFonts w:ascii="Times New Roman" w:hAnsi="Times New Roman" w:cs="Times New Roman"/>
          <w:sz w:val="28"/>
          <w:szCs w:val="28"/>
        </w:rPr>
        <w:t>Тогучинского  района</w:t>
      </w:r>
    </w:p>
    <w:p w:rsidR="002F41C4" w:rsidRDefault="002F41C4" w:rsidP="002F41C4">
      <w:pPr>
        <w:tabs>
          <w:tab w:val="left" w:pos="567"/>
          <w:tab w:val="left" w:pos="851"/>
          <w:tab w:val="left" w:pos="1701"/>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t xml:space="preserve">                                                          А.В.Буцин</w:t>
      </w:r>
    </w:p>
    <w:p w:rsidR="002F41C4" w:rsidRDefault="002F41C4" w:rsidP="002F41C4">
      <w:pPr>
        <w:spacing w:after="0" w:line="240" w:lineRule="auto"/>
        <w:rPr>
          <w:rFonts w:ascii="Times New Roman" w:hAnsi="Times New Roman" w:cs="Times New Roman"/>
          <w:sz w:val="28"/>
          <w:szCs w:val="28"/>
        </w:rPr>
      </w:pPr>
    </w:p>
    <w:p w:rsidR="002F41C4" w:rsidRDefault="002F41C4" w:rsidP="002F41C4">
      <w:pPr>
        <w:tabs>
          <w:tab w:val="left" w:pos="426"/>
        </w:tabs>
        <w:spacing w:after="0" w:line="240" w:lineRule="auto"/>
        <w:rPr>
          <w:rFonts w:ascii="Times New Roman" w:hAnsi="Times New Roman" w:cs="Times New Roman"/>
          <w:sz w:val="28"/>
          <w:szCs w:val="28"/>
        </w:rPr>
      </w:pPr>
    </w:p>
    <w:p w:rsidR="002F41C4" w:rsidRDefault="002F41C4" w:rsidP="002F41C4">
      <w:pPr>
        <w:tabs>
          <w:tab w:val="left" w:pos="426"/>
        </w:tabs>
        <w:spacing w:after="0" w:line="240" w:lineRule="auto"/>
        <w:rPr>
          <w:rFonts w:ascii="Times New Roman" w:hAnsi="Times New Roman" w:cs="Times New Roman"/>
          <w:sz w:val="28"/>
          <w:szCs w:val="28"/>
        </w:rPr>
      </w:pPr>
    </w:p>
    <w:p w:rsidR="002F41C4" w:rsidRDefault="002F41C4" w:rsidP="002F41C4">
      <w:pPr>
        <w:tabs>
          <w:tab w:val="left" w:pos="426"/>
          <w:tab w:val="left" w:pos="6804"/>
        </w:tabs>
        <w:spacing w:after="0"/>
        <w:rPr>
          <w:rFonts w:ascii="Times New Roman" w:hAnsi="Times New Roman" w:cs="Times New Roman"/>
          <w:sz w:val="28"/>
          <w:szCs w:val="28"/>
        </w:rPr>
      </w:pPr>
      <w:r>
        <w:rPr>
          <w:rFonts w:ascii="Times New Roman" w:hAnsi="Times New Roman" w:cs="Times New Roman"/>
          <w:sz w:val="28"/>
          <w:szCs w:val="28"/>
        </w:rPr>
        <w:t>С распоряжением ознакомлена                                                       И.В.Эрленбах</w:t>
      </w:r>
    </w:p>
    <w:p w:rsidR="002F41C4" w:rsidRDefault="002F41C4" w:rsidP="002F41C4">
      <w:pPr>
        <w:tabs>
          <w:tab w:val="left" w:pos="426"/>
        </w:tabs>
        <w:spacing w:after="0" w:line="240" w:lineRule="auto"/>
        <w:ind w:firstLine="426"/>
        <w:rPr>
          <w:rFonts w:ascii="Times New Roman" w:hAnsi="Times New Roman" w:cs="Times New Roman"/>
          <w:sz w:val="28"/>
          <w:szCs w:val="28"/>
        </w:rPr>
      </w:pPr>
    </w:p>
    <w:p w:rsidR="002F41C4" w:rsidRDefault="002F41C4" w:rsidP="002F41C4">
      <w:pPr>
        <w:tabs>
          <w:tab w:val="left" w:pos="426"/>
        </w:tabs>
        <w:spacing w:after="0" w:line="240" w:lineRule="auto"/>
        <w:ind w:firstLine="426"/>
        <w:rPr>
          <w:rFonts w:ascii="Times New Roman" w:hAnsi="Times New Roman" w:cs="Times New Roman"/>
          <w:sz w:val="28"/>
          <w:szCs w:val="28"/>
        </w:rPr>
      </w:pPr>
    </w:p>
    <w:p w:rsidR="002F41C4" w:rsidRDefault="002F41C4" w:rsidP="002F41C4">
      <w:pPr>
        <w:tabs>
          <w:tab w:val="left" w:pos="426"/>
        </w:tabs>
        <w:spacing w:after="0" w:line="240" w:lineRule="auto"/>
        <w:ind w:firstLine="426"/>
        <w:rPr>
          <w:rFonts w:ascii="Times New Roman" w:hAnsi="Times New Roman" w:cs="Times New Roman"/>
          <w:sz w:val="28"/>
          <w:szCs w:val="28"/>
        </w:rPr>
      </w:pPr>
    </w:p>
    <w:p w:rsidR="002F41C4" w:rsidRDefault="002F41C4" w:rsidP="002F41C4">
      <w:pPr>
        <w:tabs>
          <w:tab w:val="left" w:pos="426"/>
        </w:tabs>
        <w:spacing w:after="0" w:line="240" w:lineRule="auto"/>
        <w:ind w:firstLine="709"/>
        <w:rPr>
          <w:rFonts w:ascii="Times New Roman" w:hAnsi="Times New Roman" w:cs="Times New Roman"/>
          <w:sz w:val="28"/>
          <w:szCs w:val="28"/>
        </w:rPr>
      </w:pPr>
    </w:p>
    <w:p w:rsidR="002F41C4" w:rsidRDefault="002F41C4" w:rsidP="002F41C4">
      <w:pPr>
        <w:tabs>
          <w:tab w:val="left" w:pos="426"/>
        </w:tabs>
        <w:spacing w:after="0" w:line="240" w:lineRule="auto"/>
        <w:ind w:firstLine="709"/>
        <w:rPr>
          <w:rFonts w:ascii="Times New Roman" w:hAnsi="Times New Roman" w:cs="Times New Roman"/>
          <w:sz w:val="28"/>
          <w:szCs w:val="28"/>
        </w:rPr>
      </w:pPr>
    </w:p>
    <w:p w:rsidR="002F41C4" w:rsidRDefault="002F41C4" w:rsidP="002F41C4">
      <w:pPr>
        <w:spacing w:after="0" w:line="240" w:lineRule="auto"/>
        <w:rPr>
          <w:rFonts w:ascii="Times New Roman" w:hAnsi="Times New Roman" w:cs="Times New Roman"/>
          <w:sz w:val="28"/>
          <w:szCs w:val="28"/>
        </w:rPr>
      </w:pPr>
    </w:p>
    <w:p w:rsidR="002F41C4" w:rsidRDefault="002F41C4" w:rsidP="002F41C4">
      <w:pPr>
        <w:spacing w:after="0" w:line="240" w:lineRule="auto"/>
        <w:rPr>
          <w:rFonts w:ascii="Times New Roman" w:hAnsi="Times New Roman" w:cs="Times New Roman"/>
          <w:sz w:val="28"/>
          <w:szCs w:val="28"/>
        </w:rPr>
      </w:pPr>
    </w:p>
    <w:p w:rsidR="002F41C4" w:rsidRDefault="002F41C4" w:rsidP="002F41C4"/>
    <w:p w:rsidR="002F41C4" w:rsidRDefault="002F41C4" w:rsidP="002F41C4"/>
    <w:p w:rsidR="002F41C4" w:rsidRDefault="002F41C4" w:rsidP="002F41C4"/>
    <w:p w:rsidR="002F41C4" w:rsidRPr="00C31C6A" w:rsidRDefault="002F41C4" w:rsidP="002F41C4">
      <w:pPr>
        <w:spacing w:after="0" w:line="240" w:lineRule="auto"/>
        <w:rPr>
          <w:rFonts w:ascii="Times New Roman" w:hAnsi="Times New Roman" w:cs="Times New Roman"/>
          <w:sz w:val="18"/>
          <w:szCs w:val="18"/>
        </w:rPr>
      </w:pPr>
      <w:r w:rsidRPr="00C31C6A">
        <w:rPr>
          <w:rFonts w:ascii="Times New Roman" w:hAnsi="Times New Roman" w:cs="Times New Roman"/>
          <w:sz w:val="18"/>
          <w:szCs w:val="18"/>
        </w:rPr>
        <w:t>Шадринцева</w:t>
      </w:r>
    </w:p>
    <w:p w:rsidR="002F41C4" w:rsidRPr="002F41C4" w:rsidRDefault="002F41C4" w:rsidP="002F41C4">
      <w:pPr>
        <w:spacing w:after="0" w:line="240" w:lineRule="auto"/>
        <w:rPr>
          <w:rFonts w:ascii="Times New Roman" w:hAnsi="Times New Roman" w:cs="Times New Roman"/>
          <w:sz w:val="18"/>
          <w:szCs w:val="18"/>
        </w:rPr>
      </w:pPr>
      <w:r w:rsidRPr="00C31C6A">
        <w:rPr>
          <w:rFonts w:ascii="Times New Roman" w:hAnsi="Times New Roman" w:cs="Times New Roman"/>
          <w:sz w:val="18"/>
          <w:szCs w:val="18"/>
        </w:rPr>
        <w:t>45-699</w:t>
      </w:r>
    </w:p>
    <w:sectPr w:rsidR="002F41C4" w:rsidRPr="002F41C4" w:rsidSect="00B32D70">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33B" w:rsidRDefault="0011633B" w:rsidP="00B32D70">
      <w:pPr>
        <w:spacing w:after="0" w:line="240" w:lineRule="auto"/>
      </w:pPr>
      <w:r>
        <w:separator/>
      </w:r>
    </w:p>
  </w:endnote>
  <w:endnote w:type="continuationSeparator" w:id="1">
    <w:p w:rsidR="0011633B" w:rsidRDefault="0011633B" w:rsidP="00B32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33B" w:rsidRDefault="0011633B" w:rsidP="00B32D70">
      <w:pPr>
        <w:spacing w:after="0" w:line="240" w:lineRule="auto"/>
      </w:pPr>
      <w:r>
        <w:separator/>
      </w:r>
    </w:p>
  </w:footnote>
  <w:footnote w:type="continuationSeparator" w:id="1">
    <w:p w:rsidR="0011633B" w:rsidRDefault="0011633B" w:rsidP="00B32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FEA"/>
    <w:multiLevelType w:val="hybridMultilevel"/>
    <w:tmpl w:val="FD10E870"/>
    <w:lvl w:ilvl="0" w:tplc="0419000F">
      <w:start w:val="1"/>
      <w:numFmt w:val="decimal"/>
      <w:lvlText w:val="%1."/>
      <w:lvlJc w:val="left"/>
      <w:pPr>
        <w:ind w:left="928" w:hanging="360"/>
      </w:pPr>
    </w:lvl>
    <w:lvl w:ilvl="1" w:tplc="04190019">
      <w:start w:val="1"/>
      <w:numFmt w:val="decimal"/>
      <w:lvlText w:val="%2."/>
      <w:lvlJc w:val="left"/>
      <w:pPr>
        <w:tabs>
          <w:tab w:val="num" w:pos="1048"/>
        </w:tabs>
        <w:ind w:left="1048" w:hanging="360"/>
      </w:pPr>
    </w:lvl>
    <w:lvl w:ilvl="2" w:tplc="0419001B">
      <w:start w:val="1"/>
      <w:numFmt w:val="decimal"/>
      <w:lvlText w:val="%3."/>
      <w:lvlJc w:val="left"/>
      <w:pPr>
        <w:tabs>
          <w:tab w:val="num" w:pos="1768"/>
        </w:tabs>
        <w:ind w:left="1768" w:hanging="360"/>
      </w:pPr>
    </w:lvl>
    <w:lvl w:ilvl="3" w:tplc="0419000F">
      <w:start w:val="1"/>
      <w:numFmt w:val="decimal"/>
      <w:lvlText w:val="%4."/>
      <w:lvlJc w:val="left"/>
      <w:pPr>
        <w:tabs>
          <w:tab w:val="num" w:pos="2488"/>
        </w:tabs>
        <w:ind w:left="2488" w:hanging="360"/>
      </w:pPr>
    </w:lvl>
    <w:lvl w:ilvl="4" w:tplc="04190019">
      <w:start w:val="1"/>
      <w:numFmt w:val="decimal"/>
      <w:lvlText w:val="%5."/>
      <w:lvlJc w:val="left"/>
      <w:pPr>
        <w:tabs>
          <w:tab w:val="num" w:pos="3208"/>
        </w:tabs>
        <w:ind w:left="3208" w:hanging="360"/>
      </w:pPr>
    </w:lvl>
    <w:lvl w:ilvl="5" w:tplc="0419001B">
      <w:start w:val="1"/>
      <w:numFmt w:val="decimal"/>
      <w:lvlText w:val="%6."/>
      <w:lvlJc w:val="left"/>
      <w:pPr>
        <w:tabs>
          <w:tab w:val="num" w:pos="3928"/>
        </w:tabs>
        <w:ind w:left="3928" w:hanging="360"/>
      </w:pPr>
    </w:lvl>
    <w:lvl w:ilvl="6" w:tplc="0419000F">
      <w:start w:val="1"/>
      <w:numFmt w:val="decimal"/>
      <w:lvlText w:val="%7."/>
      <w:lvlJc w:val="left"/>
      <w:pPr>
        <w:tabs>
          <w:tab w:val="num" w:pos="4648"/>
        </w:tabs>
        <w:ind w:left="4648" w:hanging="360"/>
      </w:pPr>
    </w:lvl>
    <w:lvl w:ilvl="7" w:tplc="04190019">
      <w:start w:val="1"/>
      <w:numFmt w:val="decimal"/>
      <w:lvlText w:val="%8."/>
      <w:lvlJc w:val="left"/>
      <w:pPr>
        <w:tabs>
          <w:tab w:val="num" w:pos="5368"/>
        </w:tabs>
        <w:ind w:left="5368" w:hanging="360"/>
      </w:pPr>
    </w:lvl>
    <w:lvl w:ilvl="8" w:tplc="0419001B">
      <w:start w:val="1"/>
      <w:numFmt w:val="decimal"/>
      <w:lvlText w:val="%9."/>
      <w:lvlJc w:val="left"/>
      <w:pPr>
        <w:tabs>
          <w:tab w:val="num" w:pos="6088"/>
        </w:tabs>
        <w:ind w:left="6088" w:hanging="360"/>
      </w:pPr>
    </w:lvl>
  </w:abstractNum>
  <w:abstractNum w:abstractNumId="1">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7B11D38"/>
    <w:multiLevelType w:val="hybridMultilevel"/>
    <w:tmpl w:val="2C728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62811"/>
    <w:multiLevelType w:val="hybridMultilevel"/>
    <w:tmpl w:val="3EC44FFC"/>
    <w:lvl w:ilvl="0" w:tplc="8F2876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015BAB"/>
    <w:multiLevelType w:val="hybridMultilevel"/>
    <w:tmpl w:val="A9524E4E"/>
    <w:lvl w:ilvl="0" w:tplc="A6AEEA6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FA07884"/>
    <w:multiLevelType w:val="hybridMultilevel"/>
    <w:tmpl w:val="A8A097CC"/>
    <w:lvl w:ilvl="0" w:tplc="BFD4B9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4A77BD"/>
    <w:multiLevelType w:val="hybridMultilevel"/>
    <w:tmpl w:val="E034C37C"/>
    <w:lvl w:ilvl="0" w:tplc="DF404AB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5DF25AC"/>
    <w:multiLevelType w:val="hybridMultilevel"/>
    <w:tmpl w:val="A8A097CC"/>
    <w:lvl w:ilvl="0" w:tplc="BFD4B9AC">
      <w:start w:val="1"/>
      <w:numFmt w:val="decimal"/>
      <w:lvlText w:val="%1."/>
      <w:lvlJc w:val="left"/>
      <w:pPr>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8">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5B3470E"/>
    <w:multiLevelType w:val="multilevel"/>
    <w:tmpl w:val="785CF268"/>
    <w:lvl w:ilvl="0">
      <w:start w:val="1"/>
      <w:numFmt w:val="decimal"/>
      <w:lvlText w:val="%1."/>
      <w:lvlJc w:val="left"/>
      <w:pPr>
        <w:ind w:left="1211" w:hanging="360"/>
      </w:pPr>
      <w:rPr>
        <w:rFonts w:hint="default"/>
        <w:sz w:val="28"/>
        <w:szCs w:val="28"/>
      </w:rPr>
    </w:lvl>
    <w:lvl w:ilvl="1">
      <w:start w:val="5"/>
      <w:numFmt w:val="decimal"/>
      <w:isLgl/>
      <w:lvlText w:val="%1.%2."/>
      <w:lvlJc w:val="left"/>
      <w:pPr>
        <w:ind w:left="1571" w:hanging="720"/>
      </w:pPr>
      <w:rPr>
        <w:rFonts w:hint="default"/>
        <w:color w:val="000000" w:themeColor="text1"/>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1931" w:hanging="1080"/>
      </w:pPr>
      <w:rPr>
        <w:rFonts w:hint="default"/>
        <w:color w:val="000000" w:themeColor="text1"/>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2291" w:hanging="1440"/>
      </w:pPr>
      <w:rPr>
        <w:rFonts w:hint="default"/>
        <w:color w:val="000000" w:themeColor="text1"/>
      </w:rPr>
    </w:lvl>
    <w:lvl w:ilvl="6">
      <w:start w:val="1"/>
      <w:numFmt w:val="decimal"/>
      <w:isLgl/>
      <w:lvlText w:val="%1.%2.%3.%4.%5.%6.%7."/>
      <w:lvlJc w:val="left"/>
      <w:pPr>
        <w:ind w:left="2651" w:hanging="1800"/>
      </w:pPr>
      <w:rPr>
        <w:rFonts w:hint="default"/>
        <w:color w:val="000000" w:themeColor="text1"/>
      </w:rPr>
    </w:lvl>
    <w:lvl w:ilvl="7">
      <w:start w:val="1"/>
      <w:numFmt w:val="decimal"/>
      <w:isLgl/>
      <w:lvlText w:val="%1.%2.%3.%4.%5.%6.%7.%8."/>
      <w:lvlJc w:val="left"/>
      <w:pPr>
        <w:ind w:left="2651" w:hanging="1800"/>
      </w:pPr>
      <w:rPr>
        <w:rFonts w:hint="default"/>
        <w:color w:val="000000" w:themeColor="text1"/>
      </w:rPr>
    </w:lvl>
    <w:lvl w:ilvl="8">
      <w:start w:val="1"/>
      <w:numFmt w:val="decimal"/>
      <w:isLgl/>
      <w:lvlText w:val="%1.%2.%3.%4.%5.%6.%7.%8.%9."/>
      <w:lvlJc w:val="left"/>
      <w:pPr>
        <w:ind w:left="3011" w:hanging="2160"/>
      </w:pPr>
      <w:rPr>
        <w:rFonts w:hint="default"/>
        <w:color w:val="000000" w:themeColor="text1"/>
      </w:rPr>
    </w:lvl>
  </w:abstractNum>
  <w:abstractNum w:abstractNumId="10">
    <w:nsid w:val="407F0801"/>
    <w:multiLevelType w:val="multilevel"/>
    <w:tmpl w:val="BD867460"/>
    <w:lvl w:ilvl="0">
      <w:start w:val="1"/>
      <w:numFmt w:val="decimal"/>
      <w:lvlText w:val="%1."/>
      <w:lvlJc w:val="left"/>
      <w:pPr>
        <w:ind w:left="1770" w:hanging="360"/>
      </w:pPr>
      <w:rPr>
        <w:rFonts w:ascii="Times New Roman" w:eastAsia="Calibr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21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570" w:hanging="2160"/>
      </w:pPr>
      <w:rPr>
        <w:rFonts w:hint="default"/>
      </w:rPr>
    </w:lvl>
  </w:abstractNum>
  <w:abstractNum w:abstractNumId="11">
    <w:nsid w:val="40D90BEC"/>
    <w:multiLevelType w:val="hybridMultilevel"/>
    <w:tmpl w:val="CF2E9116"/>
    <w:lvl w:ilvl="0" w:tplc="11B81F9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6E9C18B8"/>
    <w:multiLevelType w:val="multilevel"/>
    <w:tmpl w:val="5A981652"/>
    <w:lvl w:ilvl="0">
      <w:start w:val="1"/>
      <w:numFmt w:val="decimal"/>
      <w:lvlText w:val="%1."/>
      <w:lvlJc w:val="left"/>
      <w:pPr>
        <w:ind w:left="2438" w:hanging="1020"/>
      </w:pPr>
      <w:rPr>
        <w:rFonts w:cstheme="minorBidi"/>
        <w:color w:val="000000"/>
      </w:rPr>
    </w:lvl>
    <w:lvl w:ilvl="1">
      <w:start w:val="5"/>
      <w:numFmt w:val="decimal"/>
      <w:isLgl/>
      <w:lvlText w:val="%1.%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num w:numId="1">
    <w:abstractNumId w:val="10"/>
  </w:num>
  <w:num w:numId="2">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4"/>
  </w:num>
  <w:num w:numId="11">
    <w:abstractNumId w:val="2"/>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B32D70"/>
    <w:rsid w:val="0011633B"/>
    <w:rsid w:val="002F41C4"/>
    <w:rsid w:val="00B32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B32D70"/>
    <w:pPr>
      <w:keepNext/>
      <w:autoSpaceDE w:val="0"/>
      <w:autoSpaceDN w:val="0"/>
      <w:spacing w:before="240" w:after="60" w:line="240" w:lineRule="auto"/>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D7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semiHidden/>
    <w:rsid w:val="00B32D70"/>
    <w:rPr>
      <w:rFonts w:ascii="Calibri" w:eastAsia="Calibri" w:hAnsi="Calibri" w:cs="Times New Roman"/>
      <w:b/>
      <w:bCs/>
      <w:sz w:val="28"/>
      <w:szCs w:val="28"/>
    </w:rPr>
  </w:style>
  <w:style w:type="paragraph" w:styleId="a3">
    <w:name w:val="Title"/>
    <w:basedOn w:val="a"/>
    <w:link w:val="a4"/>
    <w:qFormat/>
    <w:rsid w:val="00B32D70"/>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B32D70"/>
    <w:rPr>
      <w:rFonts w:ascii="Times New Roman" w:eastAsia="Times New Roman" w:hAnsi="Times New Roman" w:cs="Times New Roman"/>
      <w:b/>
      <w:bCs/>
      <w:sz w:val="28"/>
      <w:szCs w:val="24"/>
    </w:rPr>
  </w:style>
  <w:style w:type="paragraph" w:styleId="a5">
    <w:name w:val="List Paragraph"/>
    <w:basedOn w:val="a"/>
    <w:uiPriority w:val="34"/>
    <w:qFormat/>
    <w:rsid w:val="00B32D70"/>
    <w:pPr>
      <w:ind w:left="720"/>
      <w:contextualSpacing/>
    </w:pPr>
  </w:style>
  <w:style w:type="paragraph" w:styleId="2">
    <w:name w:val="Body Text 2"/>
    <w:basedOn w:val="a"/>
    <w:link w:val="20"/>
    <w:uiPriority w:val="99"/>
    <w:unhideWhenUsed/>
    <w:rsid w:val="00B32D7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32D70"/>
    <w:rPr>
      <w:rFonts w:ascii="Times New Roman" w:eastAsia="Times New Roman" w:hAnsi="Times New Roman" w:cs="Times New Roman"/>
      <w:sz w:val="24"/>
      <w:szCs w:val="24"/>
    </w:rPr>
  </w:style>
  <w:style w:type="paragraph" w:styleId="21">
    <w:name w:val="Body Text Indent 2"/>
    <w:basedOn w:val="a"/>
    <w:link w:val="22"/>
    <w:unhideWhenUsed/>
    <w:rsid w:val="00B32D7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32D70"/>
    <w:rPr>
      <w:rFonts w:ascii="Times New Roman" w:eastAsia="Times New Roman" w:hAnsi="Times New Roman" w:cs="Times New Roman"/>
      <w:sz w:val="24"/>
      <w:szCs w:val="24"/>
    </w:rPr>
  </w:style>
  <w:style w:type="character" w:styleId="a6">
    <w:name w:val="Hyperlink"/>
    <w:basedOn w:val="a0"/>
    <w:uiPriority w:val="99"/>
    <w:semiHidden/>
    <w:unhideWhenUsed/>
    <w:rsid w:val="00B32D70"/>
    <w:rPr>
      <w:color w:val="0000FF"/>
      <w:u w:val="single"/>
    </w:rPr>
  </w:style>
  <w:style w:type="paragraph" w:customStyle="1" w:styleId="s1">
    <w:name w:val="s_1"/>
    <w:basedOn w:val="a"/>
    <w:rsid w:val="00B32D7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a8"/>
    <w:uiPriority w:val="99"/>
    <w:unhideWhenUsed/>
    <w:rsid w:val="00B32D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2D70"/>
  </w:style>
  <w:style w:type="paragraph" w:customStyle="1" w:styleId="BodyText21">
    <w:name w:val="Body Text 21"/>
    <w:basedOn w:val="a"/>
    <w:rsid w:val="00B32D70"/>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41">
    <w:name w:val="заголовок 4"/>
    <w:basedOn w:val="a"/>
    <w:next w:val="a"/>
    <w:rsid w:val="00B32D70"/>
    <w:pPr>
      <w:keepNext/>
      <w:widowControl w:val="0"/>
      <w:spacing w:after="0" w:line="240" w:lineRule="auto"/>
      <w:jc w:val="center"/>
    </w:pPr>
    <w:rPr>
      <w:rFonts w:ascii="Times New Roman" w:eastAsia="Times New Roman" w:hAnsi="Times New Roman" w:cs="Times New Roman"/>
      <w:sz w:val="20"/>
      <w:szCs w:val="20"/>
    </w:rPr>
  </w:style>
  <w:style w:type="paragraph" w:styleId="a9">
    <w:name w:val="Body Text"/>
    <w:basedOn w:val="a"/>
    <w:link w:val="aa"/>
    <w:uiPriority w:val="99"/>
    <w:semiHidden/>
    <w:unhideWhenUsed/>
    <w:rsid w:val="00B32D70"/>
    <w:pPr>
      <w:spacing w:after="120"/>
    </w:pPr>
  </w:style>
  <w:style w:type="character" w:customStyle="1" w:styleId="aa">
    <w:name w:val="Основной текст Знак"/>
    <w:basedOn w:val="a0"/>
    <w:link w:val="a9"/>
    <w:uiPriority w:val="99"/>
    <w:semiHidden/>
    <w:rsid w:val="00B32D70"/>
  </w:style>
  <w:style w:type="character" w:styleId="ab">
    <w:name w:val="Emphasis"/>
    <w:basedOn w:val="a0"/>
    <w:qFormat/>
    <w:rsid w:val="00B32D70"/>
    <w:rPr>
      <w:rFonts w:ascii="Times New Roman" w:hAnsi="Times New Roman" w:cs="Times New Roman" w:hint="default"/>
      <w:i/>
      <w:iCs/>
    </w:rPr>
  </w:style>
  <w:style w:type="character" w:styleId="ac">
    <w:name w:val="Strong"/>
    <w:basedOn w:val="a0"/>
    <w:qFormat/>
    <w:rsid w:val="00B32D70"/>
    <w:rPr>
      <w:rFonts w:ascii="Times New Roman" w:hAnsi="Times New Roman" w:cs="Times New Roman" w:hint="default"/>
      <w:b/>
      <w:bCs/>
    </w:rPr>
  </w:style>
  <w:style w:type="paragraph" w:customStyle="1" w:styleId="11">
    <w:name w:val="Без интервала1"/>
    <w:rsid w:val="00B32D70"/>
    <w:pPr>
      <w:suppressAutoHyphens/>
      <w:spacing w:after="0" w:line="240" w:lineRule="auto"/>
    </w:pPr>
    <w:rPr>
      <w:rFonts w:ascii="Times New Roman" w:eastAsia="Calibri" w:hAnsi="Times New Roman" w:cs="Calibri"/>
      <w:sz w:val="24"/>
      <w:szCs w:val="24"/>
      <w:lang w:eastAsia="ar-SA"/>
    </w:rPr>
  </w:style>
  <w:style w:type="paragraph" w:customStyle="1" w:styleId="ad">
    <w:name w:val="Таблицы (моноширинный)"/>
    <w:basedOn w:val="a"/>
    <w:next w:val="a"/>
    <w:rsid w:val="00B32D70"/>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ConsNormal">
    <w:name w:val="ConsNormal"/>
    <w:rsid w:val="00B32D70"/>
    <w:pPr>
      <w:widowControl w:val="0"/>
      <w:suppressAutoHyphens/>
      <w:spacing w:after="0" w:line="240" w:lineRule="auto"/>
      <w:ind w:firstLine="720"/>
    </w:pPr>
    <w:rPr>
      <w:rFonts w:ascii="Arial" w:eastAsia="Calibri" w:hAnsi="Arial" w:cs="Times New Roman"/>
      <w:sz w:val="20"/>
      <w:szCs w:val="20"/>
      <w:lang w:eastAsia="ar-SA"/>
    </w:rPr>
  </w:style>
  <w:style w:type="paragraph" w:customStyle="1" w:styleId="ConsPlusNonformat">
    <w:name w:val="ConsPlusNonformat"/>
    <w:uiPriority w:val="99"/>
    <w:rsid w:val="00B32D70"/>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B32D70"/>
    <w:pPr>
      <w:widowControl w:val="0"/>
      <w:autoSpaceDE w:val="0"/>
      <w:autoSpaceDN w:val="0"/>
      <w:adjustRightInd w:val="0"/>
      <w:spacing w:after="0" w:line="240" w:lineRule="auto"/>
    </w:pPr>
    <w:rPr>
      <w:rFonts w:ascii="Arial" w:eastAsia="Calibri" w:hAnsi="Arial" w:cs="Arial"/>
      <w:b/>
      <w:bCs/>
      <w:sz w:val="20"/>
      <w:szCs w:val="20"/>
    </w:rPr>
  </w:style>
  <w:style w:type="character" w:customStyle="1" w:styleId="apple-converted-space">
    <w:name w:val="apple-converted-space"/>
    <w:basedOn w:val="a0"/>
    <w:rsid w:val="00B32D70"/>
  </w:style>
  <w:style w:type="paragraph" w:customStyle="1" w:styleId="ConsPlusNormal">
    <w:name w:val="ConsPlusNormal"/>
    <w:link w:val="ConsPlusNormal0"/>
    <w:rsid w:val="00B32D70"/>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ConsPlusNormal0">
    <w:name w:val="ConsPlusNormal Знак"/>
    <w:link w:val="ConsPlusNormal"/>
    <w:uiPriority w:val="99"/>
    <w:locked/>
    <w:rsid w:val="00B32D70"/>
    <w:rPr>
      <w:rFonts w:ascii="Arial" w:eastAsia="Times New Roman" w:hAnsi="Arial" w:cs="Times New Roman"/>
      <w:sz w:val="20"/>
      <w:szCs w:val="20"/>
    </w:rPr>
  </w:style>
  <w:style w:type="paragraph" w:customStyle="1" w:styleId="Style1">
    <w:name w:val="Style1"/>
    <w:basedOn w:val="a"/>
    <w:uiPriority w:val="99"/>
    <w:rsid w:val="00B32D70"/>
    <w:pPr>
      <w:widowControl w:val="0"/>
      <w:autoSpaceDE w:val="0"/>
      <w:autoSpaceDN w:val="0"/>
      <w:adjustRightInd w:val="0"/>
      <w:spacing w:after="0" w:line="315" w:lineRule="exact"/>
    </w:pPr>
    <w:rPr>
      <w:rFonts w:ascii="Times New Roman" w:eastAsia="Times New Roman" w:hAnsi="Times New Roman" w:cs="Times New Roman"/>
      <w:sz w:val="24"/>
      <w:szCs w:val="24"/>
    </w:rPr>
  </w:style>
  <w:style w:type="character" w:customStyle="1" w:styleId="ae">
    <w:name w:val="Основной текст_"/>
    <w:link w:val="12"/>
    <w:locked/>
    <w:rsid w:val="00B32D70"/>
    <w:rPr>
      <w:rFonts w:ascii="Times New Roman" w:hAnsi="Times New Roman" w:cs="Times New Roman"/>
      <w:sz w:val="27"/>
      <w:szCs w:val="27"/>
      <w:shd w:val="clear" w:color="auto" w:fill="FFFFFF"/>
    </w:rPr>
  </w:style>
  <w:style w:type="paragraph" w:customStyle="1" w:styleId="12">
    <w:name w:val="Основной текст1"/>
    <w:basedOn w:val="a"/>
    <w:link w:val="ae"/>
    <w:rsid w:val="00B32D70"/>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FontStyle14">
    <w:name w:val="Font Style14"/>
    <w:uiPriority w:val="99"/>
    <w:rsid w:val="00B32D70"/>
    <w:rPr>
      <w:rFonts w:ascii="Times New Roman" w:hAnsi="Times New Roman" w:cs="Times New Roman" w:hint="default"/>
      <w:sz w:val="24"/>
      <w:szCs w:val="24"/>
    </w:rPr>
  </w:style>
  <w:style w:type="character" w:customStyle="1" w:styleId="FontStyle13">
    <w:name w:val="Font Style13"/>
    <w:uiPriority w:val="99"/>
    <w:rsid w:val="00B32D70"/>
    <w:rPr>
      <w:rFonts w:ascii="Times New Roman" w:hAnsi="Times New Roman" w:cs="Times New Roman" w:hint="default"/>
      <w:sz w:val="24"/>
      <w:szCs w:val="24"/>
    </w:rPr>
  </w:style>
  <w:style w:type="character" w:customStyle="1" w:styleId="12pt">
    <w:name w:val="Основной текст + 12 pt"/>
    <w:rsid w:val="00B32D7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paragraph" w:styleId="af">
    <w:name w:val="No Spacing"/>
    <w:uiPriority w:val="1"/>
    <w:qFormat/>
    <w:rsid w:val="00B32D70"/>
    <w:pPr>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B32D70"/>
    <w:pPr>
      <w:widowControl w:val="0"/>
      <w:autoSpaceDE w:val="0"/>
      <w:autoSpaceDN w:val="0"/>
      <w:adjustRightInd w:val="0"/>
      <w:spacing w:after="0" w:line="307" w:lineRule="exact"/>
      <w:ind w:firstLine="662"/>
    </w:pPr>
    <w:rPr>
      <w:rFonts w:ascii="Times New Roman" w:eastAsia="Times New Roman" w:hAnsi="Times New Roman" w:cs="Times New Roman"/>
      <w:sz w:val="24"/>
      <w:szCs w:val="24"/>
    </w:rPr>
  </w:style>
  <w:style w:type="paragraph" w:customStyle="1" w:styleId="Style9">
    <w:name w:val="Style9"/>
    <w:basedOn w:val="a"/>
    <w:uiPriority w:val="99"/>
    <w:rsid w:val="00B32D70"/>
    <w:pPr>
      <w:widowControl w:val="0"/>
      <w:autoSpaceDE w:val="0"/>
      <w:autoSpaceDN w:val="0"/>
      <w:adjustRightInd w:val="0"/>
      <w:spacing w:after="0" w:line="310" w:lineRule="exact"/>
      <w:ind w:firstLine="686"/>
    </w:pPr>
    <w:rPr>
      <w:rFonts w:ascii="Times New Roman" w:eastAsia="Times New Roman" w:hAnsi="Times New Roman" w:cs="Times New Roman"/>
      <w:sz w:val="24"/>
      <w:szCs w:val="24"/>
    </w:rPr>
  </w:style>
  <w:style w:type="paragraph" w:customStyle="1" w:styleId="Style2">
    <w:name w:val="Style2"/>
    <w:basedOn w:val="a"/>
    <w:uiPriority w:val="99"/>
    <w:rsid w:val="00B32D70"/>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B32D70"/>
    <w:pPr>
      <w:widowControl w:val="0"/>
      <w:autoSpaceDE w:val="0"/>
      <w:autoSpaceDN w:val="0"/>
      <w:adjustRightInd w:val="0"/>
      <w:spacing w:after="0" w:line="312" w:lineRule="exact"/>
      <w:ind w:firstLine="686"/>
      <w:jc w:val="both"/>
    </w:pPr>
    <w:rPr>
      <w:rFonts w:ascii="Times New Roman" w:eastAsia="Times New Roman" w:hAnsi="Times New Roman" w:cs="Times New Roman"/>
      <w:sz w:val="24"/>
      <w:szCs w:val="24"/>
    </w:rPr>
  </w:style>
  <w:style w:type="character" w:customStyle="1" w:styleId="FontStyle15">
    <w:name w:val="Font Style15"/>
    <w:uiPriority w:val="99"/>
    <w:rsid w:val="00B32D70"/>
    <w:rPr>
      <w:rFonts w:ascii="Times New Roman" w:hAnsi="Times New Roman" w:cs="Times New Roman" w:hint="default"/>
      <w:i/>
      <w:iCs/>
      <w:sz w:val="24"/>
      <w:szCs w:val="24"/>
    </w:rPr>
  </w:style>
  <w:style w:type="character" w:customStyle="1" w:styleId="FontStyle11">
    <w:name w:val="Font Style11"/>
    <w:uiPriority w:val="99"/>
    <w:rsid w:val="00B32D70"/>
    <w:rPr>
      <w:rFonts w:ascii="Times New Roman" w:hAnsi="Times New Roman" w:cs="Times New Roman" w:hint="default"/>
      <w:b/>
      <w:bCs/>
      <w:spacing w:val="10"/>
      <w:sz w:val="24"/>
      <w:szCs w:val="24"/>
    </w:rPr>
  </w:style>
  <w:style w:type="character" w:customStyle="1" w:styleId="FontStyle12">
    <w:name w:val="Font Style12"/>
    <w:uiPriority w:val="99"/>
    <w:rsid w:val="00B32D70"/>
    <w:rPr>
      <w:rFonts w:ascii="Times New Roman" w:hAnsi="Times New Roman" w:cs="Times New Roman" w:hint="default"/>
      <w:b/>
      <w:bCs/>
      <w:i/>
      <w:iCs/>
      <w:sz w:val="24"/>
      <w:szCs w:val="24"/>
    </w:rPr>
  </w:style>
  <w:style w:type="paragraph" w:customStyle="1" w:styleId="13">
    <w:name w:val="Абзац списка1"/>
    <w:basedOn w:val="a"/>
    <w:rsid w:val="00B32D70"/>
    <w:pPr>
      <w:spacing w:after="0" w:line="240" w:lineRule="auto"/>
      <w:ind w:left="720" w:firstLine="1134"/>
      <w:contextualSpacing/>
      <w:jc w:val="both"/>
    </w:pPr>
    <w:rPr>
      <w:rFonts w:ascii="Times New Roman" w:eastAsia="Calibri" w:hAnsi="Times New Roman" w:cs="Times New Roman"/>
      <w:sz w:val="24"/>
      <w:szCs w:val="24"/>
    </w:rPr>
  </w:style>
  <w:style w:type="paragraph" w:customStyle="1" w:styleId="23">
    <w:name w:val="Абзац списка2"/>
    <w:basedOn w:val="a"/>
    <w:rsid w:val="00B32D70"/>
    <w:pPr>
      <w:ind w:left="720"/>
      <w:contextualSpacing/>
    </w:pPr>
    <w:rPr>
      <w:rFonts w:ascii="Calibri" w:eastAsia="Times New Roman" w:hAnsi="Calibri" w:cs="Times New Roman"/>
      <w:lang w:eastAsia="en-US"/>
    </w:rPr>
  </w:style>
  <w:style w:type="paragraph" w:styleId="af0">
    <w:name w:val="header"/>
    <w:basedOn w:val="a"/>
    <w:link w:val="af1"/>
    <w:uiPriority w:val="99"/>
    <w:rsid w:val="00B32D70"/>
    <w:pPr>
      <w:tabs>
        <w:tab w:val="center" w:pos="4677"/>
        <w:tab w:val="right" w:pos="9355"/>
      </w:tabs>
      <w:spacing w:after="0" w:line="240" w:lineRule="auto"/>
    </w:pPr>
    <w:rPr>
      <w:rFonts w:ascii="Calibri" w:eastAsia="Times New Roman" w:hAnsi="Calibri" w:cs="Times New Roman"/>
      <w:lang w:eastAsia="en-US"/>
    </w:rPr>
  </w:style>
  <w:style w:type="character" w:customStyle="1" w:styleId="af1">
    <w:name w:val="Верхний колонтитул Знак"/>
    <w:basedOn w:val="a0"/>
    <w:link w:val="af0"/>
    <w:uiPriority w:val="99"/>
    <w:rsid w:val="00B32D70"/>
    <w:rPr>
      <w:rFonts w:ascii="Calibri" w:eastAsia="Times New Roman" w:hAnsi="Calibri" w:cs="Times New Roman"/>
      <w:lang w:eastAsia="en-US"/>
    </w:rPr>
  </w:style>
  <w:style w:type="paragraph" w:styleId="af2">
    <w:name w:val="footnote text"/>
    <w:basedOn w:val="a"/>
    <w:link w:val="af3"/>
    <w:uiPriority w:val="99"/>
    <w:semiHidden/>
    <w:rsid w:val="00B32D70"/>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semiHidden/>
    <w:rsid w:val="00B32D70"/>
    <w:rPr>
      <w:rFonts w:ascii="Calibri" w:eastAsia="Calibri" w:hAnsi="Calibri" w:cs="Times New Roman"/>
      <w:sz w:val="20"/>
      <w:szCs w:val="20"/>
      <w:lang w:eastAsia="en-US"/>
    </w:rPr>
  </w:style>
  <w:style w:type="character" w:customStyle="1" w:styleId="24">
    <w:name w:val="Заголовок №2_"/>
    <w:basedOn w:val="a0"/>
    <w:link w:val="25"/>
    <w:locked/>
    <w:rsid w:val="00B32D70"/>
    <w:rPr>
      <w:rFonts w:ascii="Times New Roman" w:eastAsia="Times New Roman" w:hAnsi="Times New Roman" w:cs="Times New Roman"/>
      <w:sz w:val="27"/>
      <w:szCs w:val="27"/>
      <w:shd w:val="clear" w:color="auto" w:fill="FFFFFF"/>
    </w:rPr>
  </w:style>
  <w:style w:type="paragraph" w:customStyle="1" w:styleId="25">
    <w:name w:val="Заголовок №2"/>
    <w:basedOn w:val="a"/>
    <w:link w:val="24"/>
    <w:rsid w:val="00B32D70"/>
    <w:pPr>
      <w:widowControl w:val="0"/>
      <w:shd w:val="clear" w:color="auto" w:fill="FFFFFF"/>
      <w:spacing w:after="300" w:line="326" w:lineRule="exact"/>
      <w:ind w:firstLine="3040"/>
      <w:outlineLvl w:val="1"/>
    </w:pPr>
    <w:rPr>
      <w:rFonts w:ascii="Times New Roman" w:eastAsia="Times New Roman" w:hAnsi="Times New Roman" w:cs="Times New Roman"/>
      <w:sz w:val="27"/>
      <w:szCs w:val="27"/>
    </w:rPr>
  </w:style>
  <w:style w:type="character" w:customStyle="1" w:styleId="110">
    <w:name w:val="Основной текст + 11"/>
    <w:aliases w:val="5 pt"/>
    <w:basedOn w:val="a0"/>
    <w:rsid w:val="00B32D70"/>
    <w:rPr>
      <w:rFonts w:ascii="Times New Roman" w:eastAsia="Times New Roman" w:hAnsi="Times New Roman" w:cs="Times New Roman" w:hint="default"/>
      <w:color w:val="000000"/>
      <w:spacing w:val="30"/>
      <w:w w:val="100"/>
      <w:position w:val="0"/>
      <w:sz w:val="23"/>
      <w:szCs w:val="23"/>
      <w:shd w:val="clear" w:color="auto" w:fill="FFFFFF"/>
      <w:lang w:val="ru-RU"/>
    </w:rPr>
  </w:style>
  <w:style w:type="paragraph" w:styleId="3">
    <w:name w:val="Body Text Indent 3"/>
    <w:basedOn w:val="a"/>
    <w:link w:val="30"/>
    <w:rsid w:val="00B32D70"/>
    <w:pPr>
      <w:spacing w:after="120" w:line="240" w:lineRule="auto"/>
      <w:ind w:left="283" w:firstLine="720"/>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32D70"/>
    <w:rPr>
      <w:rFonts w:ascii="Times New Roman" w:eastAsia="Times New Roman" w:hAnsi="Times New Roman" w:cs="Times New Roman"/>
      <w:sz w:val="16"/>
      <w:szCs w:val="16"/>
    </w:rPr>
  </w:style>
  <w:style w:type="paragraph" w:customStyle="1" w:styleId="formattext">
    <w:name w:val="formattext"/>
    <w:basedOn w:val="a"/>
    <w:rsid w:val="00B32D7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alloon Text"/>
    <w:basedOn w:val="a"/>
    <w:link w:val="af5"/>
    <w:uiPriority w:val="99"/>
    <w:semiHidden/>
    <w:unhideWhenUsed/>
    <w:rsid w:val="00B32D70"/>
    <w:pPr>
      <w:spacing w:after="0" w:line="240" w:lineRule="auto"/>
    </w:pPr>
    <w:rPr>
      <w:rFonts w:ascii="Tahoma" w:eastAsia="Times New Roman" w:hAnsi="Tahoma" w:cs="Tahoma"/>
      <w:color w:val="000000"/>
      <w:sz w:val="16"/>
      <w:szCs w:val="16"/>
    </w:rPr>
  </w:style>
  <w:style w:type="character" w:customStyle="1" w:styleId="af5">
    <w:name w:val="Текст выноски Знак"/>
    <w:basedOn w:val="a0"/>
    <w:link w:val="af4"/>
    <w:uiPriority w:val="99"/>
    <w:semiHidden/>
    <w:rsid w:val="00B32D70"/>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ravila/n7b.htm" TargetMode="External"/><Relationship Id="rId13" Type="http://schemas.openxmlformats.org/officeDocument/2006/relationships/hyperlink" Target="http://www.bestpravo.ru/moskovskaya/yb-dokumenty/i1r.htm" TargetMode="External"/><Relationship Id="rId3" Type="http://schemas.openxmlformats.org/officeDocument/2006/relationships/settings" Target="settings.xml"/><Relationship Id="rId7" Type="http://schemas.openxmlformats.org/officeDocument/2006/relationships/hyperlink" Target="https://docviewer.yandex.ru/r.xml?sk=2efd9f3d62677469a5688ce9b64c08b1&amp;url=garantF1%3A%2F%2F10007960.0" TargetMode="External"/><Relationship Id="rId12" Type="http://schemas.openxmlformats.org/officeDocument/2006/relationships/hyperlink" Target="http://www.bestpravo.ru/federalnoje/ea-postanovlenija/x4r.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bz-pravila/v3b.htm" TargetMode="External"/><Relationship Id="rId5" Type="http://schemas.openxmlformats.org/officeDocument/2006/relationships/footnotes" Target="footnotes.xml"/><Relationship Id="rId15" Type="http://schemas.openxmlformats.org/officeDocument/2006/relationships/hyperlink" Target="http://www.bestpravo.ru/federalnoje/ea-postanovlenija/x4r.htm" TargetMode="External"/><Relationship Id="rId10" Type="http://schemas.openxmlformats.org/officeDocument/2006/relationships/hyperlink" Target="http://www.bestpravo.ru/federalnoje/ea-postanovlenija/d6b.htm" TargetMode="External"/><Relationship Id="rId4" Type="http://schemas.openxmlformats.org/officeDocument/2006/relationships/webSettings" Target="webSettings.xml"/><Relationship Id="rId9" Type="http://schemas.openxmlformats.org/officeDocument/2006/relationships/hyperlink" Target="http://www.bestpravo.ru/federalnoje/ea-instrukcii/y7w.htm" TargetMode="External"/><Relationship Id="rId14" Type="http://schemas.openxmlformats.org/officeDocument/2006/relationships/hyperlink" Target="http://www.bestpravo.ru/federalnoje/ea-postanovlenija/d6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46</Pages>
  <Words>11136</Words>
  <Characters>63477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2016-09-02T07:32:00Z</dcterms:created>
  <dcterms:modified xsi:type="dcterms:W3CDTF">2016-09-02T07:47:00Z</dcterms:modified>
</cp:coreProperties>
</file>