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6" w:rsidRDefault="00085E26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04950" cy="508642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8" cy="53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E26" w:rsidRPr="00D14309" w:rsidRDefault="00D14309" w:rsidP="00085E2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4309">
        <w:rPr>
          <w:rFonts w:ascii="Times New Roman" w:eastAsia="Times New Roman" w:hAnsi="Times New Roman" w:cs="Times New Roman"/>
          <w:b/>
          <w:sz w:val="28"/>
          <w:szCs w:val="28"/>
        </w:rPr>
        <w:t>Кадастровая палата проведет горячую линию об определении кадастровой стоимости</w:t>
      </w:r>
    </w:p>
    <w:p w:rsidR="003739B6" w:rsidRDefault="00D14309" w:rsidP="004661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4309">
        <w:rPr>
          <w:rFonts w:ascii="Times New Roman" w:eastAsia="Times New Roman" w:hAnsi="Times New Roman" w:cs="Times New Roman"/>
          <w:i/>
          <w:sz w:val="28"/>
          <w:szCs w:val="28"/>
        </w:rPr>
        <w:t>19 марта в Кадастровой палате пройдет горячая линия по вопросам определения кадастровой стоимости объектов недвижимости</w:t>
      </w:r>
    </w:p>
    <w:p w:rsidR="00D14309" w:rsidRPr="00D14309" w:rsidRDefault="00D14309" w:rsidP="004661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 узнать кадастровую стоимость? Каким способом определяется данная величина? </w:t>
      </w:r>
      <w:r w:rsidR="004661AC">
        <w:rPr>
          <w:rFonts w:ascii="Times New Roman" w:eastAsia="Times New Roman" w:hAnsi="Times New Roman" w:cs="Times New Roman"/>
          <w:sz w:val="28"/>
          <w:szCs w:val="28"/>
        </w:rPr>
        <w:t>На что влияет кадастровая стоимость? Как можно ее оспорить, если считаете завышенной? На эти и другие вопросы жители региона смогут получить ответы в ходе горячей линии.</w:t>
      </w:r>
    </w:p>
    <w:p w:rsidR="00D14309" w:rsidRDefault="00D14309" w:rsidP="004661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309">
        <w:rPr>
          <w:rFonts w:ascii="Times New Roman" w:eastAsia="Times New Roman" w:hAnsi="Times New Roman" w:cs="Times New Roman"/>
          <w:sz w:val="28"/>
          <w:szCs w:val="28"/>
        </w:rPr>
        <w:t>Телефонное консультирование состоится в четверг, 19 марта, с 10.00 до 12.00 по телефону: 8</w:t>
      </w:r>
      <w:r w:rsidR="004661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4309">
        <w:rPr>
          <w:rFonts w:ascii="Times New Roman" w:eastAsia="Times New Roman" w:hAnsi="Times New Roman" w:cs="Times New Roman"/>
          <w:sz w:val="28"/>
          <w:szCs w:val="28"/>
        </w:rPr>
        <w:t>(383)</w:t>
      </w:r>
      <w:r w:rsidR="004661AC">
        <w:rPr>
          <w:rFonts w:ascii="Times New Roman" w:eastAsia="Times New Roman" w:hAnsi="Times New Roman" w:cs="Times New Roman"/>
          <w:sz w:val="28"/>
          <w:szCs w:val="28"/>
        </w:rPr>
        <w:t xml:space="preserve"> 349-95-69, доб</w:t>
      </w:r>
      <w:r w:rsidRPr="00D14309">
        <w:rPr>
          <w:rFonts w:ascii="Times New Roman" w:eastAsia="Times New Roman" w:hAnsi="Times New Roman" w:cs="Times New Roman"/>
          <w:sz w:val="28"/>
          <w:szCs w:val="28"/>
        </w:rPr>
        <w:t xml:space="preserve"> 2316. На вопросы граждан ответит заместитель начальника отдела по учету объектов капитального строительства Екатерина Березовская. </w:t>
      </w:r>
    </w:p>
    <w:p w:rsidR="00085E26" w:rsidRDefault="00085E26" w:rsidP="004661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5E26" w:rsidRPr="00085E26" w:rsidRDefault="00085E26" w:rsidP="00085E2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85E26">
        <w:rPr>
          <w:rFonts w:ascii="Times New Roman" w:eastAsia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14309" w:rsidRDefault="00D14309" w:rsidP="003739B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5E26" w:rsidRDefault="00085E26" w:rsidP="003739B6"/>
    <w:p w:rsidR="00085E26" w:rsidRPr="00085E26" w:rsidRDefault="00085E26" w:rsidP="00085E26"/>
    <w:p w:rsidR="00085E26" w:rsidRPr="00085E26" w:rsidRDefault="00085E26" w:rsidP="00085E26"/>
    <w:p w:rsidR="00085E26" w:rsidRPr="00085E26" w:rsidRDefault="00085E26" w:rsidP="00085E26"/>
    <w:p w:rsidR="00085E26" w:rsidRPr="00085E26" w:rsidRDefault="00085E26" w:rsidP="00085E26"/>
    <w:p w:rsidR="00085E26" w:rsidRDefault="00085E26" w:rsidP="00085E26"/>
    <w:p w:rsidR="00085E26" w:rsidRDefault="00085E26" w:rsidP="00085E26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085E26" w:rsidRPr="0014706C" w:rsidRDefault="00085E26" w:rsidP="00085E26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 w:rsidR="00A432F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 (383) 349-95-69, доб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2100</w:t>
      </w:r>
    </w:p>
    <w:p w:rsidR="00085E26" w:rsidRPr="0014706C" w:rsidRDefault="00C338A1" w:rsidP="00085E26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085E26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D14309" w:rsidRPr="00085E26" w:rsidRDefault="00D14309" w:rsidP="00085E26"/>
    <w:sectPr w:rsidR="00D14309" w:rsidRPr="00085E26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6"/>
    <w:rsid w:val="00085E26"/>
    <w:rsid w:val="00322083"/>
    <w:rsid w:val="003739B6"/>
    <w:rsid w:val="004661AC"/>
    <w:rsid w:val="00534DE8"/>
    <w:rsid w:val="00823CA0"/>
    <w:rsid w:val="00975820"/>
    <w:rsid w:val="00A432F6"/>
    <w:rsid w:val="00C338A1"/>
    <w:rsid w:val="00D1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ess@54.kada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5</cp:revision>
  <dcterms:created xsi:type="dcterms:W3CDTF">2020-03-12T06:41:00Z</dcterms:created>
  <dcterms:modified xsi:type="dcterms:W3CDTF">2020-03-17T02:51:00Z</dcterms:modified>
</cp:coreProperties>
</file>