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EFB" w:rsidRPr="00B1762A" w:rsidRDefault="00785EFB" w:rsidP="00785E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1762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85EFB" w:rsidRPr="00B1762A" w:rsidRDefault="00785EFB" w:rsidP="00785E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1762A">
        <w:rPr>
          <w:rFonts w:ascii="Times New Roman" w:hAnsi="Times New Roman" w:cs="Times New Roman"/>
          <w:sz w:val="28"/>
          <w:szCs w:val="28"/>
        </w:rPr>
        <w:t>ВАССИНСКОГО СЕЛЬСОВЕТА</w:t>
      </w:r>
    </w:p>
    <w:p w:rsidR="00785EFB" w:rsidRPr="00B1762A" w:rsidRDefault="00785EFB" w:rsidP="00785E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1762A">
        <w:rPr>
          <w:rFonts w:ascii="Times New Roman" w:hAnsi="Times New Roman" w:cs="Times New Roman"/>
          <w:sz w:val="28"/>
          <w:szCs w:val="28"/>
        </w:rPr>
        <w:t>ТОГУЧИНСКОГО  РАЙОНА</w:t>
      </w:r>
    </w:p>
    <w:p w:rsidR="00785EFB" w:rsidRPr="00B1762A" w:rsidRDefault="00785EFB" w:rsidP="00785E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1762A">
        <w:rPr>
          <w:rFonts w:ascii="Times New Roman" w:hAnsi="Times New Roman" w:cs="Times New Roman"/>
          <w:sz w:val="28"/>
          <w:szCs w:val="28"/>
        </w:rPr>
        <w:t>НОВОСИБИРСКОЙ  ОБЛАСТИ</w:t>
      </w:r>
    </w:p>
    <w:p w:rsidR="00785EFB" w:rsidRPr="00B1762A" w:rsidRDefault="00785EFB" w:rsidP="00785E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5EFB" w:rsidRPr="00B1762A" w:rsidRDefault="00785EFB" w:rsidP="00785E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1762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85EFB" w:rsidRPr="00B1762A" w:rsidRDefault="00785EFB" w:rsidP="00785E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5EFB" w:rsidRDefault="00785EFB" w:rsidP="00785E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08.09.2020             № 77</w:t>
      </w:r>
    </w:p>
    <w:p w:rsidR="00785EFB" w:rsidRPr="00B1762A" w:rsidRDefault="00785EFB" w:rsidP="00785E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5EFB" w:rsidRDefault="00785EFB" w:rsidP="00785E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1762A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62A">
        <w:rPr>
          <w:rFonts w:ascii="Times New Roman" w:hAnsi="Times New Roman" w:cs="Times New Roman"/>
          <w:sz w:val="28"/>
          <w:szCs w:val="28"/>
        </w:rPr>
        <w:t>Пойменное</w:t>
      </w:r>
    </w:p>
    <w:p w:rsidR="00785EFB" w:rsidRPr="00B1762A" w:rsidRDefault="00785EFB" w:rsidP="00785E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5EFB" w:rsidRDefault="00785EFB" w:rsidP="00785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5EFB" w:rsidRDefault="00785EFB" w:rsidP="00785E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4346">
        <w:rPr>
          <w:rFonts w:ascii="Times New Roman" w:hAnsi="Times New Roman" w:cs="Times New Roman"/>
          <w:sz w:val="28"/>
          <w:szCs w:val="28"/>
        </w:rPr>
        <w:t>О П</w:t>
      </w:r>
      <w:r>
        <w:rPr>
          <w:rFonts w:ascii="Times New Roman" w:hAnsi="Times New Roman" w:cs="Times New Roman"/>
          <w:sz w:val="28"/>
          <w:szCs w:val="28"/>
        </w:rPr>
        <w:t xml:space="preserve">орядке </w:t>
      </w:r>
      <w:r w:rsidRPr="00684346">
        <w:rPr>
          <w:rFonts w:ascii="Times New Roman" w:hAnsi="Times New Roman" w:cs="Times New Roman"/>
          <w:sz w:val="28"/>
          <w:szCs w:val="28"/>
        </w:rPr>
        <w:t>предоставления компенсационного 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346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34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Вассинского сельсовета </w:t>
      </w:r>
      <w:r w:rsidRPr="00684346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</w:p>
    <w:p w:rsidR="00785EFB" w:rsidRDefault="00785EFB" w:rsidP="00785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5EFB" w:rsidRDefault="00785EFB" w:rsidP="00785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пунктом 2 приказа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НСО от 01.02.2019 № 38 «О внесении изменений в приказе министерства промышленности, торговли и развития предпринимательства Новосибирской области от 24.01.2011 № 10» , администрация Вассинского сельсовета Тогучинского района Новосибирской области </w:t>
      </w:r>
    </w:p>
    <w:p w:rsidR="00785EFB" w:rsidRDefault="00785EFB" w:rsidP="00785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ПОСТАНОВЛЯЕТ:</w:t>
      </w:r>
    </w:p>
    <w:p w:rsidR="00785EFB" w:rsidRDefault="00785EFB" w:rsidP="00785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1.Утвердить Порядок </w:t>
      </w:r>
      <w:r w:rsidRPr="00684346">
        <w:rPr>
          <w:rFonts w:ascii="Times New Roman" w:hAnsi="Times New Roman" w:cs="Times New Roman"/>
          <w:sz w:val="28"/>
          <w:szCs w:val="28"/>
        </w:rPr>
        <w:t>предоставления компенсационного 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346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34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Вассинского сельсовета </w:t>
      </w:r>
      <w:r w:rsidRPr="00684346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 приложению № 1</w:t>
      </w:r>
    </w:p>
    <w:p w:rsidR="00785EFB" w:rsidRDefault="00785EFB" w:rsidP="00785EF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Настоящее постановление опубликовать в периодическом печатном издании органа местного самоуправления «Вассинский Вестник»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области.</w:t>
      </w:r>
    </w:p>
    <w:p w:rsidR="00785EFB" w:rsidRDefault="00785EFB" w:rsidP="00785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Контроль исполнения настоящего постановления оставляю за собой.</w:t>
      </w:r>
    </w:p>
    <w:p w:rsidR="00785EFB" w:rsidRDefault="00785EFB" w:rsidP="00785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EFB" w:rsidRDefault="00785EFB" w:rsidP="00785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85EFB" w:rsidRDefault="00785EFB" w:rsidP="00785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785EFB" w:rsidRDefault="00785EFB" w:rsidP="00785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785EFB" w:rsidRDefault="00785EFB" w:rsidP="00785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5EFB" w:rsidRDefault="00785EFB" w:rsidP="00785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5EFB" w:rsidRDefault="00785EFB" w:rsidP="00785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5EFB" w:rsidRDefault="00785EFB" w:rsidP="00785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5EFB" w:rsidRDefault="00785EFB" w:rsidP="00785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5EFB" w:rsidRDefault="00785EFB" w:rsidP="00785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5EFB" w:rsidRDefault="00785EFB" w:rsidP="00785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5EFB" w:rsidRDefault="00785EFB" w:rsidP="00785EFB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785EFB" w:rsidRDefault="00785EFB" w:rsidP="00785EFB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45-699</w:t>
      </w:r>
    </w:p>
    <w:p w:rsidR="00785EFB" w:rsidRDefault="00785EFB" w:rsidP="00785EFB">
      <w:pPr>
        <w:rPr>
          <w:rFonts w:ascii="Times New Roman" w:hAnsi="Times New Roman" w:cs="Times New Roman"/>
          <w:sz w:val="28"/>
          <w:szCs w:val="28"/>
        </w:rPr>
      </w:pPr>
    </w:p>
    <w:p w:rsidR="00785EFB" w:rsidRDefault="00785EFB" w:rsidP="00785E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5EFB" w:rsidRPr="00684346" w:rsidRDefault="00785EFB" w:rsidP="00785EFB">
      <w:pPr>
        <w:jc w:val="right"/>
        <w:rPr>
          <w:rFonts w:ascii="Times New Roman" w:hAnsi="Times New Roman" w:cs="Times New Roman"/>
          <w:sz w:val="24"/>
          <w:szCs w:val="24"/>
        </w:rPr>
      </w:pPr>
      <w:r w:rsidRPr="00684346">
        <w:rPr>
          <w:rFonts w:ascii="Times New Roman" w:hAnsi="Times New Roman" w:cs="Times New Roman"/>
          <w:sz w:val="24"/>
          <w:szCs w:val="24"/>
        </w:rPr>
        <w:t>УТВЕРЖДЕН</w:t>
      </w:r>
    </w:p>
    <w:p w:rsidR="00785EFB" w:rsidRPr="00684346" w:rsidRDefault="00785EFB" w:rsidP="00785EF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8434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85EFB" w:rsidRPr="00684346" w:rsidRDefault="00785EFB" w:rsidP="00785EF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84346">
        <w:rPr>
          <w:rFonts w:ascii="Times New Roman" w:hAnsi="Times New Roman" w:cs="Times New Roman"/>
          <w:sz w:val="24"/>
          <w:szCs w:val="24"/>
        </w:rPr>
        <w:t xml:space="preserve">Вассинского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</w:p>
    <w:p w:rsidR="00785EFB" w:rsidRPr="00684346" w:rsidRDefault="00785EFB" w:rsidP="00785EF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84346">
        <w:rPr>
          <w:rFonts w:ascii="Times New Roman" w:hAnsi="Times New Roman" w:cs="Times New Roman"/>
          <w:b w:val="0"/>
          <w:sz w:val="24"/>
          <w:szCs w:val="24"/>
        </w:rPr>
        <w:t xml:space="preserve">Тогучинского района </w:t>
      </w:r>
    </w:p>
    <w:p w:rsidR="00785EFB" w:rsidRPr="00684346" w:rsidRDefault="00785EFB" w:rsidP="00785EF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84346">
        <w:rPr>
          <w:rFonts w:ascii="Times New Roman" w:hAnsi="Times New Roman" w:cs="Times New Roman"/>
          <w:b w:val="0"/>
          <w:sz w:val="24"/>
          <w:szCs w:val="24"/>
        </w:rPr>
        <w:t>Новосибирской области</w:t>
      </w:r>
    </w:p>
    <w:p w:rsidR="00785EFB" w:rsidRPr="00684346" w:rsidRDefault="00785EFB" w:rsidP="00785EFB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Pr="00684346">
        <w:rPr>
          <w:rFonts w:ascii="Times New Roman" w:hAnsi="Times New Roman" w:cs="Times New Roman"/>
          <w:b w:val="0"/>
          <w:bCs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08.09.2020 № 77</w:t>
      </w:r>
    </w:p>
    <w:p w:rsidR="00785EFB" w:rsidRPr="00684346" w:rsidRDefault="00785EFB" w:rsidP="00785E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4346">
        <w:rPr>
          <w:rFonts w:ascii="Times New Roman" w:hAnsi="Times New Roman" w:cs="Times New Roman"/>
          <w:sz w:val="28"/>
          <w:szCs w:val="28"/>
        </w:rPr>
        <w:t>ПОРЯДОК</w:t>
      </w:r>
    </w:p>
    <w:p w:rsidR="00785EFB" w:rsidRDefault="00785EFB" w:rsidP="00785E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4346">
        <w:rPr>
          <w:rFonts w:ascii="Times New Roman" w:hAnsi="Times New Roman" w:cs="Times New Roman"/>
          <w:sz w:val="28"/>
          <w:szCs w:val="28"/>
        </w:rPr>
        <w:t>предоставления компенсационного 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346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34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Вассинского сельсовета </w:t>
      </w:r>
    </w:p>
    <w:p w:rsidR="00785EFB" w:rsidRPr="00684346" w:rsidRDefault="00785EFB" w:rsidP="00785E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4346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</w:p>
    <w:p w:rsidR="00785EFB" w:rsidRDefault="00785EFB" w:rsidP="00785EFB">
      <w:pPr>
        <w:pStyle w:val="s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eastAsiaTheme="minorEastAsia" w:hAnsiTheme="minorHAnsi" w:cstheme="minorBidi"/>
          <w:sz w:val="28"/>
          <w:szCs w:val="28"/>
        </w:rPr>
      </w:pPr>
    </w:p>
    <w:p w:rsidR="00785EFB" w:rsidRDefault="00785EFB" w:rsidP="00785EFB">
      <w:pPr>
        <w:pStyle w:val="s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1.Порядок разработан с целью сохранения прав хозяйствующего субъекта на размещение нестационарного торгового объекта путем предоставления компенсационного места, в случае необходимости исключения существующего места из схемы размещения нестационарных торговых объектов, а также с целью создания условий организации и качества торгового обслуживания.</w:t>
      </w:r>
    </w:p>
    <w:p w:rsidR="00785EFB" w:rsidRDefault="00785EFB" w:rsidP="00785EFB">
      <w:pPr>
        <w:pStyle w:val="s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2.Порядок определяет процедуру и сроки предоставления компенсационного места для размещения нестационарного торгового объекта на территории Вассинского сельсовета Тогучинского района Новосибирской области.</w:t>
      </w:r>
    </w:p>
    <w:p w:rsidR="00785EFB" w:rsidRPr="00684346" w:rsidRDefault="00785EFB" w:rsidP="00785EF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</w:t>
      </w:r>
      <w:r w:rsidRPr="00684346">
        <w:rPr>
          <w:rFonts w:ascii="Times New Roman" w:hAnsi="Times New Roman" w:cs="Times New Roman"/>
          <w:sz w:val="28"/>
          <w:szCs w:val="28"/>
        </w:rPr>
        <w:t xml:space="preserve">Предоставление компенсационного места на размещение нестационарного торгового объекта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Вассинского сельсовета </w:t>
      </w:r>
      <w:r w:rsidRPr="00684346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 (далее – Администрация) в соответствии с утвержденной схемой размещения нестационарных торговых объектов</w:t>
      </w:r>
      <w:r w:rsidRPr="0068434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(далее – Схема).</w:t>
      </w:r>
    </w:p>
    <w:p w:rsidR="00785EFB" w:rsidRPr="00684346" w:rsidRDefault="00785EFB" w:rsidP="00785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346">
        <w:rPr>
          <w:rFonts w:ascii="Times New Roman" w:hAnsi="Times New Roman" w:cs="Times New Roman"/>
          <w:sz w:val="28"/>
          <w:szCs w:val="28"/>
        </w:rPr>
        <w:t xml:space="preserve">Схема размещена в сети «Интернет»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Вассинского сельсовета </w:t>
      </w:r>
      <w:r w:rsidRPr="00684346">
        <w:rPr>
          <w:rFonts w:ascii="Times New Roman" w:hAnsi="Times New Roman" w:cs="Times New Roman"/>
          <w:sz w:val="28"/>
          <w:szCs w:val="28"/>
        </w:rPr>
        <w:t xml:space="preserve">Тогучинского района Новосибирской области </w:t>
      </w:r>
      <w:hyperlink r:id="rId4" w:history="1">
        <w:r w:rsidRPr="00AC128D">
          <w:rPr>
            <w:rStyle w:val="a5"/>
            <w:rFonts w:ascii="Times New Roman" w:hAnsi="Times New Roman" w:cs="Times New Roman"/>
            <w:sz w:val="28"/>
            <w:szCs w:val="28"/>
          </w:rPr>
          <w:t>http://admvassino.nso.ru/page/3979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346">
        <w:rPr>
          <w:rFonts w:ascii="Times New Roman" w:hAnsi="Times New Roman" w:cs="Times New Roman"/>
          <w:sz w:val="28"/>
          <w:szCs w:val="28"/>
        </w:rPr>
        <w:t xml:space="preserve"> и поддерживается в актуальном состоянии.</w:t>
      </w:r>
    </w:p>
    <w:p w:rsidR="00785EFB" w:rsidRDefault="00785EFB" w:rsidP="00785EFB">
      <w:pPr>
        <w:pStyle w:val="20"/>
        <w:shd w:val="clear" w:color="auto" w:fill="auto"/>
        <w:tabs>
          <w:tab w:val="left" w:pos="754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4. Компенсационное место предоставляется по выбору хозяйствующего субъекта из числа свободных от прав третьих лиц мест размещения нестационарных торговых объектов, включенных в Схему, или путем включения в Схему нового места размещения нестационарного торгового объекта.</w:t>
      </w:r>
    </w:p>
    <w:p w:rsidR="00785EFB" w:rsidRDefault="00785EFB" w:rsidP="00785EFB">
      <w:pPr>
        <w:pStyle w:val="20"/>
        <w:shd w:val="clear" w:color="auto" w:fill="auto"/>
        <w:tabs>
          <w:tab w:val="left" w:pos="75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4.1. </w:t>
      </w:r>
      <w:proofErr w:type="gramStart"/>
      <w:r>
        <w:rPr>
          <w:rFonts w:ascii="Times New Roman" w:hAnsi="Times New Roman"/>
          <w:sz w:val="28"/>
          <w:szCs w:val="28"/>
        </w:rPr>
        <w:t xml:space="preserve">Учитывая, что распространение периодических печатных изданий и иной печатной продукции является инструментом формирования единого информационного пространства, компенсационное место размещения НТО по продаже печатной продукции предоставлять с соблюдением п.4 настоящего Порядка, в непосредственной близости к торговым центрам, рынкам, административным зданиям, поликлиникам,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центрам, на центральных улицах и площадях населенных пунктов, рядом с остановками общественного транспорта, на территории железнодорожных вокзалов и</w:t>
      </w:r>
      <w:proofErr w:type="gramEnd"/>
      <w:r>
        <w:rPr>
          <w:rFonts w:ascii="Times New Roman" w:hAnsi="Times New Roman"/>
          <w:sz w:val="28"/>
          <w:szCs w:val="28"/>
        </w:rPr>
        <w:t xml:space="preserve"> станций, в пешеходных зонах, в пределах «гостевого маршрута».</w:t>
      </w:r>
    </w:p>
    <w:p w:rsidR="00785EFB" w:rsidRDefault="00785EFB" w:rsidP="00785EFB">
      <w:pPr>
        <w:pStyle w:val="20"/>
        <w:shd w:val="clear" w:color="auto" w:fill="auto"/>
        <w:tabs>
          <w:tab w:val="left" w:pos="769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Theme="minorEastAsia" w:hAnsi="Times New Roman" w:cstheme="minorBidi"/>
          <w:sz w:val="24"/>
          <w:szCs w:val="24"/>
        </w:rPr>
        <w:lastRenderedPageBreak/>
        <w:t xml:space="preserve">           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5. Право на осуществление торговой деятельности в компенсационном месте предоставляется на срок действия договора на размещение, заключенного в отношении места размещения нестационарного торгового объекта, которое предполагается исключить из Схемы.</w:t>
      </w:r>
    </w:p>
    <w:p w:rsidR="00785EFB" w:rsidRDefault="00785EFB" w:rsidP="00785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22D2B">
        <w:rPr>
          <w:rFonts w:ascii="Times New Roman" w:hAnsi="Times New Roman" w:cs="Times New Roman"/>
          <w:sz w:val="28"/>
          <w:szCs w:val="28"/>
        </w:rPr>
        <w:t>6. Запрещается предоставление компенсационного места на основании торгов, аукционов или иным способом, который мог бы привести к получению компенсационного места иным хозяйствующим субъектом либо взиманию с хозяйствующего субъекта платы за сам факт предоставления компенсационного мес</w:t>
      </w:r>
      <w:r>
        <w:rPr>
          <w:rFonts w:ascii="Times New Roman" w:hAnsi="Times New Roman" w:cs="Times New Roman"/>
          <w:sz w:val="28"/>
          <w:szCs w:val="28"/>
        </w:rPr>
        <w:t>та.</w:t>
      </w:r>
    </w:p>
    <w:p w:rsidR="00785EFB" w:rsidRPr="00B22D2B" w:rsidRDefault="00785EFB" w:rsidP="00785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22D2B">
        <w:rPr>
          <w:rFonts w:ascii="Times New Roman" w:hAnsi="Times New Roman" w:cs="Times New Roman"/>
          <w:color w:val="000000"/>
          <w:sz w:val="28"/>
          <w:szCs w:val="28"/>
          <w:lang w:bidi="ru-RU"/>
        </w:rPr>
        <w:t>7. Предоставление компенсационного места осуществляется на основании заявления хозяйствующего субъекта с указанием такого места в Схеме или места для включения в Схему, направленного в Администрацию по адресу: 633441, Новосибирская область, Тогучинский район, с</w:t>
      </w:r>
      <w:proofErr w:type="gramStart"/>
      <w:r w:rsidRPr="00B22D2B">
        <w:rPr>
          <w:rFonts w:ascii="Times New Roman" w:hAnsi="Times New Roman" w:cs="Times New Roman"/>
          <w:color w:val="000000"/>
          <w:sz w:val="28"/>
          <w:szCs w:val="28"/>
          <w:lang w:bidi="ru-RU"/>
        </w:rPr>
        <w:t>.П</w:t>
      </w:r>
      <w:proofErr w:type="gramEnd"/>
      <w:r w:rsidRPr="00B22D2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ойменное ул.Центральная,32 или по электронной почте: </w:t>
      </w:r>
      <w:r w:rsidRPr="00B22D2B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vassino</w:t>
      </w:r>
      <w:r w:rsidRPr="00B22D2B"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proofErr w:type="spellStart"/>
      <w:r w:rsidRPr="00B22D2B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admi</w:t>
      </w:r>
      <w:proofErr w:type="spellEnd"/>
      <w:r w:rsidRPr="00B22D2B">
        <w:rPr>
          <w:rFonts w:ascii="Times New Roman" w:hAnsi="Times New Roman" w:cs="Times New Roman"/>
          <w:color w:val="000000"/>
          <w:sz w:val="28"/>
          <w:szCs w:val="28"/>
          <w:lang w:bidi="ru-RU"/>
        </w:rPr>
        <w:t>2012@</w:t>
      </w:r>
      <w:r w:rsidRPr="00B22D2B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mail</w:t>
      </w:r>
      <w:r w:rsidRPr="00B22D2B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Pr="00B22D2B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ru</w:t>
      </w:r>
      <w:r w:rsidRPr="00B22D2B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785EFB" w:rsidRPr="00B22D2B" w:rsidRDefault="00785EFB" w:rsidP="00785EF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8.</w:t>
      </w:r>
      <w:r w:rsidRPr="00B22D2B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течение 10 рабочих дней Администрацией проводятся согласительные процедуры по предоставлению выбранного компенсационного места с целью его соответствия принципам разработки Схемы, утвержденным пунктами 7 и 8 Порядка разработки и утверждения органами местного самоуправления в Новосибирской области схемы размещения нестационарных торговых объектов, утвержденного приказом Министерства промышленности, торговли и развития предпринимательства Новосибирской области от 24.01.2011 №10.</w:t>
      </w:r>
      <w:proofErr w:type="gramEnd"/>
    </w:p>
    <w:p w:rsidR="00785EFB" w:rsidRPr="00B22D2B" w:rsidRDefault="00785EFB" w:rsidP="00785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22D2B">
        <w:rPr>
          <w:rFonts w:ascii="Times New Roman" w:hAnsi="Times New Roman" w:cs="Times New Roman"/>
          <w:sz w:val="28"/>
          <w:szCs w:val="28"/>
        </w:rPr>
        <w:t>9. При предоставлении компенсационного места сохраняется размер площади, вид, специализация и период функционирования нестационарного торгового объекта, определенные договором на право размещения нестационарного торгового объекта.</w:t>
      </w:r>
    </w:p>
    <w:p w:rsidR="00785EFB" w:rsidRPr="00B22D2B" w:rsidRDefault="00785EFB" w:rsidP="00785EF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</w:t>
      </w:r>
      <w:r w:rsidRPr="00B22D2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10. Предоставление компенсационного места из числа </w:t>
      </w:r>
      <w:proofErr w:type="gramStart"/>
      <w:r w:rsidRPr="00B22D2B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включенных</w:t>
      </w:r>
      <w:proofErr w:type="gramEnd"/>
      <w:r w:rsidRPr="00B22D2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Схему или включение в Схему нового места размещения нестационарного торгового объекта, с предоставлением его хозяйствующему субъекту в качестве компенсационного, осуществляется не позднее исключения места размещения нестационарного торгового объекта, которое ранее занимал хозяйствующий субъект, из Схемы.</w:t>
      </w:r>
    </w:p>
    <w:p w:rsidR="00785EFB" w:rsidRDefault="00785EFB" w:rsidP="00785EF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11. Администрация извещает хозяйствующий субъект </w:t>
      </w:r>
      <w:r>
        <w:rPr>
          <w:color w:val="000000"/>
          <w:sz w:val="28"/>
          <w:szCs w:val="28"/>
          <w:lang w:bidi="ru-RU"/>
        </w:rPr>
        <w:t>о предоставлении компенсационного места</w:t>
      </w:r>
      <w:r>
        <w:rPr>
          <w:sz w:val="28"/>
          <w:szCs w:val="28"/>
        </w:rPr>
        <w:t xml:space="preserve"> в течение 5 рабочих дней, следующих за днем окончания проведения согласительных процедур, указанных в пункте 6 Порядка и (или) вступления в силу правового акта Администрации о включении в Схему компенсационного места, предложенного хозяйствующим субъектом</w:t>
      </w:r>
      <w:r>
        <w:rPr>
          <w:color w:val="000000"/>
          <w:sz w:val="28"/>
          <w:szCs w:val="28"/>
          <w:lang w:bidi="ru-RU"/>
        </w:rPr>
        <w:t>.</w:t>
      </w:r>
    </w:p>
    <w:p w:rsidR="00785EFB" w:rsidRDefault="00785EFB" w:rsidP="00785EF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gramStart"/>
      <w:r>
        <w:rPr>
          <w:sz w:val="28"/>
          <w:szCs w:val="28"/>
        </w:rPr>
        <w:t xml:space="preserve">В случае невозможности включения в Схему компенсационного места размещения нестационарного торгового объекта, предложенного хозяйствующим субъектом, Администрация письменно сообщает об этом хозяйствующему субъекту в течение 5 рабочих дней со дня принятия соответствующего решения, что не лишает хозяйствующего субъекта права подать новое предложение о включении в Схему компенсационного места </w:t>
      </w:r>
      <w:r>
        <w:rPr>
          <w:sz w:val="28"/>
          <w:szCs w:val="28"/>
        </w:rPr>
        <w:lastRenderedPageBreak/>
        <w:t>размещения нестационарного торгового объекта, подобранного им самостоятельно.</w:t>
      </w:r>
      <w:proofErr w:type="gramEnd"/>
    </w:p>
    <w:p w:rsidR="00785EFB" w:rsidRDefault="00785EFB" w:rsidP="00785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5EFB" w:rsidRDefault="00785EFB" w:rsidP="00785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16FE" w:rsidRDefault="000516FE"/>
    <w:sectPr w:rsidR="00051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5EFB"/>
    <w:rsid w:val="000516FE"/>
    <w:rsid w:val="0078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5EF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785EFB"/>
  </w:style>
  <w:style w:type="paragraph" w:customStyle="1" w:styleId="ConsPlusTitle">
    <w:name w:val="ConsPlusTitle"/>
    <w:rsid w:val="00785E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5">
    <w:name w:val="Hyperlink"/>
    <w:unhideWhenUsed/>
    <w:rsid w:val="00785EFB"/>
    <w:rPr>
      <w:color w:val="000080"/>
      <w:u w:val="single"/>
    </w:rPr>
  </w:style>
  <w:style w:type="paragraph" w:customStyle="1" w:styleId="s1">
    <w:name w:val="s_1"/>
    <w:basedOn w:val="a"/>
    <w:rsid w:val="00785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85EFB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785E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3">
    <w:name w:val="s_3"/>
    <w:basedOn w:val="a"/>
    <w:rsid w:val="00785EF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2">
    <w:name w:val="Основной текст (2)_"/>
    <w:link w:val="20"/>
    <w:locked/>
    <w:rsid w:val="00785EFB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5EFB"/>
    <w:pPr>
      <w:widowControl w:val="0"/>
      <w:shd w:val="clear" w:color="auto" w:fill="FFFFFF"/>
      <w:spacing w:after="0" w:line="216" w:lineRule="exact"/>
      <w:jc w:val="right"/>
    </w:pPr>
    <w:rPr>
      <w:rFonts w:ascii="Bookman Old Style" w:eastAsia="Bookman Old Style" w:hAnsi="Bookman Old Style" w:cs="Bookman Old Style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vassino.nso.ru/page/39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5543</Characters>
  <Application>Microsoft Office Word</Application>
  <DocSecurity>0</DocSecurity>
  <Lines>46</Lines>
  <Paragraphs>13</Paragraphs>
  <ScaleCrop>false</ScaleCrop>
  <Company/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2020-09-08T07:54:00Z</dcterms:created>
  <dcterms:modified xsi:type="dcterms:W3CDTF">2020-09-08T07:54:00Z</dcterms:modified>
</cp:coreProperties>
</file>