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30" w:rsidRPr="003B59FB" w:rsidRDefault="00981B30" w:rsidP="00C40D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981B30" w:rsidRDefault="00981B30" w:rsidP="00981B3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981B30" w:rsidRDefault="00981B30" w:rsidP="00981B3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981B30" w:rsidRDefault="00981B30" w:rsidP="00981B3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981B30" w:rsidRDefault="00981B30" w:rsidP="00981B30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81B30" w:rsidRDefault="00981B30" w:rsidP="00981B3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981B30" w:rsidRDefault="00981B30" w:rsidP="00981B3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981B30" w:rsidRDefault="00681E41" w:rsidP="00981B30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81B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81B3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81B3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981B30" w:rsidRDefault="00981B30" w:rsidP="00981B30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B30" w:rsidRDefault="00981B30" w:rsidP="00981B30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81B30" w:rsidRDefault="00981B30" w:rsidP="00981B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1B30" w:rsidRDefault="00981B30" w:rsidP="00981B30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положений об оплате труда лиц, замещающих должности, не являющиеся должностями муниципальной службы администрации Вассинского сельсовета Тогучинского района Новосибирской области</w:t>
      </w:r>
    </w:p>
    <w:p w:rsidR="00981B30" w:rsidRDefault="00981B30" w:rsidP="00981B30">
      <w:pPr>
        <w:pStyle w:val="a4"/>
        <w:tabs>
          <w:tab w:val="left" w:pos="2268"/>
        </w:tabs>
        <w:jc w:val="center"/>
        <w:rPr>
          <w:b/>
          <w:szCs w:val="28"/>
        </w:rPr>
      </w:pPr>
    </w:p>
    <w:p w:rsidR="00981B30" w:rsidRPr="00E60C9B" w:rsidRDefault="00681E41" w:rsidP="00981B3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1B30" w:rsidRPr="00E60C9B">
        <w:rPr>
          <w:sz w:val="28"/>
          <w:szCs w:val="28"/>
        </w:rPr>
        <w:t xml:space="preserve">В соответствии со </w:t>
      </w:r>
      <w:hyperlink r:id="rId4" w:history="1">
        <w:r w:rsidR="00981B30" w:rsidRPr="00E60C9B">
          <w:rPr>
            <w:rStyle w:val="a3"/>
            <w:rFonts w:eastAsiaTheme="majorEastAsia"/>
            <w:sz w:val="28"/>
            <w:szCs w:val="28"/>
          </w:rPr>
          <w:t>статьей 144</w:t>
        </w:r>
      </w:hyperlink>
      <w:r w:rsidR="00981B30" w:rsidRPr="00E60C9B">
        <w:rPr>
          <w:sz w:val="28"/>
          <w:szCs w:val="28"/>
        </w:rPr>
        <w:t xml:space="preserve"> Трудового кодекса Российской Федерации, в целях упорядочения оплаты труда лиц, замещающих должности, не являющиеся должностями муниципальной службы иработников рабочих профессий администрации Вассинского сельсовета Тогучинского района Новосибирской области,</w:t>
      </w:r>
      <w:proofErr w:type="gramStart"/>
      <w:r w:rsidR="00981B30" w:rsidRPr="00E60C9B">
        <w:rPr>
          <w:sz w:val="28"/>
          <w:szCs w:val="28"/>
        </w:rPr>
        <w:t xml:space="preserve"> </w:t>
      </w:r>
      <w:r w:rsidR="00981B30" w:rsidRPr="00E60C9B">
        <w:rPr>
          <w:bCs/>
          <w:sz w:val="28"/>
          <w:szCs w:val="28"/>
        </w:rPr>
        <w:t>,</w:t>
      </w:r>
      <w:proofErr w:type="gramEnd"/>
      <w:r w:rsidR="00981B30" w:rsidRPr="00E60C9B">
        <w:rPr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981B30" w:rsidRPr="00E60C9B" w:rsidRDefault="00981B30" w:rsidP="00981B30">
      <w:pPr>
        <w:pStyle w:val="a6"/>
        <w:jc w:val="both"/>
        <w:rPr>
          <w:sz w:val="28"/>
          <w:szCs w:val="28"/>
        </w:rPr>
      </w:pPr>
      <w:r w:rsidRPr="00E60C9B">
        <w:rPr>
          <w:sz w:val="28"/>
          <w:szCs w:val="28"/>
        </w:rPr>
        <w:t>ПОСТАНОВЛЯЕТ:</w:t>
      </w:r>
    </w:p>
    <w:p w:rsidR="00981B30" w:rsidRDefault="00981B30" w:rsidP="00981B3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E60C9B">
        <w:rPr>
          <w:sz w:val="28"/>
          <w:szCs w:val="28"/>
        </w:rPr>
        <w:t xml:space="preserve">Утвердить </w:t>
      </w:r>
      <w:hyperlink r:id="rId5" w:anchor="P46" w:history="1">
        <w:r w:rsidRPr="00E60C9B">
          <w:rPr>
            <w:rStyle w:val="a3"/>
            <w:rFonts w:eastAsiaTheme="majorEastAsia"/>
            <w:sz w:val="28"/>
            <w:szCs w:val="28"/>
          </w:rPr>
          <w:t>Положение</w:t>
        </w:r>
      </w:hyperlink>
      <w:r w:rsidRPr="00E60C9B">
        <w:rPr>
          <w:sz w:val="28"/>
          <w:szCs w:val="28"/>
        </w:rPr>
        <w:t xml:space="preserve"> об оплате труда лиц, замещающих должности, не являющиеся должностями муниципальной службы администрации Вассинского сельсовета Тогучинского района Новосибирской области.</w:t>
      </w:r>
    </w:p>
    <w:p w:rsidR="00981B30" w:rsidRPr="00681E41" w:rsidRDefault="00981B30" w:rsidP="00681E41">
      <w:pPr>
        <w:pStyle w:val="ConsPlusTitle"/>
        <w:jc w:val="both"/>
      </w:pPr>
      <w:r w:rsidRPr="00681E41">
        <w:rPr>
          <w:rFonts w:ascii="Times New Roman" w:hAnsi="Times New Roman" w:cs="Times New Roman"/>
          <w:b w:val="0"/>
          <w:sz w:val="28"/>
          <w:szCs w:val="28"/>
        </w:rPr>
        <w:t xml:space="preserve">    2.Постановление администрации Вассинского сельсовета Тогучинского района Новосибирской области №</w:t>
      </w:r>
      <w:r w:rsidR="00681E41" w:rsidRPr="00681E41">
        <w:rPr>
          <w:rFonts w:ascii="Times New Roman" w:hAnsi="Times New Roman" w:cs="Times New Roman"/>
          <w:b w:val="0"/>
          <w:sz w:val="28"/>
          <w:szCs w:val="28"/>
        </w:rPr>
        <w:t xml:space="preserve"> 88</w:t>
      </w:r>
      <w:r w:rsidRPr="00681E4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81E41" w:rsidRPr="00681E41">
        <w:rPr>
          <w:rFonts w:ascii="Times New Roman" w:hAnsi="Times New Roman" w:cs="Times New Roman"/>
          <w:b w:val="0"/>
          <w:sz w:val="28"/>
          <w:szCs w:val="28"/>
        </w:rPr>
        <w:t>10</w:t>
      </w:r>
      <w:r w:rsidRPr="00681E41">
        <w:rPr>
          <w:rFonts w:ascii="Times New Roman" w:hAnsi="Times New Roman" w:cs="Times New Roman"/>
          <w:b w:val="0"/>
          <w:sz w:val="28"/>
          <w:szCs w:val="28"/>
        </w:rPr>
        <w:t>.0</w:t>
      </w:r>
      <w:r w:rsidR="00681E41" w:rsidRPr="00681E41">
        <w:rPr>
          <w:rFonts w:ascii="Times New Roman" w:hAnsi="Times New Roman" w:cs="Times New Roman"/>
          <w:b w:val="0"/>
          <w:sz w:val="28"/>
          <w:szCs w:val="28"/>
        </w:rPr>
        <w:t>7</w:t>
      </w:r>
      <w:r w:rsidRPr="00681E41">
        <w:rPr>
          <w:rFonts w:ascii="Times New Roman" w:hAnsi="Times New Roman" w:cs="Times New Roman"/>
          <w:b w:val="0"/>
          <w:sz w:val="28"/>
          <w:szCs w:val="28"/>
        </w:rPr>
        <w:t>.2019 г</w:t>
      </w:r>
      <w:r w:rsidR="00681E41">
        <w:rPr>
          <w:sz w:val="28"/>
          <w:szCs w:val="28"/>
        </w:rPr>
        <w:t>. «</w:t>
      </w:r>
      <w:r w:rsidR="00681E41">
        <w:rPr>
          <w:rFonts w:ascii="Times New Roman" w:hAnsi="Times New Roman" w:cs="Times New Roman"/>
          <w:b w:val="0"/>
          <w:sz w:val="28"/>
          <w:szCs w:val="28"/>
        </w:rPr>
        <w:t>Об утверждении положений об оплате труда лиц, замещающих должности, не являющиеся должностями муниципальной службы администрации Вассинского сельсовета Тогучинского района Новосибирской области»</w:t>
      </w:r>
      <w:r>
        <w:rPr>
          <w:sz w:val="28"/>
          <w:szCs w:val="28"/>
        </w:rPr>
        <w:t xml:space="preserve"> </w:t>
      </w:r>
      <w:r w:rsidRPr="00681E41"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981B30" w:rsidRPr="00E60C9B" w:rsidRDefault="00981B30" w:rsidP="00981B3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E60C9B">
        <w:rPr>
          <w:sz w:val="28"/>
          <w:szCs w:val="28"/>
        </w:rPr>
        <w:t xml:space="preserve"> Настоящее постановление распространяется на отношения, возникшие с 01.</w:t>
      </w:r>
      <w:r w:rsidR="00681E41">
        <w:rPr>
          <w:sz w:val="28"/>
          <w:szCs w:val="28"/>
        </w:rPr>
        <w:t>10</w:t>
      </w:r>
      <w:r w:rsidRPr="00E60C9B">
        <w:rPr>
          <w:sz w:val="28"/>
          <w:szCs w:val="28"/>
        </w:rPr>
        <w:t>.20</w:t>
      </w:r>
      <w:r w:rsidR="00681E41">
        <w:rPr>
          <w:sz w:val="28"/>
          <w:szCs w:val="28"/>
        </w:rPr>
        <w:t>20</w:t>
      </w:r>
      <w:r w:rsidRPr="00E60C9B">
        <w:rPr>
          <w:sz w:val="28"/>
          <w:szCs w:val="28"/>
        </w:rPr>
        <w:t>.</w:t>
      </w:r>
    </w:p>
    <w:p w:rsidR="00981B30" w:rsidRPr="00E60C9B" w:rsidRDefault="00981B30" w:rsidP="00981B3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E60C9B">
        <w:rPr>
          <w:sz w:val="28"/>
          <w:szCs w:val="28"/>
        </w:rPr>
        <w:t xml:space="preserve"> Контроль за исполнением данного постановления оставляю за собой</w:t>
      </w:r>
    </w:p>
    <w:p w:rsidR="00981B30" w:rsidRPr="00E60C9B" w:rsidRDefault="00981B30" w:rsidP="00981B30">
      <w:pPr>
        <w:pStyle w:val="a6"/>
        <w:jc w:val="both"/>
        <w:rPr>
          <w:sz w:val="28"/>
          <w:szCs w:val="28"/>
        </w:rPr>
      </w:pPr>
    </w:p>
    <w:p w:rsidR="00981B30" w:rsidRDefault="00981B30" w:rsidP="00981B30">
      <w:pPr>
        <w:pStyle w:val="a6"/>
        <w:jc w:val="both"/>
        <w:rPr>
          <w:sz w:val="28"/>
          <w:szCs w:val="28"/>
        </w:rPr>
      </w:pPr>
      <w:r w:rsidRPr="00E60C9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Вассинского сельсовета</w:t>
      </w:r>
    </w:p>
    <w:p w:rsidR="00981B30" w:rsidRPr="00E60C9B" w:rsidRDefault="00981B30" w:rsidP="00981B30">
      <w:pPr>
        <w:pStyle w:val="a6"/>
        <w:jc w:val="both"/>
        <w:rPr>
          <w:sz w:val="28"/>
          <w:szCs w:val="28"/>
        </w:rPr>
      </w:pPr>
      <w:r w:rsidRPr="00E60C9B">
        <w:rPr>
          <w:sz w:val="28"/>
          <w:szCs w:val="28"/>
        </w:rPr>
        <w:t>Тогучинского района</w:t>
      </w:r>
    </w:p>
    <w:p w:rsidR="00981B30" w:rsidRPr="00E60C9B" w:rsidRDefault="00981B30" w:rsidP="00981B3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0C9B">
        <w:rPr>
          <w:sz w:val="28"/>
          <w:szCs w:val="28"/>
        </w:rPr>
        <w:t>С.</w:t>
      </w:r>
      <w:r>
        <w:rPr>
          <w:sz w:val="28"/>
          <w:szCs w:val="28"/>
        </w:rPr>
        <w:t>В.Федорчук</w:t>
      </w:r>
    </w:p>
    <w:p w:rsidR="00550590" w:rsidRDefault="00550590" w:rsidP="00981B30">
      <w:pPr>
        <w:pStyle w:val="a6"/>
        <w:jc w:val="both"/>
        <w:rPr>
          <w:sz w:val="18"/>
          <w:szCs w:val="18"/>
        </w:rPr>
      </w:pPr>
    </w:p>
    <w:p w:rsidR="00550590" w:rsidRDefault="00550590" w:rsidP="00981B30">
      <w:pPr>
        <w:pStyle w:val="a6"/>
        <w:jc w:val="both"/>
        <w:rPr>
          <w:sz w:val="18"/>
          <w:szCs w:val="18"/>
        </w:rPr>
      </w:pPr>
    </w:p>
    <w:p w:rsidR="00550590" w:rsidRDefault="00550590" w:rsidP="00981B30">
      <w:pPr>
        <w:pStyle w:val="a6"/>
        <w:jc w:val="both"/>
        <w:rPr>
          <w:sz w:val="18"/>
          <w:szCs w:val="18"/>
        </w:rPr>
      </w:pPr>
    </w:p>
    <w:p w:rsidR="00550590" w:rsidRDefault="00550590" w:rsidP="00981B30">
      <w:pPr>
        <w:pStyle w:val="a6"/>
        <w:jc w:val="both"/>
        <w:rPr>
          <w:sz w:val="18"/>
          <w:szCs w:val="18"/>
        </w:rPr>
      </w:pPr>
    </w:p>
    <w:p w:rsidR="00550590" w:rsidRDefault="00550590" w:rsidP="00981B30">
      <w:pPr>
        <w:pStyle w:val="a6"/>
        <w:jc w:val="both"/>
        <w:rPr>
          <w:sz w:val="18"/>
          <w:szCs w:val="18"/>
        </w:rPr>
      </w:pPr>
    </w:p>
    <w:p w:rsidR="00550590" w:rsidRDefault="00550590" w:rsidP="00981B30">
      <w:pPr>
        <w:pStyle w:val="a6"/>
        <w:jc w:val="both"/>
        <w:rPr>
          <w:sz w:val="18"/>
          <w:szCs w:val="18"/>
        </w:rPr>
      </w:pPr>
    </w:p>
    <w:p w:rsidR="00550590" w:rsidRDefault="00550590" w:rsidP="00981B30">
      <w:pPr>
        <w:pStyle w:val="a6"/>
        <w:jc w:val="both"/>
        <w:rPr>
          <w:sz w:val="18"/>
          <w:szCs w:val="18"/>
        </w:rPr>
      </w:pPr>
    </w:p>
    <w:p w:rsidR="00550590" w:rsidRDefault="00550590" w:rsidP="00981B30">
      <w:pPr>
        <w:pStyle w:val="a6"/>
        <w:jc w:val="both"/>
        <w:rPr>
          <w:sz w:val="18"/>
          <w:szCs w:val="18"/>
        </w:rPr>
      </w:pPr>
    </w:p>
    <w:p w:rsidR="00981B30" w:rsidRPr="00E60C9B" w:rsidRDefault="00981B30" w:rsidP="00981B30">
      <w:pPr>
        <w:pStyle w:val="a6"/>
        <w:jc w:val="both"/>
        <w:rPr>
          <w:sz w:val="18"/>
          <w:szCs w:val="18"/>
        </w:rPr>
      </w:pPr>
      <w:r w:rsidRPr="00E60C9B">
        <w:rPr>
          <w:sz w:val="18"/>
          <w:szCs w:val="18"/>
        </w:rPr>
        <w:t>Деревянко Т.В.</w:t>
      </w:r>
    </w:p>
    <w:p w:rsidR="00981B30" w:rsidRDefault="00981B30" w:rsidP="00981B30">
      <w:pPr>
        <w:pStyle w:val="a6"/>
        <w:jc w:val="both"/>
        <w:rPr>
          <w:sz w:val="18"/>
          <w:szCs w:val="18"/>
        </w:rPr>
      </w:pPr>
      <w:r w:rsidRPr="00E60C9B">
        <w:rPr>
          <w:sz w:val="18"/>
          <w:szCs w:val="18"/>
        </w:rPr>
        <w:t xml:space="preserve">    45-699</w:t>
      </w:r>
    </w:p>
    <w:p w:rsidR="00550590" w:rsidRDefault="00550590" w:rsidP="00981B30">
      <w:pPr>
        <w:pStyle w:val="a6"/>
        <w:jc w:val="right"/>
        <w:rPr>
          <w:sz w:val="24"/>
          <w:szCs w:val="24"/>
        </w:rPr>
      </w:pPr>
    </w:p>
    <w:p w:rsidR="00550590" w:rsidRDefault="00550590" w:rsidP="00981B30">
      <w:pPr>
        <w:pStyle w:val="a6"/>
        <w:jc w:val="right"/>
        <w:rPr>
          <w:sz w:val="24"/>
          <w:szCs w:val="24"/>
        </w:rPr>
      </w:pPr>
    </w:p>
    <w:p w:rsidR="00981B30" w:rsidRPr="00681E41" w:rsidRDefault="00981B30" w:rsidP="00863EB1">
      <w:pPr>
        <w:pStyle w:val="a6"/>
        <w:jc w:val="right"/>
        <w:rPr>
          <w:sz w:val="24"/>
          <w:szCs w:val="24"/>
        </w:rPr>
      </w:pPr>
      <w:r w:rsidRPr="00681E41">
        <w:rPr>
          <w:sz w:val="24"/>
          <w:szCs w:val="24"/>
        </w:rPr>
        <w:t xml:space="preserve">Приложение </w:t>
      </w:r>
    </w:p>
    <w:p w:rsidR="00981B30" w:rsidRPr="00681E41" w:rsidRDefault="00981B30" w:rsidP="00981B30">
      <w:pPr>
        <w:pStyle w:val="a6"/>
        <w:jc w:val="right"/>
        <w:rPr>
          <w:sz w:val="24"/>
          <w:szCs w:val="24"/>
        </w:rPr>
      </w:pPr>
      <w:r w:rsidRPr="00681E41">
        <w:rPr>
          <w:sz w:val="24"/>
          <w:szCs w:val="24"/>
        </w:rPr>
        <w:tab/>
      </w:r>
      <w:r w:rsidRPr="00681E41">
        <w:rPr>
          <w:sz w:val="24"/>
          <w:szCs w:val="24"/>
        </w:rPr>
        <w:tab/>
      </w:r>
      <w:r w:rsidRPr="00681E41">
        <w:rPr>
          <w:sz w:val="24"/>
          <w:szCs w:val="24"/>
        </w:rPr>
        <w:tab/>
      </w:r>
      <w:r w:rsidRPr="00681E41">
        <w:rPr>
          <w:sz w:val="24"/>
          <w:szCs w:val="24"/>
        </w:rPr>
        <w:tab/>
      </w:r>
      <w:r w:rsidRPr="00681E41">
        <w:rPr>
          <w:sz w:val="24"/>
          <w:szCs w:val="24"/>
        </w:rPr>
        <w:tab/>
      </w:r>
      <w:r w:rsidRPr="00681E41">
        <w:rPr>
          <w:sz w:val="24"/>
          <w:szCs w:val="24"/>
        </w:rPr>
        <w:tab/>
      </w:r>
      <w:r w:rsidRPr="00681E41">
        <w:rPr>
          <w:sz w:val="24"/>
          <w:szCs w:val="24"/>
        </w:rPr>
        <w:tab/>
        <w:t>к постановлению администрации</w:t>
      </w:r>
    </w:p>
    <w:p w:rsidR="00981B30" w:rsidRPr="00681E41" w:rsidRDefault="00981B30" w:rsidP="00981B30">
      <w:pPr>
        <w:pStyle w:val="a6"/>
        <w:jc w:val="right"/>
        <w:rPr>
          <w:sz w:val="24"/>
          <w:szCs w:val="24"/>
        </w:rPr>
      </w:pPr>
      <w:r w:rsidRPr="00681E41">
        <w:rPr>
          <w:sz w:val="24"/>
          <w:szCs w:val="24"/>
        </w:rPr>
        <w:t>Вассинского сельсовета</w:t>
      </w:r>
    </w:p>
    <w:p w:rsidR="00981B30" w:rsidRPr="00681E41" w:rsidRDefault="00981B30" w:rsidP="00981B30">
      <w:pPr>
        <w:pStyle w:val="a6"/>
        <w:jc w:val="right"/>
        <w:rPr>
          <w:sz w:val="24"/>
          <w:szCs w:val="24"/>
        </w:rPr>
      </w:pPr>
      <w:r w:rsidRPr="00681E41">
        <w:rPr>
          <w:sz w:val="24"/>
          <w:szCs w:val="24"/>
        </w:rPr>
        <w:t xml:space="preserve">Тогучинского района </w:t>
      </w:r>
    </w:p>
    <w:p w:rsidR="00981B30" w:rsidRPr="00681E41" w:rsidRDefault="00981B30" w:rsidP="00981B30">
      <w:pPr>
        <w:pStyle w:val="a6"/>
        <w:jc w:val="right"/>
        <w:rPr>
          <w:sz w:val="24"/>
          <w:szCs w:val="24"/>
        </w:rPr>
      </w:pPr>
      <w:r w:rsidRPr="00681E41">
        <w:rPr>
          <w:sz w:val="24"/>
          <w:szCs w:val="24"/>
        </w:rPr>
        <w:t>Новосибирской области</w:t>
      </w:r>
    </w:p>
    <w:p w:rsidR="00981B30" w:rsidRPr="00681E41" w:rsidRDefault="00681E41" w:rsidP="00981B3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81B30" w:rsidRPr="00681E41">
        <w:rPr>
          <w:sz w:val="24"/>
          <w:szCs w:val="24"/>
        </w:rPr>
        <w:t>т</w:t>
      </w:r>
      <w:r>
        <w:rPr>
          <w:sz w:val="24"/>
          <w:szCs w:val="24"/>
        </w:rPr>
        <w:t xml:space="preserve"> 21</w:t>
      </w:r>
      <w:r w:rsidR="00981B30" w:rsidRPr="00681E4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81B30" w:rsidRPr="00681E41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981B30" w:rsidRPr="00681E41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99</w:t>
      </w:r>
    </w:p>
    <w:p w:rsidR="00981B30" w:rsidRPr="00E60C9B" w:rsidRDefault="00981B30" w:rsidP="00981B30">
      <w:pPr>
        <w:pStyle w:val="a6"/>
        <w:jc w:val="right"/>
        <w:rPr>
          <w:b/>
          <w:sz w:val="28"/>
          <w:szCs w:val="28"/>
        </w:rPr>
      </w:pPr>
    </w:p>
    <w:p w:rsidR="00981B30" w:rsidRPr="00E60C9B" w:rsidRDefault="00981B30" w:rsidP="00981B30">
      <w:pPr>
        <w:pStyle w:val="a6"/>
        <w:jc w:val="both"/>
        <w:rPr>
          <w:b/>
          <w:sz w:val="28"/>
          <w:szCs w:val="28"/>
        </w:rPr>
      </w:pPr>
    </w:p>
    <w:p w:rsidR="00981B30" w:rsidRPr="00E60C9B" w:rsidRDefault="00981B30" w:rsidP="00981B30">
      <w:pPr>
        <w:pStyle w:val="a6"/>
        <w:jc w:val="center"/>
        <w:rPr>
          <w:sz w:val="28"/>
          <w:szCs w:val="28"/>
        </w:rPr>
      </w:pPr>
      <w:r w:rsidRPr="00E60C9B">
        <w:rPr>
          <w:b/>
          <w:sz w:val="28"/>
          <w:szCs w:val="28"/>
        </w:rPr>
        <w:t>Положение</w:t>
      </w:r>
    </w:p>
    <w:p w:rsidR="00981B30" w:rsidRPr="00E60C9B" w:rsidRDefault="00981B30" w:rsidP="00981B30">
      <w:pPr>
        <w:pStyle w:val="a6"/>
        <w:jc w:val="center"/>
        <w:rPr>
          <w:sz w:val="28"/>
          <w:szCs w:val="28"/>
        </w:rPr>
      </w:pPr>
      <w:r w:rsidRPr="00E60C9B">
        <w:rPr>
          <w:sz w:val="28"/>
          <w:szCs w:val="28"/>
        </w:rPr>
        <w:t xml:space="preserve">об оплате труда лиц, замещающих должности, не являющиеся должностями муниципальной службы администрации </w:t>
      </w:r>
      <w:r>
        <w:rPr>
          <w:sz w:val="28"/>
          <w:szCs w:val="28"/>
        </w:rPr>
        <w:t xml:space="preserve">Вассинского сельсовет </w:t>
      </w:r>
      <w:r w:rsidRPr="00E60C9B">
        <w:rPr>
          <w:sz w:val="28"/>
          <w:szCs w:val="28"/>
        </w:rPr>
        <w:t>Тогучинского района Новосибирской области</w:t>
      </w:r>
    </w:p>
    <w:p w:rsidR="00981B30" w:rsidRPr="00E60C9B" w:rsidRDefault="00981B30" w:rsidP="00981B30">
      <w:pPr>
        <w:pStyle w:val="a6"/>
        <w:jc w:val="center"/>
        <w:rPr>
          <w:sz w:val="28"/>
          <w:szCs w:val="28"/>
        </w:rPr>
      </w:pPr>
    </w:p>
    <w:p w:rsidR="00981B30" w:rsidRPr="00E60C9B" w:rsidRDefault="00981B30" w:rsidP="00981B30">
      <w:pPr>
        <w:pStyle w:val="a6"/>
        <w:jc w:val="both"/>
        <w:rPr>
          <w:sz w:val="28"/>
          <w:szCs w:val="28"/>
        </w:rPr>
      </w:pPr>
      <w:r w:rsidRPr="00E60C9B">
        <w:rPr>
          <w:sz w:val="28"/>
          <w:szCs w:val="28"/>
        </w:rPr>
        <w:t xml:space="preserve">Настоящее положение об оплате труда лиц, замещающих должности, не являющиеся должностями муниципальной службы администрации </w:t>
      </w:r>
      <w:r>
        <w:rPr>
          <w:sz w:val="28"/>
          <w:szCs w:val="28"/>
        </w:rPr>
        <w:t xml:space="preserve">Вассинского сельсовета </w:t>
      </w:r>
      <w:r w:rsidRPr="00E60C9B">
        <w:rPr>
          <w:sz w:val="28"/>
          <w:szCs w:val="28"/>
        </w:rPr>
        <w:t>Тогучинского района Новосибирской области (далее - Положение) разработано с цель установления единого порядка и условий оплаты труда лицам, замещающих должности</w:t>
      </w:r>
      <w:proofErr w:type="gramStart"/>
      <w:r w:rsidRPr="00E60C9B">
        <w:rPr>
          <w:sz w:val="28"/>
          <w:szCs w:val="28"/>
        </w:rPr>
        <w:t xml:space="preserve"> ,</w:t>
      </w:r>
      <w:proofErr w:type="gramEnd"/>
      <w:r w:rsidRPr="00E60C9B">
        <w:rPr>
          <w:sz w:val="28"/>
          <w:szCs w:val="28"/>
        </w:rPr>
        <w:t xml:space="preserve"> не являющиеся должностями муниципальной службы администрации</w:t>
      </w:r>
      <w:r>
        <w:rPr>
          <w:sz w:val="28"/>
          <w:szCs w:val="28"/>
        </w:rPr>
        <w:t xml:space="preserve"> Вассинского сельсовета </w:t>
      </w:r>
      <w:r w:rsidRPr="00E60C9B">
        <w:rPr>
          <w:sz w:val="28"/>
          <w:szCs w:val="28"/>
        </w:rPr>
        <w:t xml:space="preserve">Тогучинского района </w:t>
      </w:r>
      <w:r>
        <w:rPr>
          <w:sz w:val="28"/>
          <w:szCs w:val="28"/>
        </w:rPr>
        <w:t>Н</w:t>
      </w:r>
      <w:r w:rsidRPr="00E60C9B">
        <w:rPr>
          <w:sz w:val="28"/>
          <w:szCs w:val="28"/>
        </w:rPr>
        <w:t>овосибирской области.</w:t>
      </w:r>
    </w:p>
    <w:p w:rsidR="00981B30" w:rsidRPr="00D8095A" w:rsidRDefault="00981B30" w:rsidP="00981B30">
      <w:pPr>
        <w:pStyle w:val="a6"/>
        <w:jc w:val="both"/>
        <w:rPr>
          <w:sz w:val="28"/>
          <w:szCs w:val="28"/>
        </w:rPr>
      </w:pPr>
      <w:r w:rsidRPr="00E60C9B">
        <w:rPr>
          <w:sz w:val="28"/>
          <w:szCs w:val="28"/>
        </w:rPr>
        <w:t xml:space="preserve">1. Оплата труда лиц, замещающих должности, не являющиеся должностями муниципальной службы администрации </w:t>
      </w:r>
      <w:r>
        <w:rPr>
          <w:sz w:val="28"/>
          <w:szCs w:val="28"/>
        </w:rPr>
        <w:t xml:space="preserve">Вассинского сельсовета </w:t>
      </w:r>
      <w:r w:rsidRPr="00E60C9B">
        <w:rPr>
          <w:sz w:val="28"/>
          <w:szCs w:val="28"/>
        </w:rPr>
        <w:t xml:space="preserve">Тогучинского района Новосибирской области (далее - работников), состоит из оклада, компенсационных выплат, стимулирующих выплат. </w:t>
      </w:r>
      <w:r w:rsidRPr="00586CE5">
        <w:rPr>
          <w:sz w:val="28"/>
          <w:szCs w:val="28"/>
        </w:rPr>
        <w:t>Система оплаты труда рабочих профессий (далее - рабочие) в администрации сельсовета включает:</w:t>
      </w:r>
    </w:p>
    <w:p w:rsidR="00981B30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:rsidR="00981B30" w:rsidRPr="00681E41" w:rsidRDefault="00981B30" w:rsidP="00681E41">
      <w:pPr>
        <w:pStyle w:val="a6"/>
        <w:rPr>
          <w:sz w:val="28"/>
          <w:szCs w:val="28"/>
        </w:rPr>
      </w:pPr>
      <w:r w:rsidRPr="00681E41">
        <w:rPr>
          <w:sz w:val="28"/>
          <w:szCs w:val="28"/>
        </w:rPr>
        <w:t xml:space="preserve">Дополнительные выплаты: </w:t>
      </w:r>
    </w:p>
    <w:p w:rsidR="00981B30" w:rsidRPr="00681E41" w:rsidRDefault="00981B30" w:rsidP="00681E41">
      <w:pPr>
        <w:pStyle w:val="a6"/>
        <w:rPr>
          <w:sz w:val="28"/>
          <w:szCs w:val="28"/>
        </w:rPr>
      </w:pPr>
      <w:r w:rsidRPr="00681E41">
        <w:rPr>
          <w:sz w:val="28"/>
          <w:szCs w:val="28"/>
        </w:rPr>
        <w:t>- персональную надбавку к должностному окладу (для водителей автомобилей);</w:t>
      </w:r>
    </w:p>
    <w:p w:rsidR="00981B30" w:rsidRPr="00681E41" w:rsidRDefault="00981B30" w:rsidP="00681E41">
      <w:pPr>
        <w:pStyle w:val="a6"/>
        <w:rPr>
          <w:sz w:val="28"/>
          <w:szCs w:val="28"/>
        </w:rPr>
      </w:pPr>
      <w:r w:rsidRPr="00681E41">
        <w:rPr>
          <w:sz w:val="28"/>
          <w:szCs w:val="28"/>
        </w:rPr>
        <w:t>- надбавку за специальный режим работы;</w:t>
      </w:r>
    </w:p>
    <w:p w:rsidR="00981B30" w:rsidRPr="00681E41" w:rsidRDefault="00981B30" w:rsidP="00681E41">
      <w:pPr>
        <w:pStyle w:val="a6"/>
        <w:rPr>
          <w:sz w:val="28"/>
          <w:szCs w:val="28"/>
        </w:rPr>
      </w:pPr>
      <w:r w:rsidRPr="00681E41">
        <w:rPr>
          <w:sz w:val="28"/>
          <w:szCs w:val="28"/>
        </w:rPr>
        <w:t>- премии по результатам работы за период года (месяц, квартал, год)</w:t>
      </w:r>
    </w:p>
    <w:p w:rsidR="00981B30" w:rsidRPr="00681E41" w:rsidRDefault="00981B30" w:rsidP="00681E41">
      <w:pPr>
        <w:pStyle w:val="a6"/>
        <w:rPr>
          <w:sz w:val="28"/>
          <w:szCs w:val="28"/>
        </w:rPr>
      </w:pPr>
      <w:r w:rsidRPr="00681E41">
        <w:rPr>
          <w:sz w:val="28"/>
          <w:szCs w:val="28"/>
        </w:rPr>
        <w:t>- надбавка за классность водителям автомобилей;</w:t>
      </w:r>
    </w:p>
    <w:p w:rsidR="00681E41" w:rsidRDefault="00681E41" w:rsidP="00681E41">
      <w:pPr>
        <w:tabs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Должностной оклад для рабочих профессий установлен на основе Единой тарифной сетки по оплате труда работников бюджетной сферы с учетом единого тарифно-квалифицированного справочника работ и профессий рабочих.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981B30" w:rsidRPr="00586CE5" w:rsidTr="00DC774F">
        <w:trPr>
          <w:trHeight w:val="6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Рабочая профессия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Разряд по ВТКС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981B30" w:rsidRPr="00586CE5" w:rsidTr="00DC77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7790</w:t>
            </w:r>
          </w:p>
        </w:tc>
      </w:tr>
      <w:tr w:rsidR="00981B30" w:rsidRPr="00586CE5" w:rsidTr="00DC77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Уборщик служебных помещений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7110</w:t>
            </w:r>
          </w:p>
        </w:tc>
      </w:tr>
      <w:tr w:rsidR="00981B30" w:rsidRPr="00586CE5" w:rsidTr="00DC774F">
        <w:trPr>
          <w:trHeight w:val="4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30" w:rsidRPr="00681E41" w:rsidRDefault="00981B30" w:rsidP="00DC774F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1E4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6770</w:t>
            </w:r>
          </w:p>
        </w:tc>
      </w:tr>
    </w:tbl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 Дополнительные выплаты: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86CE5">
        <w:rPr>
          <w:rFonts w:ascii="Times New Roman" w:hAnsi="Times New Roman" w:cs="Times New Roman"/>
          <w:sz w:val="28"/>
          <w:szCs w:val="28"/>
        </w:rPr>
        <w:t>для водителей автомобилей: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- ежемесячная персональная надбавка к должностному окладу–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6CE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- надбавка за сложность в размере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86CE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E41">
        <w:rPr>
          <w:rFonts w:ascii="Times New Roman" w:hAnsi="Times New Roman" w:cs="Times New Roman"/>
          <w:sz w:val="28"/>
          <w:szCs w:val="28"/>
        </w:rPr>
        <w:t>Премия  выплачивается в процентах от должностного оклада</w:t>
      </w:r>
      <w:r w:rsidR="00170585" w:rsidRPr="00681E41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</w:t>
      </w:r>
      <w:r w:rsidR="00305E03" w:rsidRPr="00681E41">
        <w:rPr>
          <w:rFonts w:ascii="Times New Roman" w:hAnsi="Times New Roman" w:cs="Times New Roman"/>
          <w:sz w:val="28"/>
          <w:szCs w:val="28"/>
        </w:rPr>
        <w:t xml:space="preserve"> или в суммовом содержании с учё</w:t>
      </w:r>
      <w:r w:rsidRPr="00681E41">
        <w:rPr>
          <w:rFonts w:ascii="Times New Roman" w:hAnsi="Times New Roman" w:cs="Times New Roman"/>
          <w:sz w:val="28"/>
          <w:szCs w:val="28"/>
        </w:rPr>
        <w:t>том персональной надбавки, в соответствии  с утвержденным Главой  сельсовета Положением, по его распоряжению, и максимальными размерами для конкретного работника не ограничивается.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- надбавки за классность: </w:t>
      </w:r>
      <w:r>
        <w:rPr>
          <w:rFonts w:ascii="Times New Roman" w:hAnsi="Times New Roman" w:cs="Times New Roman"/>
          <w:sz w:val="28"/>
          <w:szCs w:val="28"/>
        </w:rPr>
        <w:t>1 класс-25%,2 класс- 10%,3 класс-0%.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-единовременная денежная выплата при предоставлении ежегодного оплачиваемого отпуска в размере двух должностных окладов.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- материальная помощь в размере одного должностного оклада и доплаты в процентах к должностному окладу, абсолютный размер надбавки или доплаты исчисляется из должностного оклада с учетом персональной надбавки. 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    На должностной оклад и дополнительные выплаты начисляется районный  коэффициент. 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</w:t>
      </w:r>
      <w:r w:rsidRPr="00586CE5">
        <w:rPr>
          <w:rFonts w:ascii="Times New Roman" w:hAnsi="Times New Roman" w:cs="Times New Roman"/>
          <w:sz w:val="28"/>
          <w:szCs w:val="28"/>
        </w:rPr>
        <w:t>. для уборщика служебных помещений: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- надбавка к должностному окладу за сложность в размере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86CE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- ежемесячная премия за качество выполняемой работы в размере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86CE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lastRenderedPageBreak/>
        <w:t>- премии по результатам работы за календарный период года (год, квартал, месяц).</w:t>
      </w:r>
    </w:p>
    <w:p w:rsidR="003B2863" w:rsidRDefault="003B2863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E41">
        <w:rPr>
          <w:rFonts w:ascii="Times New Roman" w:hAnsi="Times New Roman" w:cs="Times New Roman"/>
          <w:sz w:val="28"/>
          <w:szCs w:val="28"/>
        </w:rPr>
        <w:t>Премия  выплачивается в процентах от должностного оклада за фактически отработанное время или в суммовом содержании с учётом персональной надбавки, в соответствии  с утверждённым Главой  сельсовета Положением, по его распоряжению, и максимальными размерами для конкретного работника не ограничивается.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</w:t>
      </w:r>
      <w:r w:rsidRPr="00586CE5">
        <w:rPr>
          <w:rFonts w:ascii="Times New Roman" w:hAnsi="Times New Roman" w:cs="Times New Roman"/>
          <w:sz w:val="28"/>
          <w:szCs w:val="28"/>
        </w:rPr>
        <w:t>. для рабочего по комплексному обслуживанию и ремонту зданий: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- надбавка к должностному окладу за тех. обеспечения качества в размере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86CE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надбавка к должностному окладу за тех. обеспечение ф.о</w:t>
      </w:r>
      <w:proofErr w:type="gramStart"/>
      <w:r w:rsidRPr="00586CE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86CE5">
        <w:rPr>
          <w:rFonts w:ascii="Times New Roman" w:hAnsi="Times New Roman" w:cs="Times New Roman"/>
          <w:sz w:val="28"/>
          <w:szCs w:val="28"/>
        </w:rPr>
        <w:t xml:space="preserve"> размере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86CE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81B30" w:rsidRPr="00586CE5" w:rsidRDefault="00981B30" w:rsidP="00981B30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- ежемесячная премия за качество выполняемой работы в размере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6CE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981B30" w:rsidRPr="00586CE5" w:rsidRDefault="003B2863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E41">
        <w:rPr>
          <w:rFonts w:ascii="Times New Roman" w:hAnsi="Times New Roman" w:cs="Times New Roman"/>
          <w:sz w:val="28"/>
          <w:szCs w:val="28"/>
        </w:rPr>
        <w:t>Премия  выплачивается в процентах от должностного оклада за фактически отработанное время или в суммовом содержании с учётом персональной надбавки, в соответствии  с утверждённым Главой  сельсовета Положением, по его распоряжению, и максимальными размерами для конкретного работника не ограничивается.</w:t>
      </w:r>
    </w:p>
    <w:p w:rsidR="00981B30" w:rsidRPr="00586CE5" w:rsidRDefault="00981B30" w:rsidP="00981B30">
      <w:pPr>
        <w:tabs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Размеры надбавок устанавливаются распоряжением главы администрации сельсовета при заключении трудового договора и могут меняться по </w:t>
      </w:r>
      <w:bookmarkStart w:id="0" w:name="_GoBack"/>
      <w:bookmarkEnd w:id="0"/>
      <w:r w:rsidRPr="00586CE5">
        <w:rPr>
          <w:rFonts w:ascii="Times New Roman" w:hAnsi="Times New Roman" w:cs="Times New Roman"/>
          <w:sz w:val="28"/>
          <w:szCs w:val="28"/>
        </w:rPr>
        <w:t>предложению непосредственного руководителя.</w:t>
      </w:r>
    </w:p>
    <w:p w:rsidR="00981B30" w:rsidRPr="00D8095A" w:rsidRDefault="00981B30" w:rsidP="00981B3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95A">
        <w:rPr>
          <w:rFonts w:ascii="Times New Roman" w:hAnsi="Times New Roman" w:cs="Times New Roman"/>
          <w:sz w:val="28"/>
          <w:szCs w:val="28"/>
        </w:rPr>
        <w:t>2.Компенсационные выплаты:</w:t>
      </w:r>
    </w:p>
    <w:p w:rsidR="00981B30" w:rsidRPr="00D8095A" w:rsidRDefault="00981B30" w:rsidP="00981B30">
      <w:pPr>
        <w:rPr>
          <w:rFonts w:ascii="Times New Roman" w:hAnsi="Times New Roman" w:cs="Times New Roman"/>
          <w:sz w:val="28"/>
          <w:szCs w:val="28"/>
        </w:rPr>
      </w:pPr>
      <w:r w:rsidRPr="00D8095A"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 доплаты за:</w:t>
      </w:r>
    </w:p>
    <w:p w:rsidR="00981B30" w:rsidRPr="00D8095A" w:rsidRDefault="00981B30" w:rsidP="0098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D8095A">
        <w:rPr>
          <w:rFonts w:ascii="Times New Roman" w:hAnsi="Times New Roman" w:cs="Times New Roman"/>
          <w:sz w:val="28"/>
          <w:szCs w:val="28"/>
        </w:rPr>
        <w:t xml:space="preserve">. Совмещение профессий (должностей), расширение зоны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договором, с оплатой по соглашению сторон трудового договора с учетом содержания и (или) объема дополнительной работы,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D8095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981B30" w:rsidRPr="00D8095A" w:rsidRDefault="00981B30" w:rsidP="0098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A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095A">
        <w:rPr>
          <w:rFonts w:ascii="Times New Roman" w:hAnsi="Times New Roman" w:cs="Times New Roman"/>
          <w:sz w:val="28"/>
          <w:szCs w:val="28"/>
        </w:rPr>
        <w:t>. Работу в выходные и нерабочие праздничные дни - устанавливается в соответствии с Трудовым кодексом Российской Федерации.</w:t>
      </w:r>
    </w:p>
    <w:p w:rsidR="00981B30" w:rsidRPr="00D8095A" w:rsidRDefault="00981B30" w:rsidP="00981B3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D8095A">
        <w:rPr>
          <w:rFonts w:ascii="Times New Roman" w:hAnsi="Times New Roman" w:cs="Times New Roman"/>
          <w:sz w:val="28"/>
          <w:szCs w:val="28"/>
        </w:rPr>
        <w:t xml:space="preserve"> Выплата за продолжительность работы в зависимости от работы лицам,  устанавливается в следующем размере: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5393"/>
      </w:tblGrid>
      <w:tr w:rsidR="00981B30" w:rsidRPr="00D8095A" w:rsidTr="00DC774F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Размер выплат </w:t>
            </w:r>
            <w:proofErr w:type="gramStart"/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(должностного оклада), ставки заработной платы</w:t>
            </w:r>
          </w:p>
        </w:tc>
      </w:tr>
      <w:tr w:rsidR="00981B30" w:rsidRPr="00D8095A" w:rsidTr="00DC774F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от 1 до 3 лет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81B30" w:rsidRPr="00D8095A" w:rsidTr="00DC774F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81B30" w:rsidRPr="00D8095A" w:rsidTr="00DC774F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от 5-10 лет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81B30" w:rsidRPr="00D8095A" w:rsidTr="00DC774F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от 10-15 лет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981B30" w:rsidRPr="00D8095A" w:rsidTr="00DC774F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15 лет и более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30" w:rsidRPr="00D8095A" w:rsidRDefault="00981B30" w:rsidP="00DC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5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981B30" w:rsidRPr="00D8095A" w:rsidRDefault="00981B30" w:rsidP="0098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B30" w:rsidRPr="00D8095A" w:rsidRDefault="00981B30" w:rsidP="00981B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95A">
        <w:rPr>
          <w:rFonts w:ascii="Times New Roman" w:hAnsi="Times New Roman" w:cs="Times New Roman"/>
          <w:sz w:val="28"/>
          <w:szCs w:val="28"/>
        </w:rPr>
        <w:t>Решение о назначении и конкретном размере стимулирующих выплат принимается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</w:t>
      </w:r>
      <w:r w:rsidRPr="00D8095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области, на основании предложений комиссии </w:t>
      </w:r>
      <w:r w:rsidRPr="00D8095A">
        <w:rPr>
          <w:rFonts w:ascii="Times New Roman" w:hAnsi="Times New Roman" w:cs="Times New Roman"/>
          <w:color w:val="000000"/>
          <w:sz w:val="28"/>
          <w:szCs w:val="28"/>
        </w:rPr>
        <w:t>по установлению стимулирующих выплат</w:t>
      </w:r>
      <w:r w:rsidRPr="00D8095A">
        <w:rPr>
          <w:rFonts w:ascii="Times New Roman" w:hAnsi="Times New Roman" w:cs="Times New Roman"/>
          <w:sz w:val="28"/>
          <w:szCs w:val="28"/>
        </w:rPr>
        <w:t xml:space="preserve"> лиц, замещающих должности, не являющиеся должностями муниципальной службы и работников рабочих профессий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</w:t>
      </w:r>
      <w:r w:rsidRPr="00D8095A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и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D8095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  <w:proofErr w:type="gramEnd"/>
    </w:p>
    <w:p w:rsidR="00981B30" w:rsidRPr="00D8095A" w:rsidRDefault="00981B30" w:rsidP="00981B30">
      <w:pPr>
        <w:jc w:val="both"/>
        <w:rPr>
          <w:rFonts w:ascii="Times New Roman" w:hAnsi="Times New Roman" w:cs="Times New Roman"/>
          <w:sz w:val="28"/>
          <w:szCs w:val="28"/>
        </w:rPr>
      </w:pPr>
      <w:r w:rsidRPr="00D8095A">
        <w:rPr>
          <w:rFonts w:ascii="Times New Roman" w:hAnsi="Times New Roman" w:cs="Times New Roman"/>
          <w:sz w:val="28"/>
          <w:szCs w:val="28"/>
        </w:rPr>
        <w:t>Выплаты стимулирующего характера не начисляются в следующих случаях:</w:t>
      </w:r>
    </w:p>
    <w:p w:rsidR="00981B30" w:rsidRPr="00D8095A" w:rsidRDefault="00981B30" w:rsidP="0098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E2">
        <w:rPr>
          <w:rFonts w:ascii="Times New Roman" w:hAnsi="Times New Roman" w:cs="Times New Roman"/>
          <w:sz w:val="28"/>
          <w:szCs w:val="28"/>
        </w:rPr>
        <w:t>- нарушение исполнительской дисциплины;</w:t>
      </w:r>
    </w:p>
    <w:p w:rsidR="00981B30" w:rsidRPr="00D8095A" w:rsidRDefault="00981B30" w:rsidP="0098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A">
        <w:rPr>
          <w:rFonts w:ascii="Times New Roman" w:hAnsi="Times New Roman" w:cs="Times New Roman"/>
          <w:sz w:val="28"/>
          <w:szCs w:val="28"/>
        </w:rPr>
        <w:t xml:space="preserve">- наличие действующего дисциплинарного взыскания. </w:t>
      </w:r>
    </w:p>
    <w:p w:rsidR="00981B30" w:rsidRPr="00D8095A" w:rsidRDefault="00981B30" w:rsidP="0098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D8095A">
        <w:rPr>
          <w:rFonts w:ascii="Times New Roman" w:hAnsi="Times New Roman" w:cs="Times New Roman"/>
          <w:sz w:val="28"/>
          <w:szCs w:val="28"/>
        </w:rPr>
        <w:t>. Работникам производится единовременная денежная выплата при предоставлении ежегодного оплачиваемого отпуска (ЕДВ) в размере 2-х месячных должностных окладов.</w:t>
      </w:r>
    </w:p>
    <w:p w:rsidR="00981B30" w:rsidRPr="00D8095A" w:rsidRDefault="00981B30" w:rsidP="0098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D8095A">
        <w:rPr>
          <w:rFonts w:ascii="Times New Roman" w:hAnsi="Times New Roman" w:cs="Times New Roman"/>
          <w:sz w:val="28"/>
          <w:szCs w:val="28"/>
        </w:rPr>
        <w:t>. Выплата материальной помощи в размере одного должностного оклада производится на основании личного заявления, один раз в календарном году, как правило, при уходе в ежегодный основной оплачиваемый отпуск или в другое время в течение календарного года.</w:t>
      </w:r>
      <w:r w:rsidRPr="00D8095A">
        <w:rPr>
          <w:rFonts w:ascii="Times New Roman" w:hAnsi="Times New Roman" w:cs="Times New Roman"/>
          <w:sz w:val="28"/>
          <w:szCs w:val="28"/>
        </w:rPr>
        <w:tab/>
        <w:t xml:space="preserve"> Материальная помощь вновь </w:t>
      </w:r>
      <w:r w:rsidRPr="00D8095A">
        <w:rPr>
          <w:rFonts w:ascii="Times New Roman" w:hAnsi="Times New Roman" w:cs="Times New Roman"/>
          <w:sz w:val="28"/>
          <w:szCs w:val="28"/>
        </w:rPr>
        <w:lastRenderedPageBreak/>
        <w:t>принятым работникам выплачивается пропорционально отработанному времени в расчетном году.</w:t>
      </w:r>
    </w:p>
    <w:p w:rsidR="00981B30" w:rsidRPr="00D8095A" w:rsidRDefault="00981B30" w:rsidP="00981B30">
      <w:pPr>
        <w:jc w:val="both"/>
        <w:rPr>
          <w:rFonts w:ascii="Times New Roman" w:hAnsi="Times New Roman" w:cs="Times New Roman"/>
          <w:sz w:val="28"/>
          <w:szCs w:val="28"/>
        </w:rPr>
      </w:pPr>
      <w:r w:rsidRPr="00D8095A">
        <w:rPr>
          <w:rFonts w:ascii="Times New Roman" w:hAnsi="Times New Roman" w:cs="Times New Roman"/>
          <w:sz w:val="28"/>
          <w:szCs w:val="28"/>
        </w:rPr>
        <w:t xml:space="preserve">При наличии экономии средств по фонду оплаты труда, дополнительно выплачивается материальная помощь </w:t>
      </w:r>
      <w:r w:rsidRPr="00D8095A">
        <w:rPr>
          <w:rFonts w:ascii="Times New Roman" w:hAnsi="Times New Roman" w:cs="Times New Roman"/>
          <w:sz w:val="28"/>
          <w:szCs w:val="28"/>
          <w:highlight w:val="white"/>
        </w:rPr>
        <w:t>при</w:t>
      </w:r>
      <w:r w:rsidRPr="00D8095A">
        <w:rPr>
          <w:rFonts w:ascii="Times New Roman" w:hAnsi="Times New Roman" w:cs="Times New Roman"/>
          <w:sz w:val="28"/>
          <w:szCs w:val="28"/>
        </w:rPr>
        <w:t xml:space="preserve"> возникновении чрезвычайной ситуации (продолжительного заболевания, утраты имущества в результате стихийного бедствия, кражи, тяжелого материального положения, смерти близкого родственника, пожара и иных непредвиденных обстоятельств).</w:t>
      </w:r>
    </w:p>
    <w:p w:rsidR="00981B30" w:rsidRPr="00D8095A" w:rsidRDefault="00981B30" w:rsidP="00981B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95A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принимается на основании личного заявления работника, а также документа, подтверждающего факт возникновения чрезвычайной ситуации (справка из медицинского учреждения, копия свидетельства о смерти, справка из органов внутренних дел, справка о пожаре и </w:t>
      </w:r>
      <w:r w:rsidRPr="00D8095A">
        <w:rPr>
          <w:rFonts w:ascii="Times New Roman" w:hAnsi="Times New Roman" w:cs="Times New Roman"/>
          <w:sz w:val="28"/>
          <w:szCs w:val="28"/>
          <w:highlight w:val="white"/>
        </w:rPr>
        <w:t>иные документы, подтверждающие факт возникновения чрезвычайной ситуации)</w:t>
      </w:r>
      <w:r w:rsidRPr="00D8095A">
        <w:rPr>
          <w:rFonts w:ascii="Times New Roman" w:hAnsi="Times New Roman" w:cs="Times New Roman"/>
          <w:sz w:val="28"/>
          <w:szCs w:val="28"/>
        </w:rPr>
        <w:t>, и оформляется правовым актом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 w:rsidRPr="00D8095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</w:t>
      </w:r>
      <w:proofErr w:type="gramEnd"/>
    </w:p>
    <w:p w:rsidR="00981B30" w:rsidRPr="003D4E78" w:rsidRDefault="00981B30" w:rsidP="00981B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6.</w:t>
      </w:r>
      <w:r w:rsidRPr="003D4E78">
        <w:rPr>
          <w:rFonts w:ascii="Times New Roman" w:hAnsi="Times New Roman" w:cs="Times New Roman"/>
          <w:color w:val="000000"/>
          <w:sz w:val="28"/>
          <w:szCs w:val="28"/>
        </w:rPr>
        <w:t>Премия за выполнение особо важных и сложных заданий</w:t>
      </w:r>
      <w:r w:rsidRPr="003D4E7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устанавливается </w:t>
      </w:r>
      <w:r w:rsidRPr="003D4E78">
        <w:rPr>
          <w:rStyle w:val="a8"/>
          <w:rFonts w:ascii="Times New Roman" w:hAnsi="Times New Roman" w:cs="Times New Roman"/>
          <w:sz w:val="28"/>
          <w:szCs w:val="28"/>
        </w:rPr>
        <w:t>равной двум должностным окладам</w:t>
      </w:r>
      <w:r w:rsidRPr="003D4E7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 зависит от степени сложности и важности выполняемых поручений и заданий. Персональный размер премии максимальными размерами не ограничивается. </w:t>
      </w:r>
      <w:r w:rsidRPr="003D4E78">
        <w:rPr>
          <w:rFonts w:ascii="Times New Roman" w:hAnsi="Times New Roman" w:cs="Times New Roman"/>
          <w:color w:val="000000"/>
          <w:sz w:val="28"/>
          <w:szCs w:val="28"/>
        </w:rPr>
        <w:t xml:space="preserve">Премия выплачивается при наличии </w:t>
      </w:r>
      <w:proofErr w:type="gramStart"/>
      <w:r w:rsidRPr="003D4E78">
        <w:rPr>
          <w:rFonts w:ascii="Times New Roman" w:hAnsi="Times New Roman" w:cs="Times New Roman"/>
          <w:color w:val="000000"/>
          <w:sz w:val="28"/>
          <w:szCs w:val="28"/>
        </w:rPr>
        <w:t>экономии фонда оплаты труда администрации</w:t>
      </w:r>
      <w:proofErr w:type="gramEnd"/>
      <w:r w:rsidRPr="003D4E78">
        <w:rPr>
          <w:rFonts w:ascii="Times New Roman" w:hAnsi="Times New Roman" w:cs="Times New Roman"/>
          <w:color w:val="000000"/>
          <w:sz w:val="28"/>
          <w:szCs w:val="28"/>
        </w:rPr>
        <w:t xml:space="preserve"> Вассинского сельсовета Тогучинского района Новосибирской области.</w:t>
      </w:r>
    </w:p>
    <w:p w:rsidR="00981B30" w:rsidRPr="003D4E78" w:rsidRDefault="00981B30" w:rsidP="0098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7.</w:t>
      </w:r>
      <w:r w:rsidRPr="003D4E78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выплате премии за выполнение особо важных и сложных заданий принимается Главой Вассинского сельсовета Тогучинского </w:t>
      </w:r>
      <w:r w:rsidRPr="003D4E78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3D4E7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решения комиссии по установлению стимулирующих </w:t>
      </w:r>
      <w:proofErr w:type="gramStart"/>
      <w:r w:rsidRPr="003D4E78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Pr="003D4E78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End"/>
      <w:r w:rsidRPr="003D4E78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 и работников рабочих профессий администрации Вассинского сельсовета Тогучинского района Новосибирской области.</w:t>
      </w:r>
    </w:p>
    <w:p w:rsidR="00981B30" w:rsidRDefault="00981B30" w:rsidP="0098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A">
        <w:rPr>
          <w:rFonts w:ascii="Times New Roman" w:hAnsi="Times New Roman" w:cs="Times New Roman"/>
          <w:color w:val="000000"/>
          <w:sz w:val="28"/>
          <w:szCs w:val="28"/>
        </w:rPr>
        <w:t>Решение о выплате премии за выполнение особо важных и сложных заданий оформляется распоряжением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Вассинского сельсовета </w:t>
      </w:r>
      <w:r w:rsidRPr="00D8095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981B30" w:rsidRPr="00D8095A" w:rsidRDefault="00981B30" w:rsidP="0098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A">
        <w:rPr>
          <w:rFonts w:ascii="Times New Roman" w:hAnsi="Times New Roman" w:cs="Times New Roman"/>
          <w:color w:val="000000"/>
          <w:sz w:val="28"/>
          <w:szCs w:val="28"/>
        </w:rPr>
        <w:t xml:space="preserve">Премия выплачивается одновременно с выплатой заработной платы. </w:t>
      </w:r>
    </w:p>
    <w:p w:rsidR="00981B30" w:rsidRPr="00D8095A" w:rsidRDefault="00981B30" w:rsidP="00981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2F3" w:rsidRDefault="008172F3"/>
    <w:sectPr w:rsidR="008172F3" w:rsidSect="0075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B30"/>
    <w:rsid w:val="00170585"/>
    <w:rsid w:val="002116D3"/>
    <w:rsid w:val="00305E03"/>
    <w:rsid w:val="003B2863"/>
    <w:rsid w:val="00550590"/>
    <w:rsid w:val="00681E41"/>
    <w:rsid w:val="006D715B"/>
    <w:rsid w:val="00752F46"/>
    <w:rsid w:val="008172F3"/>
    <w:rsid w:val="00863EB1"/>
    <w:rsid w:val="00981B30"/>
    <w:rsid w:val="00C40D91"/>
    <w:rsid w:val="00D377F2"/>
    <w:rsid w:val="00E4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B30"/>
    <w:rPr>
      <w:color w:val="0000FF"/>
      <w:u w:val="single"/>
    </w:rPr>
  </w:style>
  <w:style w:type="paragraph" w:styleId="a4">
    <w:name w:val="Body Text Indent"/>
    <w:aliases w:val="Мой Заголовок 1"/>
    <w:basedOn w:val="a"/>
    <w:link w:val="a5"/>
    <w:uiPriority w:val="99"/>
    <w:unhideWhenUsed/>
    <w:rsid w:val="00981B30"/>
    <w:pPr>
      <w:widowControl w:val="0"/>
      <w:shd w:val="clear" w:color="auto" w:fill="FFFFFF"/>
      <w:snapToGrid w:val="0"/>
      <w:spacing w:after="0" w:line="269" w:lineRule="exact"/>
      <w:ind w:right="34" w:firstLine="709"/>
      <w:jc w:val="both"/>
    </w:pPr>
    <w:rPr>
      <w:rFonts w:ascii="Times New Roman" w:eastAsia="Times New Roman" w:hAnsi="Times New Roman" w:cs="Times New Roman"/>
      <w:color w:val="000000"/>
      <w:spacing w:val="-10"/>
      <w:sz w:val="26"/>
      <w:szCs w:val="20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4"/>
    <w:uiPriority w:val="99"/>
    <w:rsid w:val="00981B30"/>
    <w:rPr>
      <w:rFonts w:ascii="Times New Roman" w:eastAsia="Times New Roman" w:hAnsi="Times New Roman" w:cs="Times New Roman"/>
      <w:color w:val="000000"/>
      <w:spacing w:val="-10"/>
      <w:sz w:val="26"/>
      <w:szCs w:val="20"/>
      <w:shd w:val="clear" w:color="auto" w:fill="FFFFFF"/>
    </w:rPr>
  </w:style>
  <w:style w:type="paragraph" w:styleId="a6">
    <w:name w:val="No Spacing"/>
    <w:link w:val="a7"/>
    <w:uiPriority w:val="1"/>
    <w:qFormat/>
    <w:rsid w:val="00981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981B3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981B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Цветовое выделение для Текст"/>
    <w:rsid w:val="00981B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B30"/>
    <w:rPr>
      <w:color w:val="0000FF"/>
      <w:u w:val="single"/>
    </w:rPr>
  </w:style>
  <w:style w:type="paragraph" w:styleId="a4">
    <w:name w:val="Body Text Indent"/>
    <w:aliases w:val="Мой Заголовок 1"/>
    <w:basedOn w:val="a"/>
    <w:link w:val="a5"/>
    <w:uiPriority w:val="99"/>
    <w:unhideWhenUsed/>
    <w:rsid w:val="00981B30"/>
    <w:pPr>
      <w:widowControl w:val="0"/>
      <w:shd w:val="clear" w:color="auto" w:fill="FFFFFF"/>
      <w:snapToGrid w:val="0"/>
      <w:spacing w:after="0" w:line="269" w:lineRule="exact"/>
      <w:ind w:right="34" w:firstLine="709"/>
      <w:jc w:val="both"/>
    </w:pPr>
    <w:rPr>
      <w:rFonts w:ascii="Times New Roman" w:eastAsia="Times New Roman" w:hAnsi="Times New Roman" w:cs="Times New Roman"/>
      <w:color w:val="000000"/>
      <w:spacing w:val="-10"/>
      <w:sz w:val="26"/>
      <w:szCs w:val="20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4"/>
    <w:uiPriority w:val="99"/>
    <w:rsid w:val="00981B30"/>
    <w:rPr>
      <w:rFonts w:ascii="Times New Roman" w:eastAsia="Times New Roman" w:hAnsi="Times New Roman" w:cs="Times New Roman"/>
      <w:color w:val="000000"/>
      <w:spacing w:val="-10"/>
      <w:sz w:val="26"/>
      <w:szCs w:val="20"/>
      <w:shd w:val="clear" w:color="auto" w:fill="FFFFFF"/>
    </w:rPr>
  </w:style>
  <w:style w:type="paragraph" w:styleId="a6">
    <w:name w:val="No Spacing"/>
    <w:link w:val="a7"/>
    <w:uiPriority w:val="1"/>
    <w:qFormat/>
    <w:rsid w:val="00981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981B3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981B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Цветовое выделение для Текст"/>
    <w:rsid w:val="00981B3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AppData\Local\Temp\&#1055;&#1086;&#1083;&#1086;&#1078;&#1077;&#1085;&#1080;&#1077;%20&#1086;&#1073;%20&#1086;&#1087;&#1083;&#1072;&#1090;&#1077;%20%20%20&#1085;&#1077;%20&#1084;&#1091;&#1085;%20&#1089;&#1083;&#1091;&#1078;&#1072;&#1097;%202018.doc" TargetMode="External"/><Relationship Id="rId4" Type="http://schemas.openxmlformats.org/officeDocument/2006/relationships/hyperlink" Target="consultantplus://offline/ref=4538DCF71D38D5DEE36C9EC6AE362563E1E5E5F975F890FA6BB9380F100331D01CF5300F00u0J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2020-10-30T08:31:00Z</cp:lastPrinted>
  <dcterms:created xsi:type="dcterms:W3CDTF">2020-10-21T04:43:00Z</dcterms:created>
  <dcterms:modified xsi:type="dcterms:W3CDTF">2020-10-30T08:33:00Z</dcterms:modified>
</cp:coreProperties>
</file>