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F3" w:rsidRDefault="000D4DF3" w:rsidP="000D4DF3">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sz w:val="28"/>
          <w:szCs w:val="28"/>
        </w:rPr>
        <w:br/>
        <w:t>ВАССИНСКОГО СЕЛЬСОВЕТА</w:t>
      </w:r>
    </w:p>
    <w:p w:rsidR="000D4DF3" w:rsidRDefault="000D4DF3" w:rsidP="000D4DF3">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0D4DF3" w:rsidRDefault="000D4DF3" w:rsidP="000D4DF3">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D4DF3" w:rsidRDefault="000D4DF3" w:rsidP="000D4DF3">
      <w:pPr>
        <w:spacing w:after="0" w:line="240" w:lineRule="auto"/>
        <w:ind w:right="282"/>
        <w:jc w:val="center"/>
        <w:rPr>
          <w:rFonts w:ascii="Times New Roman" w:hAnsi="Times New Roman" w:cs="Times New Roman"/>
          <w:sz w:val="28"/>
          <w:szCs w:val="28"/>
        </w:rPr>
      </w:pPr>
    </w:p>
    <w:p w:rsidR="000D4DF3" w:rsidRDefault="000D4DF3" w:rsidP="000D4DF3">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0D4DF3" w:rsidRDefault="000D4DF3" w:rsidP="000D4DF3">
      <w:pPr>
        <w:tabs>
          <w:tab w:val="left" w:pos="284"/>
          <w:tab w:val="left" w:pos="709"/>
        </w:tabs>
        <w:spacing w:after="0" w:line="240" w:lineRule="auto"/>
        <w:ind w:right="282"/>
        <w:jc w:val="center"/>
        <w:rPr>
          <w:rFonts w:ascii="Times New Roman" w:hAnsi="Times New Roman" w:cs="Times New Roman"/>
          <w:sz w:val="28"/>
          <w:szCs w:val="28"/>
        </w:rPr>
      </w:pPr>
    </w:p>
    <w:p w:rsidR="000D4DF3" w:rsidRDefault="00005700" w:rsidP="000D4DF3">
      <w:pPr>
        <w:tabs>
          <w:tab w:val="left" w:pos="284"/>
          <w:tab w:val="left" w:pos="709"/>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24</w:t>
      </w:r>
      <w:r w:rsidR="000D4DF3">
        <w:rPr>
          <w:rFonts w:ascii="Times New Roman" w:hAnsi="Times New Roman" w:cs="Times New Roman"/>
          <w:sz w:val="28"/>
          <w:szCs w:val="28"/>
        </w:rPr>
        <w:t>.</w:t>
      </w:r>
      <w:r>
        <w:rPr>
          <w:rFonts w:ascii="Times New Roman" w:hAnsi="Times New Roman" w:cs="Times New Roman"/>
          <w:sz w:val="28"/>
          <w:szCs w:val="28"/>
        </w:rPr>
        <w:t>12</w:t>
      </w:r>
      <w:r w:rsidR="000D4DF3">
        <w:rPr>
          <w:rFonts w:ascii="Times New Roman" w:hAnsi="Times New Roman" w:cs="Times New Roman"/>
          <w:sz w:val="28"/>
          <w:szCs w:val="28"/>
        </w:rPr>
        <w:t xml:space="preserve">.2020      № </w:t>
      </w:r>
      <w:r>
        <w:rPr>
          <w:rFonts w:ascii="Times New Roman" w:hAnsi="Times New Roman" w:cs="Times New Roman"/>
          <w:sz w:val="28"/>
          <w:szCs w:val="28"/>
        </w:rPr>
        <w:t>130</w:t>
      </w:r>
    </w:p>
    <w:p w:rsidR="000D4DF3" w:rsidRDefault="000D4DF3" w:rsidP="000D4DF3">
      <w:pPr>
        <w:spacing w:after="0" w:line="240" w:lineRule="auto"/>
        <w:ind w:right="282"/>
        <w:jc w:val="center"/>
        <w:rPr>
          <w:rFonts w:ascii="Times New Roman" w:hAnsi="Times New Roman" w:cs="Times New Roman"/>
          <w:sz w:val="28"/>
          <w:szCs w:val="28"/>
        </w:rPr>
      </w:pPr>
    </w:p>
    <w:p w:rsidR="000D4DF3" w:rsidRDefault="000D4DF3" w:rsidP="000D4DF3">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с. Пойменное</w:t>
      </w:r>
    </w:p>
    <w:p w:rsidR="00005700" w:rsidRDefault="00005700" w:rsidP="000D4DF3">
      <w:pPr>
        <w:spacing w:after="0" w:line="240" w:lineRule="auto"/>
        <w:ind w:right="282"/>
        <w:jc w:val="center"/>
        <w:rPr>
          <w:rFonts w:ascii="Times New Roman" w:hAnsi="Times New Roman" w:cs="Times New Roman"/>
          <w:sz w:val="28"/>
          <w:szCs w:val="28"/>
        </w:rPr>
      </w:pPr>
    </w:p>
    <w:p w:rsidR="000D4DF3" w:rsidRDefault="000D4DF3" w:rsidP="00005700">
      <w:pPr>
        <w:tabs>
          <w:tab w:val="left" w:pos="9781"/>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Вассинского сельсовета Тогучинского района Новосибирской области от 16.07.2020 № 63 «Об утверждении административного регламента</w:t>
      </w:r>
    </w:p>
    <w:p w:rsidR="000D4DF3" w:rsidRDefault="000D4DF3" w:rsidP="000D4DF3">
      <w:pPr>
        <w:tabs>
          <w:tab w:val="left" w:pos="9781"/>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bCs/>
          <w:sz w:val="28"/>
          <w:szCs w:val="28"/>
        </w:rPr>
        <w:br/>
        <w:t xml:space="preserve">по </w:t>
      </w:r>
      <w:r>
        <w:rPr>
          <w:rFonts w:ascii="Times New Roman" w:hAnsi="Times New Roman" w:cs="Times New Roman"/>
          <w:sz w:val="28"/>
          <w:szCs w:val="28"/>
        </w:rPr>
        <w:t>выдаче разрешения на использование земель или земельных участков без предоставления земельных участков и установления сервитута»</w:t>
      </w:r>
    </w:p>
    <w:p w:rsidR="000D4DF3" w:rsidRDefault="000D4DF3" w:rsidP="000D4DF3">
      <w:pPr>
        <w:pStyle w:val="a4"/>
        <w:spacing w:before="0" w:beforeAutospacing="0" w:after="0" w:afterAutospacing="0"/>
        <w:ind w:right="423" w:firstLine="709"/>
        <w:jc w:val="center"/>
        <w:rPr>
          <w:sz w:val="28"/>
          <w:szCs w:val="28"/>
        </w:rPr>
      </w:pPr>
    </w:p>
    <w:p w:rsidR="00005700" w:rsidRDefault="00005700" w:rsidP="000D4D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D4DF3" w:rsidRDefault="00005700" w:rsidP="000D4D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4DF3">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Уставом Вассинского сельсовета Тогучинского  района Новосибирской области, Федеральным законом от 06.10.2003 № 131-ФЗ «Об общих принципах организации местного самоуправления в Российской Федерации», администрация Вассинского сельсовета Тогучинского района Новосибирской области </w:t>
      </w:r>
    </w:p>
    <w:p w:rsidR="000D4DF3" w:rsidRDefault="000D4DF3" w:rsidP="000D4D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0D4DF3" w:rsidRDefault="000D4DF3" w:rsidP="00484462">
      <w:pPr>
        <w:tabs>
          <w:tab w:val="left" w:pos="978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0D4DF3">
        <w:rPr>
          <w:rFonts w:ascii="Times New Roman" w:hAnsi="Times New Roman" w:cs="Times New Roman"/>
          <w:sz w:val="28"/>
          <w:szCs w:val="28"/>
        </w:rPr>
        <w:t xml:space="preserve">Внести изменения в постановление администрации Вассинского сельсовета Тогучинского района Новосибирской области от 16.07.2020 № 63 «Об утверждении административного регламента предоставления муниципальной услуги </w:t>
      </w:r>
      <w:r w:rsidRPr="000D4DF3">
        <w:rPr>
          <w:rFonts w:ascii="Times New Roman" w:hAnsi="Times New Roman" w:cs="Times New Roman"/>
          <w:bCs/>
          <w:sz w:val="28"/>
          <w:szCs w:val="28"/>
        </w:rPr>
        <w:t xml:space="preserve">по </w:t>
      </w:r>
      <w:r w:rsidRPr="000D4DF3">
        <w:rPr>
          <w:rFonts w:ascii="Times New Roman" w:hAnsi="Times New Roman" w:cs="Times New Roman"/>
          <w:sz w:val="28"/>
          <w:szCs w:val="28"/>
        </w:rPr>
        <w:t>выдаче разрешения на использование земель или земельных участков без предоставления земельных участков и установления сервитута»</w:t>
      </w:r>
    </w:p>
    <w:p w:rsidR="000D4DF3" w:rsidRPr="00484462" w:rsidRDefault="000D4DF3" w:rsidP="00484462">
      <w:pPr>
        <w:pStyle w:val="a7"/>
        <w:jc w:val="both"/>
        <w:rPr>
          <w:rFonts w:ascii="Times New Roman" w:hAnsi="Times New Roman" w:cs="Times New Roman"/>
          <w:sz w:val="28"/>
          <w:szCs w:val="28"/>
        </w:rPr>
      </w:pPr>
      <w:r w:rsidRPr="00484462">
        <w:rPr>
          <w:rFonts w:ascii="Times New Roman" w:hAnsi="Times New Roman" w:cs="Times New Roman"/>
          <w:sz w:val="28"/>
          <w:szCs w:val="28"/>
        </w:rPr>
        <w:t>1.1.</w:t>
      </w:r>
      <w:r w:rsidR="00484462" w:rsidRPr="00484462">
        <w:rPr>
          <w:rFonts w:ascii="Times New Roman" w:hAnsi="Times New Roman" w:cs="Times New Roman"/>
          <w:sz w:val="28"/>
          <w:szCs w:val="28"/>
        </w:rPr>
        <w:t xml:space="preserve">Пункт 1.2. административного регламента дополнить подпунктом 6 следующего содержания «6) возведение некапитальных строений, сооружений, предназначенных для осуществления </w:t>
      </w:r>
      <w:proofErr w:type="gramStart"/>
      <w:r w:rsidR="00484462" w:rsidRPr="00484462">
        <w:rPr>
          <w:rFonts w:ascii="Times New Roman" w:hAnsi="Times New Roman" w:cs="Times New Roman"/>
          <w:sz w:val="28"/>
          <w:szCs w:val="28"/>
        </w:rPr>
        <w:t>товарной</w:t>
      </w:r>
      <w:proofErr w:type="gramEnd"/>
      <w:r w:rsidR="00484462" w:rsidRPr="00484462">
        <w:rPr>
          <w:rFonts w:ascii="Times New Roman" w:hAnsi="Times New Roman" w:cs="Times New Roman"/>
          <w:sz w:val="28"/>
          <w:szCs w:val="28"/>
        </w:rPr>
        <w:t xml:space="preserve"> </w:t>
      </w:r>
      <w:proofErr w:type="spellStart"/>
      <w:r w:rsidR="00484462" w:rsidRPr="00484462">
        <w:rPr>
          <w:rFonts w:ascii="Times New Roman" w:hAnsi="Times New Roman" w:cs="Times New Roman"/>
          <w:sz w:val="28"/>
          <w:szCs w:val="28"/>
        </w:rPr>
        <w:t>аквакультуры</w:t>
      </w:r>
      <w:proofErr w:type="spellEnd"/>
      <w:r w:rsidR="00484462" w:rsidRPr="00484462">
        <w:rPr>
          <w:rFonts w:ascii="Times New Roman" w:hAnsi="Times New Roman" w:cs="Times New Roman"/>
          <w:sz w:val="28"/>
          <w:szCs w:val="28"/>
        </w:rPr>
        <w:t xml:space="preserve"> (товарного рыбоводства)».</w:t>
      </w:r>
    </w:p>
    <w:p w:rsidR="00484462" w:rsidRPr="00484462" w:rsidRDefault="00484462" w:rsidP="00484462">
      <w:pPr>
        <w:pStyle w:val="a7"/>
        <w:jc w:val="both"/>
        <w:rPr>
          <w:rFonts w:ascii="Times New Roman" w:hAnsi="Times New Roman" w:cs="Times New Roman"/>
          <w:sz w:val="28"/>
          <w:szCs w:val="28"/>
        </w:rPr>
      </w:pPr>
      <w:r w:rsidRPr="00484462">
        <w:rPr>
          <w:rFonts w:ascii="Times New Roman" w:hAnsi="Times New Roman" w:cs="Times New Roman"/>
          <w:sz w:val="28"/>
          <w:szCs w:val="28"/>
        </w:rPr>
        <w:t xml:space="preserve">1.2.Пункт 2.7. административного регламента изменить и изложить в следующей редакции: «2.7.  Органы, предоставляющие </w:t>
      </w:r>
      <w:hyperlink r:id="rId5" w:anchor="block_2002" w:history="1">
        <w:r w:rsidRPr="00484462">
          <w:rPr>
            <w:rFonts w:ascii="Times New Roman" w:hAnsi="Times New Roman" w:cs="Times New Roman"/>
            <w:sz w:val="28"/>
            <w:szCs w:val="28"/>
          </w:rPr>
          <w:t>муниципальные услуги</w:t>
        </w:r>
      </w:hyperlink>
      <w:r w:rsidRPr="00484462">
        <w:rPr>
          <w:rFonts w:ascii="Times New Roman" w:hAnsi="Times New Roman" w:cs="Times New Roman"/>
          <w:sz w:val="28"/>
          <w:szCs w:val="28"/>
        </w:rPr>
        <w:t xml:space="preserve">, не вправе требовать от </w:t>
      </w:r>
      <w:hyperlink r:id="rId6" w:anchor="block_2003" w:history="1">
        <w:r w:rsidRPr="00484462">
          <w:rPr>
            <w:rFonts w:ascii="Times New Roman" w:hAnsi="Times New Roman" w:cs="Times New Roman"/>
            <w:sz w:val="28"/>
            <w:szCs w:val="28"/>
          </w:rPr>
          <w:t>заявителя</w:t>
        </w:r>
      </w:hyperlink>
      <w:r w:rsidRPr="00484462">
        <w:rPr>
          <w:rFonts w:ascii="Times New Roman" w:hAnsi="Times New Roman" w:cs="Times New Roman"/>
          <w:sz w:val="28"/>
          <w:szCs w:val="28"/>
        </w:rPr>
        <w:t>:</w:t>
      </w:r>
    </w:p>
    <w:p w:rsidR="00484462" w:rsidRPr="00484462" w:rsidRDefault="00484462" w:rsidP="00484462">
      <w:pPr>
        <w:pStyle w:val="a7"/>
        <w:jc w:val="both"/>
        <w:rPr>
          <w:rFonts w:ascii="Times New Roman" w:eastAsia="Times New Roman" w:hAnsi="Times New Roman" w:cs="Times New Roman"/>
          <w:sz w:val="28"/>
          <w:szCs w:val="28"/>
        </w:rPr>
      </w:pPr>
      <w:r w:rsidRPr="00484462">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4462" w:rsidRPr="00484462" w:rsidRDefault="00484462" w:rsidP="00484462">
      <w:pPr>
        <w:pStyle w:val="a7"/>
        <w:jc w:val="both"/>
        <w:rPr>
          <w:rFonts w:ascii="Times New Roman" w:eastAsia="Times New Roman" w:hAnsi="Times New Roman" w:cs="Times New Roman"/>
          <w:sz w:val="28"/>
          <w:szCs w:val="28"/>
        </w:rPr>
      </w:pPr>
      <w:proofErr w:type="gramStart"/>
      <w:r w:rsidRPr="00484462">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w:t>
      </w:r>
      <w:r w:rsidRPr="00484462">
        <w:rPr>
          <w:rFonts w:ascii="Times New Roman" w:eastAsia="Times New Roman" w:hAnsi="Times New Roman" w:cs="Times New Roman"/>
          <w:sz w:val="28"/>
          <w:szCs w:val="28"/>
        </w:rPr>
        <w:lastRenderedPageBreak/>
        <w:t xml:space="preserve">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block_101" w:history="1">
        <w:r w:rsidRPr="00484462">
          <w:rPr>
            <w:rFonts w:ascii="Times New Roman" w:eastAsia="Times New Roman" w:hAnsi="Times New Roman" w:cs="Times New Roman"/>
            <w:color w:val="0000FF"/>
            <w:sz w:val="28"/>
            <w:szCs w:val="28"/>
            <w:u w:val="single"/>
          </w:rPr>
          <w:t>частью 1 статьи 1</w:t>
        </w:r>
      </w:hyperlink>
      <w:r w:rsidRPr="00484462">
        <w:rPr>
          <w:rFonts w:ascii="Times New Roman" w:eastAsia="Times New Roman" w:hAnsi="Times New Roman" w:cs="Times New Roman"/>
          <w:sz w:val="28"/>
          <w:szCs w:val="28"/>
        </w:rPr>
        <w:t xml:space="preserve"> настоящего Федерального закона государственных и муниципальных услуг</w:t>
      </w:r>
      <w:proofErr w:type="gramEnd"/>
      <w:r w:rsidRPr="00484462">
        <w:rPr>
          <w:rFonts w:ascii="Times New Roman" w:eastAsia="Times New Roman" w:hAnsi="Times New Roman" w:cs="Times New Roman"/>
          <w:sz w:val="28"/>
          <w:szCs w:val="28"/>
        </w:rPr>
        <w:t xml:space="preserve">, </w:t>
      </w:r>
      <w:proofErr w:type="gramStart"/>
      <w:r w:rsidRPr="00484462">
        <w:rPr>
          <w:rFonts w:ascii="Times New Roman" w:eastAsia="Times New Roman" w:hAnsi="Times New Roman" w:cs="Times New Roman"/>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block_706" w:history="1">
        <w:r w:rsidRPr="00484462">
          <w:rPr>
            <w:rFonts w:ascii="Times New Roman" w:eastAsia="Times New Roman" w:hAnsi="Times New Roman" w:cs="Times New Roman"/>
            <w:color w:val="0000FF"/>
            <w:sz w:val="28"/>
            <w:szCs w:val="28"/>
            <w:u w:val="single"/>
          </w:rPr>
          <w:t>частью 6</w:t>
        </w:r>
      </w:hyperlink>
      <w:r w:rsidRPr="00484462">
        <w:rPr>
          <w:rFonts w:ascii="Times New Roman" w:eastAsia="Times New Roman" w:hAnsi="Times New Roman" w:cs="Times New Roman"/>
          <w:sz w:val="28"/>
          <w:szCs w:val="28"/>
        </w:rPr>
        <w:t xml:space="preserve"> настоящей статьи перечень документов.</w:t>
      </w:r>
      <w:proofErr w:type="gramEnd"/>
      <w:r w:rsidRPr="00484462">
        <w:rPr>
          <w:rFonts w:ascii="Times New Roman" w:eastAsia="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4462" w:rsidRPr="00484462" w:rsidRDefault="00484462" w:rsidP="00484462">
      <w:pPr>
        <w:pStyle w:val="a7"/>
        <w:jc w:val="both"/>
        <w:rPr>
          <w:rFonts w:ascii="Times New Roman" w:eastAsia="Times New Roman" w:hAnsi="Times New Roman" w:cs="Times New Roman"/>
          <w:sz w:val="28"/>
          <w:szCs w:val="28"/>
        </w:rPr>
      </w:pPr>
      <w:proofErr w:type="gramStart"/>
      <w:r w:rsidRPr="00484462">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block_91" w:history="1">
        <w:r w:rsidRPr="00484462">
          <w:rPr>
            <w:rFonts w:ascii="Times New Roman" w:eastAsia="Times New Roman" w:hAnsi="Times New Roman" w:cs="Times New Roman"/>
            <w:color w:val="0000FF"/>
            <w:sz w:val="28"/>
            <w:szCs w:val="28"/>
            <w:u w:val="single"/>
          </w:rPr>
          <w:t>части 1 статьи 9</w:t>
        </w:r>
      </w:hyperlink>
      <w:r w:rsidRPr="00484462">
        <w:rPr>
          <w:rFonts w:ascii="Times New Roman" w:eastAsia="Times New Roman" w:hAnsi="Times New Roman" w:cs="Times New Roman"/>
          <w:sz w:val="28"/>
          <w:szCs w:val="28"/>
        </w:rPr>
        <w:t xml:space="preserve"> настоящего Федерального закона;</w:t>
      </w:r>
      <w:proofErr w:type="gramEnd"/>
    </w:p>
    <w:p w:rsidR="00484462" w:rsidRPr="00484462" w:rsidRDefault="00484462" w:rsidP="00484462">
      <w:pPr>
        <w:pStyle w:val="a7"/>
        <w:jc w:val="both"/>
        <w:rPr>
          <w:rFonts w:ascii="Times New Roman" w:eastAsia="Times New Roman" w:hAnsi="Times New Roman" w:cs="Times New Roman"/>
          <w:sz w:val="28"/>
          <w:szCs w:val="28"/>
        </w:rPr>
      </w:pPr>
      <w:r w:rsidRPr="00484462">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4462" w:rsidRPr="00484462" w:rsidRDefault="00484462" w:rsidP="00484462">
      <w:pPr>
        <w:pStyle w:val="a7"/>
        <w:jc w:val="both"/>
        <w:rPr>
          <w:rFonts w:ascii="Times New Roman" w:eastAsia="Times New Roman" w:hAnsi="Times New Roman" w:cs="Times New Roman"/>
          <w:sz w:val="28"/>
          <w:szCs w:val="28"/>
        </w:rPr>
      </w:pPr>
      <w:r w:rsidRPr="00484462">
        <w:rPr>
          <w:rFonts w:ascii="Times New Roman" w:eastAsia="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4462" w:rsidRPr="00484462" w:rsidRDefault="00484462" w:rsidP="00484462">
      <w:pPr>
        <w:pStyle w:val="a7"/>
        <w:jc w:val="both"/>
        <w:rPr>
          <w:rFonts w:ascii="Times New Roman" w:eastAsia="Times New Roman" w:hAnsi="Times New Roman" w:cs="Times New Roman"/>
          <w:sz w:val="28"/>
          <w:szCs w:val="28"/>
        </w:rPr>
      </w:pPr>
      <w:r w:rsidRPr="00484462">
        <w:rPr>
          <w:rFonts w:ascii="Times New Roman" w:eastAsia="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4462" w:rsidRPr="00484462" w:rsidRDefault="00484462" w:rsidP="00484462">
      <w:pPr>
        <w:pStyle w:val="a7"/>
        <w:jc w:val="both"/>
        <w:rPr>
          <w:rFonts w:ascii="Times New Roman" w:eastAsia="Times New Roman" w:hAnsi="Times New Roman" w:cs="Times New Roman"/>
          <w:sz w:val="28"/>
          <w:szCs w:val="28"/>
        </w:rPr>
      </w:pPr>
      <w:r w:rsidRPr="00484462">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4462" w:rsidRDefault="00484462" w:rsidP="00484462">
      <w:pPr>
        <w:pStyle w:val="a7"/>
        <w:jc w:val="both"/>
        <w:rPr>
          <w:rFonts w:ascii="Times New Roman" w:eastAsia="Times New Roman" w:hAnsi="Times New Roman" w:cs="Times New Roman"/>
          <w:sz w:val="28"/>
          <w:szCs w:val="28"/>
        </w:rPr>
      </w:pPr>
      <w:proofErr w:type="gramStart"/>
      <w:r w:rsidRPr="00484462">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484462">
        <w:rPr>
          <w:rFonts w:ascii="Times New Roman" w:eastAsia="Times New Roman" w:hAnsi="Times New Roman" w:cs="Times New Roman"/>
          <w:sz w:val="28"/>
          <w:szCs w:val="28"/>
        </w:rPr>
        <w:lastRenderedPageBreak/>
        <w:t xml:space="preserve">работника организации, предусмотренной </w:t>
      </w:r>
      <w:hyperlink r:id="rId10" w:anchor="block_16011" w:history="1">
        <w:r w:rsidRPr="00484462">
          <w:rPr>
            <w:rFonts w:ascii="Times New Roman" w:eastAsia="Times New Roman" w:hAnsi="Times New Roman" w:cs="Times New Roman"/>
            <w:color w:val="0000FF"/>
            <w:sz w:val="28"/>
            <w:szCs w:val="28"/>
            <w:u w:val="single"/>
          </w:rPr>
          <w:t>частью 1.1 статьи 16</w:t>
        </w:r>
      </w:hyperlink>
      <w:r w:rsidRPr="00484462">
        <w:rPr>
          <w:rFonts w:ascii="Times New Roman" w:eastAsia="Times New Roman" w:hAnsi="Times New Roman" w:cs="Times New Roman"/>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84462">
        <w:rPr>
          <w:rFonts w:ascii="Times New Roman" w:eastAsia="Times New Roman" w:hAnsi="Times New Roman" w:cs="Times New Roman"/>
          <w:sz w:val="28"/>
          <w:szCs w:val="28"/>
        </w:rPr>
        <w:t xml:space="preserve"> </w:t>
      </w:r>
      <w:proofErr w:type="gramStart"/>
      <w:r w:rsidRPr="00484462">
        <w:rPr>
          <w:rFonts w:ascii="Times New Roman" w:eastAsia="Times New Roman" w:hAnsi="Times New Roman" w:cs="Times New Roman"/>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6F6B5A" w:rsidRPr="00005700" w:rsidRDefault="00484462" w:rsidP="00005700">
      <w:pPr>
        <w:pStyle w:val="a7"/>
        <w:jc w:val="both"/>
        <w:rPr>
          <w:rFonts w:ascii="Times New Roman" w:hAnsi="Times New Roman" w:cs="Times New Roman"/>
          <w:sz w:val="28"/>
          <w:szCs w:val="28"/>
        </w:rPr>
      </w:pPr>
      <w:r w:rsidRPr="00005700">
        <w:rPr>
          <w:rFonts w:ascii="Times New Roman" w:hAnsi="Times New Roman" w:cs="Times New Roman"/>
          <w:sz w:val="28"/>
          <w:szCs w:val="28"/>
        </w:rPr>
        <w:t>1.3.</w:t>
      </w:r>
      <w:r w:rsidR="006F6B5A" w:rsidRPr="00005700">
        <w:rPr>
          <w:rFonts w:ascii="Times New Roman" w:hAnsi="Times New Roman" w:cs="Times New Roman"/>
          <w:sz w:val="28"/>
          <w:szCs w:val="28"/>
        </w:rPr>
        <w:t>Раздел 5 административного регламента изменить и изложить в следующей редакции: «V. Досудебный (внесудебный) порядок обжалования решений и действий (бездействия) органа,</w:t>
      </w:r>
      <w:r w:rsidR="00005700">
        <w:rPr>
          <w:rFonts w:ascii="Times New Roman" w:hAnsi="Times New Roman" w:cs="Times New Roman"/>
          <w:sz w:val="28"/>
          <w:szCs w:val="28"/>
        </w:rPr>
        <w:t xml:space="preserve"> предоставляющего муниципальную услугу, </w:t>
      </w:r>
      <w:r w:rsidR="006F6B5A" w:rsidRPr="00005700">
        <w:rPr>
          <w:rFonts w:ascii="Times New Roman" w:hAnsi="Times New Roman" w:cs="Times New Roman"/>
          <w:sz w:val="28"/>
          <w:szCs w:val="28"/>
        </w:rPr>
        <w:t>а также должностных лиц, муниципальных служащих</w:t>
      </w:r>
    </w:p>
    <w:p w:rsidR="006F6B5A" w:rsidRPr="00005700" w:rsidRDefault="006F6B5A" w:rsidP="00005700">
      <w:pPr>
        <w:pStyle w:val="a7"/>
        <w:jc w:val="both"/>
        <w:rPr>
          <w:rFonts w:ascii="Times New Roman" w:hAnsi="Times New Roman" w:cs="Times New Roman"/>
          <w:sz w:val="28"/>
          <w:szCs w:val="28"/>
        </w:rPr>
      </w:pPr>
      <w:r w:rsidRPr="00005700">
        <w:rPr>
          <w:rFonts w:ascii="Times New Roman" w:hAnsi="Times New Roman" w:cs="Times New Roman"/>
          <w:sz w:val="28"/>
          <w:szCs w:val="28"/>
        </w:rPr>
        <w:t xml:space="preserve"> 5.1.Заявитель может обратиться с </w:t>
      </w:r>
      <w:proofErr w:type="gramStart"/>
      <w:r w:rsidRPr="00005700">
        <w:rPr>
          <w:rFonts w:ascii="Times New Roman" w:hAnsi="Times New Roman" w:cs="Times New Roman"/>
          <w:sz w:val="28"/>
          <w:szCs w:val="28"/>
        </w:rPr>
        <w:t>жалобой</w:t>
      </w:r>
      <w:proofErr w:type="gramEnd"/>
      <w:r w:rsidRPr="00005700">
        <w:rPr>
          <w:rFonts w:ascii="Times New Roman" w:hAnsi="Times New Roman" w:cs="Times New Roman"/>
          <w:sz w:val="28"/>
          <w:szCs w:val="28"/>
        </w:rPr>
        <w:t xml:space="preserve"> в том числе в следующих случаях:</w:t>
      </w:r>
    </w:p>
    <w:p w:rsidR="006F6B5A" w:rsidRP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roofErr w:type="gramStart"/>
      <w:r w:rsidRPr="00005700">
        <w:rPr>
          <w:rFonts w:ascii="Times New Roman" w:eastAsia="Times New Roman" w:hAnsi="Times New Roman" w:cs="Times New Roman"/>
          <w:sz w:val="28"/>
          <w:szCs w:val="28"/>
        </w:rPr>
        <w:t>,;</w:t>
      </w:r>
      <w:proofErr w:type="gramEnd"/>
    </w:p>
    <w:p w:rsidR="006F6B5A" w:rsidRP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F6B5A" w:rsidRP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F6B5A" w:rsidRP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F6B5A" w:rsidRPr="00005700" w:rsidRDefault="006F6B5A" w:rsidP="00005700">
      <w:pPr>
        <w:pStyle w:val="a7"/>
        <w:jc w:val="both"/>
        <w:rPr>
          <w:rFonts w:ascii="Times New Roman" w:eastAsia="Times New Roman" w:hAnsi="Times New Roman" w:cs="Times New Roman"/>
          <w:sz w:val="28"/>
          <w:szCs w:val="28"/>
        </w:rPr>
      </w:pPr>
      <w:proofErr w:type="gramStart"/>
      <w:r w:rsidRPr="00005700">
        <w:rPr>
          <w:rFonts w:ascii="Times New Roman" w:eastAsia="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05700">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w:t>
      </w:r>
      <w:r w:rsidRPr="00005700">
        <w:rPr>
          <w:rFonts w:ascii="Times New Roman" w:eastAsia="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F6B5A" w:rsidRP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6B5A" w:rsidRPr="00005700" w:rsidRDefault="009144D8" w:rsidP="00005700">
      <w:pPr>
        <w:pStyle w:val="a7"/>
        <w:jc w:val="both"/>
        <w:rPr>
          <w:rFonts w:ascii="Times New Roman" w:eastAsia="Times New Roman" w:hAnsi="Times New Roman" w:cs="Times New Roman"/>
          <w:sz w:val="28"/>
          <w:szCs w:val="28"/>
        </w:rPr>
      </w:pPr>
      <w:proofErr w:type="gramStart"/>
      <w:r w:rsidRPr="00005700">
        <w:rPr>
          <w:rFonts w:ascii="Times New Roman" w:eastAsia="Times New Roman" w:hAnsi="Times New Roman" w:cs="Times New Roman"/>
          <w:sz w:val="28"/>
          <w:szCs w:val="28"/>
        </w:rPr>
        <w:t>7) отказ органа</w:t>
      </w:r>
      <w:r w:rsidR="006F6B5A" w:rsidRPr="00005700">
        <w:rPr>
          <w:rFonts w:ascii="Times New Roman" w:eastAsia="Times New Roman" w:hAnsi="Times New Roman" w:cs="Times New Roman"/>
          <w:sz w:val="28"/>
          <w:szCs w:val="28"/>
        </w:rPr>
        <w:t>,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6F6B5A" w:rsidRPr="00005700">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F6B5A" w:rsidRPr="00005700" w:rsidRDefault="006F6B5A" w:rsidP="00005700">
      <w:pPr>
        <w:pStyle w:val="a7"/>
        <w:jc w:val="both"/>
        <w:rPr>
          <w:rFonts w:ascii="Times New Roman" w:eastAsia="Times New Roman" w:hAnsi="Times New Roman" w:cs="Times New Roman"/>
          <w:sz w:val="28"/>
          <w:szCs w:val="28"/>
        </w:rPr>
      </w:pPr>
      <w:proofErr w:type="gramStart"/>
      <w:r w:rsidRPr="00005700">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05700">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r w:rsidR="009144D8" w:rsidRPr="00005700">
        <w:rPr>
          <w:rFonts w:ascii="Times New Roman" w:eastAsia="Times New Roman" w:hAnsi="Times New Roman" w:cs="Times New Roman"/>
          <w:sz w:val="28"/>
          <w:szCs w:val="28"/>
        </w:rPr>
        <w:t xml:space="preserve"> объеме</w:t>
      </w:r>
      <w:r w:rsidRPr="00005700">
        <w:rPr>
          <w:rFonts w:ascii="Times New Roman" w:eastAsia="Times New Roman" w:hAnsi="Times New Roman" w:cs="Times New Roman"/>
          <w:sz w:val="28"/>
          <w:szCs w:val="28"/>
        </w:rPr>
        <w:t>;</w:t>
      </w:r>
    </w:p>
    <w:p w:rsidR="006F6B5A" w:rsidRP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 xml:space="preserve">10) требование у заявителя при предоставлении </w:t>
      </w:r>
      <w:r w:rsidR="009144D8" w:rsidRPr="00005700">
        <w:rPr>
          <w:rFonts w:ascii="Times New Roman" w:eastAsia="Times New Roman" w:hAnsi="Times New Roman" w:cs="Times New Roman"/>
          <w:sz w:val="28"/>
          <w:szCs w:val="28"/>
        </w:rPr>
        <w:t>\</w:t>
      </w:r>
      <w:r w:rsidRPr="00005700">
        <w:rPr>
          <w:rFonts w:ascii="Times New Roman" w:eastAsia="Times New Roman" w:hAnsi="Times New Roman" w:cs="Times New Roman"/>
          <w:sz w:val="28"/>
          <w:szCs w:val="28"/>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F6B5A" w:rsidRPr="00005700" w:rsidRDefault="006F6B5A" w:rsidP="00005700">
      <w:pPr>
        <w:pStyle w:val="a7"/>
        <w:jc w:val="both"/>
        <w:rPr>
          <w:rFonts w:ascii="Times New Roman" w:hAnsi="Times New Roman" w:cs="Times New Roman"/>
          <w:sz w:val="28"/>
          <w:szCs w:val="28"/>
        </w:rPr>
      </w:pPr>
      <w:r w:rsidRPr="00005700">
        <w:rPr>
          <w:rFonts w:ascii="Times New Roman" w:hAnsi="Times New Roman" w:cs="Times New Roman"/>
          <w:sz w:val="28"/>
          <w:szCs w:val="28"/>
        </w:rPr>
        <w:t xml:space="preserve">5.2. </w:t>
      </w:r>
      <w:proofErr w:type="gramStart"/>
      <w:r w:rsidRPr="00005700">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w:t>
      </w:r>
      <w:r w:rsidRPr="00005700">
        <w:rPr>
          <w:rFonts w:ascii="Times New Roman" w:hAnsi="Times New Roman" w:cs="Times New Roman"/>
          <w:sz w:val="28"/>
          <w:szCs w:val="28"/>
        </w:rPr>
        <w:lastRenderedPageBreak/>
        <w:t>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r w:rsidRPr="00005700">
        <w:rPr>
          <w:rFonts w:ascii="Times New Roman" w:hAnsi="Times New Roman" w:cs="Times New Roman"/>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6F6B5A" w:rsidRPr="00005700" w:rsidRDefault="009144D8" w:rsidP="00005700">
      <w:pPr>
        <w:pStyle w:val="a7"/>
        <w:jc w:val="both"/>
        <w:rPr>
          <w:rFonts w:ascii="Times New Roman" w:eastAsia="Times New Roman" w:hAnsi="Times New Roman" w:cs="Times New Roman"/>
          <w:sz w:val="28"/>
          <w:szCs w:val="28"/>
        </w:rPr>
      </w:pPr>
      <w:proofErr w:type="gramStart"/>
      <w:r w:rsidRPr="00005700">
        <w:rPr>
          <w:rFonts w:ascii="Times New Roman" w:eastAsia="Times New Roman" w:hAnsi="Times New Roman" w:cs="Times New Roman"/>
          <w:sz w:val="28"/>
          <w:szCs w:val="28"/>
        </w:rPr>
        <w:t>5.3.</w:t>
      </w:r>
      <w:r w:rsidR="006F6B5A" w:rsidRPr="00005700">
        <w:rPr>
          <w:rFonts w:ascii="Times New Roman" w:eastAsia="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w:t>
      </w:r>
      <w:proofErr w:type="gramEnd"/>
      <w:r w:rsidR="006F6B5A" w:rsidRPr="00005700">
        <w:rPr>
          <w:rFonts w:ascii="Times New Roman" w:eastAsia="Times New Roman" w:hAnsi="Times New Roman" w:cs="Times New Roman"/>
          <w:sz w:val="28"/>
          <w:szCs w:val="28"/>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6F6B5A" w:rsidRPr="00005700">
        <w:rPr>
          <w:rFonts w:ascii="Times New Roman" w:eastAsia="Times New Roman" w:hAnsi="Times New Roman" w:cs="Times New Roman"/>
          <w:sz w:val="28"/>
          <w:szCs w:val="28"/>
        </w:rPr>
        <w:t>принята</w:t>
      </w:r>
      <w:proofErr w:type="gramEnd"/>
      <w:r w:rsidR="006F6B5A" w:rsidRPr="00005700">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6F6B5A" w:rsidRPr="00005700">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w:t>
      </w:r>
      <w:hyperlink r:id="rId11" w:anchor="block_16011" w:history="1">
        <w:r w:rsidR="006F6B5A" w:rsidRPr="00005700">
          <w:rPr>
            <w:rFonts w:ascii="Times New Roman" w:eastAsia="Times New Roman" w:hAnsi="Times New Roman" w:cs="Times New Roman"/>
            <w:color w:val="0000FF"/>
            <w:sz w:val="28"/>
            <w:szCs w:val="28"/>
            <w:u w:val="single"/>
          </w:rPr>
          <w:t>частью 1.1 статьи 16</w:t>
        </w:r>
      </w:hyperlink>
      <w:r w:rsidR="006F6B5A" w:rsidRPr="00005700">
        <w:rPr>
          <w:rFonts w:ascii="Times New Roman" w:eastAsia="Times New Roman" w:hAnsi="Times New Roman" w:cs="Times New Roman"/>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F6B5A" w:rsidRP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lastRenderedPageBreak/>
        <w:t> </w:t>
      </w:r>
      <w:proofErr w:type="gramStart"/>
      <w:r w:rsidR="009144D8" w:rsidRPr="00005700">
        <w:rPr>
          <w:rFonts w:ascii="Times New Roman" w:eastAsia="Times New Roman" w:hAnsi="Times New Roman" w:cs="Times New Roman"/>
          <w:sz w:val="28"/>
          <w:szCs w:val="28"/>
        </w:rPr>
        <w:t>5.4.</w:t>
      </w:r>
      <w:r w:rsidRPr="00005700">
        <w:rPr>
          <w:rFonts w:ascii="Times New Roman" w:eastAsia="Times New Roman" w:hAnsi="Times New Roman" w:cs="Times New Roman"/>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2" w:anchor="block_16011" w:history="1">
        <w:r w:rsidRPr="00005700">
          <w:rPr>
            <w:rFonts w:ascii="Times New Roman" w:eastAsia="Times New Roman" w:hAnsi="Times New Roman" w:cs="Times New Roman"/>
            <w:color w:val="0000FF"/>
            <w:sz w:val="28"/>
            <w:szCs w:val="28"/>
            <w:u w:val="single"/>
          </w:rPr>
          <w:t>частью 1.1 статьи 16</w:t>
        </w:r>
      </w:hyperlink>
      <w:r w:rsidRPr="00005700">
        <w:rPr>
          <w:rFonts w:ascii="Times New Roman" w:eastAsia="Times New Roman" w:hAnsi="Times New Roman" w:cs="Times New Roman"/>
          <w:sz w:val="28"/>
          <w:szCs w:val="28"/>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6F6B5A" w:rsidRPr="00005700" w:rsidRDefault="009144D8"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5.4.1.</w:t>
      </w:r>
      <w:r w:rsidR="006F6B5A" w:rsidRPr="00005700">
        <w:rPr>
          <w:rFonts w:ascii="Times New Roman" w:eastAsia="Times New Roman" w:hAnsi="Times New Roman" w:cs="Times New Roman"/>
          <w:sz w:val="28"/>
          <w:szCs w:val="28"/>
        </w:rPr>
        <w:t xml:space="preserve"> В случае</w:t>
      </w:r>
      <w:proofErr w:type="gramStart"/>
      <w:r w:rsidR="006F6B5A" w:rsidRPr="00005700">
        <w:rPr>
          <w:rFonts w:ascii="Times New Roman" w:eastAsia="Times New Roman" w:hAnsi="Times New Roman" w:cs="Times New Roman"/>
          <w:sz w:val="28"/>
          <w:szCs w:val="28"/>
        </w:rPr>
        <w:t>,</w:t>
      </w:r>
      <w:proofErr w:type="gramEnd"/>
      <w:r w:rsidR="006F6B5A" w:rsidRPr="00005700">
        <w:rPr>
          <w:rFonts w:ascii="Times New Roman" w:eastAsia="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3" w:anchor="block_1101" w:history="1">
        <w:r w:rsidR="006F6B5A" w:rsidRPr="00005700">
          <w:rPr>
            <w:rFonts w:ascii="Times New Roman" w:eastAsia="Times New Roman" w:hAnsi="Times New Roman" w:cs="Times New Roman"/>
            <w:color w:val="0000FF"/>
            <w:sz w:val="28"/>
            <w:szCs w:val="28"/>
            <w:u w:val="single"/>
          </w:rPr>
          <w:t>статьи 11.1</w:t>
        </w:r>
      </w:hyperlink>
      <w:r w:rsidR="006F6B5A" w:rsidRPr="00005700">
        <w:rPr>
          <w:rFonts w:ascii="Times New Roman" w:eastAsia="Times New Roman" w:hAnsi="Times New Roman" w:cs="Times New Roman"/>
          <w:sz w:val="28"/>
          <w:szCs w:val="28"/>
        </w:rPr>
        <w:t xml:space="preserve"> настоящего Федерального закона и настоящей статьи не применяются.</w:t>
      </w:r>
    </w:p>
    <w:p w:rsidR="006F6B5A" w:rsidRPr="00005700" w:rsidRDefault="009144D8"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5.4.2.</w:t>
      </w:r>
      <w:r w:rsidR="006F6B5A" w:rsidRPr="00005700">
        <w:rPr>
          <w:rFonts w:ascii="Times New Roman" w:eastAsia="Times New Roman" w:hAnsi="Times New Roman" w:cs="Times New Roman"/>
          <w:sz w:val="28"/>
          <w:szCs w:val="28"/>
        </w:rPr>
        <w:t xml:space="preserve"> </w:t>
      </w:r>
      <w:proofErr w:type="gramStart"/>
      <w:r w:rsidR="006F6B5A" w:rsidRPr="00005700">
        <w:rPr>
          <w:rFonts w:ascii="Times New Roman" w:eastAsia="Times New Roman" w:hAnsi="Times New Roman" w:cs="Times New Roman"/>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006F6B5A" w:rsidRPr="00005700">
        <w:rPr>
          <w:rFonts w:ascii="Times New Roman" w:eastAsia="Times New Roman" w:hAnsi="Times New Roman" w:cs="Times New Roman"/>
          <w:sz w:val="28"/>
          <w:szCs w:val="28"/>
        </w:rPr>
        <w:t xml:space="preserve"> </w:t>
      </w:r>
      <w:hyperlink r:id="rId14" w:anchor="block_6020" w:history="1">
        <w:r w:rsidR="006F6B5A" w:rsidRPr="00005700">
          <w:rPr>
            <w:rFonts w:ascii="Times New Roman" w:eastAsia="Times New Roman" w:hAnsi="Times New Roman" w:cs="Times New Roman"/>
            <w:color w:val="0000FF"/>
            <w:sz w:val="28"/>
            <w:szCs w:val="28"/>
            <w:u w:val="single"/>
          </w:rPr>
          <w:t>частью 2 статьи 6</w:t>
        </w:r>
      </w:hyperlink>
      <w:r w:rsidR="006F6B5A" w:rsidRPr="00005700">
        <w:rPr>
          <w:rFonts w:ascii="Times New Roman" w:eastAsia="Times New Roman" w:hAnsi="Times New Roman" w:cs="Times New Roman"/>
          <w:sz w:val="28"/>
          <w:szCs w:val="28"/>
        </w:rPr>
        <w:t xml:space="preserve"> Градостроительного кодекса Российской Федерации, может быть </w:t>
      </w:r>
      <w:proofErr w:type="gramStart"/>
      <w:r w:rsidR="006F6B5A" w:rsidRPr="00005700">
        <w:rPr>
          <w:rFonts w:ascii="Times New Roman" w:eastAsia="Times New Roman" w:hAnsi="Times New Roman" w:cs="Times New Roman"/>
          <w:sz w:val="28"/>
          <w:szCs w:val="28"/>
        </w:rPr>
        <w:t>подана</w:t>
      </w:r>
      <w:proofErr w:type="gramEnd"/>
      <w:r w:rsidR="006F6B5A" w:rsidRPr="00005700">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w:t>
      </w:r>
      <w:hyperlink r:id="rId15" w:anchor="block_2" w:history="1">
        <w:r w:rsidR="006F6B5A" w:rsidRPr="00005700">
          <w:rPr>
            <w:rFonts w:ascii="Times New Roman" w:eastAsia="Times New Roman" w:hAnsi="Times New Roman" w:cs="Times New Roman"/>
            <w:color w:val="0000FF"/>
            <w:sz w:val="28"/>
            <w:szCs w:val="28"/>
            <w:u w:val="single"/>
          </w:rPr>
          <w:t>антимонопольным законодательством</w:t>
        </w:r>
      </w:hyperlink>
      <w:r w:rsidR="006F6B5A" w:rsidRPr="00005700">
        <w:rPr>
          <w:rFonts w:ascii="Times New Roman" w:eastAsia="Times New Roman" w:hAnsi="Times New Roman" w:cs="Times New Roman"/>
          <w:sz w:val="28"/>
          <w:szCs w:val="28"/>
        </w:rPr>
        <w:t xml:space="preserve"> Российской Федерации, в антимонопольный орган.</w:t>
      </w:r>
    </w:p>
    <w:p w:rsidR="006F6B5A" w:rsidRP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 </w:t>
      </w:r>
      <w:r w:rsidR="009144D8" w:rsidRPr="00005700">
        <w:rPr>
          <w:rFonts w:ascii="Times New Roman" w:eastAsia="Times New Roman" w:hAnsi="Times New Roman" w:cs="Times New Roman"/>
          <w:sz w:val="28"/>
          <w:szCs w:val="28"/>
        </w:rPr>
        <w:t>5.5.</w:t>
      </w:r>
      <w:r w:rsidRPr="00005700">
        <w:rPr>
          <w:rFonts w:ascii="Times New Roman" w:eastAsia="Times New Roman" w:hAnsi="Times New Roman" w:cs="Times New Roman"/>
          <w:sz w:val="28"/>
          <w:szCs w:val="28"/>
        </w:rPr>
        <w:t xml:space="preserve"> </w:t>
      </w:r>
      <w:proofErr w:type="gramStart"/>
      <w:r w:rsidRPr="00005700">
        <w:rPr>
          <w:rFonts w:ascii="Times New Roman" w:eastAsia="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005700">
        <w:rPr>
          <w:rFonts w:ascii="Times New Roman" w:eastAsia="Times New Roman" w:hAnsi="Times New Roman" w:cs="Times New Roman"/>
          <w:sz w:val="28"/>
          <w:szCs w:val="28"/>
        </w:rPr>
        <w:t xml:space="preserve"> правовыми актами.</w:t>
      </w:r>
    </w:p>
    <w:p w:rsidR="006F6B5A" w:rsidRP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5.</w:t>
      </w:r>
      <w:r w:rsidR="009144D8" w:rsidRPr="00005700">
        <w:rPr>
          <w:rFonts w:ascii="Times New Roman" w:eastAsia="Times New Roman" w:hAnsi="Times New Roman" w:cs="Times New Roman"/>
          <w:sz w:val="28"/>
          <w:szCs w:val="28"/>
        </w:rPr>
        <w:t>6.</w:t>
      </w:r>
      <w:r w:rsidRPr="00005700">
        <w:rPr>
          <w:rFonts w:ascii="Times New Roman" w:eastAsia="Times New Roman" w:hAnsi="Times New Roman" w:cs="Times New Roman"/>
          <w:sz w:val="28"/>
          <w:szCs w:val="28"/>
        </w:rPr>
        <w:t xml:space="preserve"> Жалоба должна содержать:</w:t>
      </w:r>
    </w:p>
    <w:p w:rsidR="006F6B5A" w:rsidRP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w:t>
      </w:r>
      <w:r w:rsidRPr="00005700">
        <w:rPr>
          <w:rFonts w:ascii="Times New Roman" w:eastAsia="Times New Roman" w:hAnsi="Times New Roman" w:cs="Times New Roman"/>
          <w:sz w:val="28"/>
          <w:szCs w:val="28"/>
        </w:rPr>
        <w:lastRenderedPageBreak/>
        <w:t>служащего, многофункционального центра, его руководителя и (или) работника,</w:t>
      </w:r>
      <w:proofErr w:type="gramStart"/>
      <w:r w:rsidRPr="00005700">
        <w:rPr>
          <w:rFonts w:ascii="Times New Roman" w:eastAsia="Times New Roman" w:hAnsi="Times New Roman" w:cs="Times New Roman"/>
          <w:sz w:val="28"/>
          <w:szCs w:val="28"/>
        </w:rPr>
        <w:t xml:space="preserve"> ,</w:t>
      </w:r>
      <w:proofErr w:type="gramEnd"/>
      <w:r w:rsidRPr="00005700">
        <w:rPr>
          <w:rFonts w:ascii="Times New Roman" w:eastAsia="Times New Roman" w:hAnsi="Times New Roman" w:cs="Times New Roman"/>
          <w:sz w:val="28"/>
          <w:szCs w:val="28"/>
        </w:rPr>
        <w:t xml:space="preserve"> решения и действия (бездействие) которых обжалуются;</w:t>
      </w:r>
    </w:p>
    <w:p w:rsidR="006F6B5A" w:rsidRPr="00005700" w:rsidRDefault="006F6B5A" w:rsidP="00005700">
      <w:pPr>
        <w:pStyle w:val="a7"/>
        <w:jc w:val="both"/>
        <w:rPr>
          <w:rFonts w:ascii="Times New Roman" w:eastAsia="Times New Roman" w:hAnsi="Times New Roman" w:cs="Times New Roman"/>
          <w:sz w:val="28"/>
          <w:szCs w:val="28"/>
        </w:rPr>
      </w:pPr>
      <w:proofErr w:type="gramStart"/>
      <w:r w:rsidRPr="00005700">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6B5A" w:rsidRPr="00005700" w:rsidRDefault="006F6B5A" w:rsidP="00005700">
      <w:pPr>
        <w:pStyle w:val="a7"/>
        <w:jc w:val="both"/>
        <w:rPr>
          <w:rFonts w:ascii="Times New Roman" w:eastAsia="Times New Roman" w:hAnsi="Times New Roman" w:cs="Times New Roman"/>
          <w:sz w:val="28"/>
          <w:szCs w:val="28"/>
        </w:rPr>
      </w:pPr>
      <w:proofErr w:type="gramStart"/>
      <w:r w:rsidRPr="00005700">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их работников;</w:t>
      </w:r>
      <w:proofErr w:type="gramEnd"/>
    </w:p>
    <w:p w:rsidR="006F6B5A" w:rsidRP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6F6B5A" w:rsidRPr="00005700" w:rsidRDefault="009144D8"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5.7</w:t>
      </w:r>
      <w:r w:rsidR="006F6B5A" w:rsidRPr="00005700">
        <w:rPr>
          <w:rFonts w:ascii="Times New Roman" w:eastAsia="Times New Roman" w:hAnsi="Times New Roman" w:cs="Times New Roman"/>
          <w:sz w:val="28"/>
          <w:szCs w:val="28"/>
        </w:rPr>
        <w:t xml:space="preserve">. </w:t>
      </w:r>
      <w:r w:rsidRPr="00005700">
        <w:rPr>
          <w:rFonts w:ascii="Times New Roman" w:eastAsia="Times New Roman" w:hAnsi="Times New Roman" w:cs="Times New Roman"/>
          <w:sz w:val="28"/>
          <w:szCs w:val="28"/>
        </w:rPr>
        <w:t>Жалоба, поступившая в орган</w:t>
      </w:r>
      <w:r w:rsidR="006F6B5A" w:rsidRPr="00005700">
        <w:rPr>
          <w:rFonts w:ascii="Times New Roman" w:eastAsia="Times New Roman" w:hAnsi="Times New Roman" w:cs="Times New Roman"/>
          <w:sz w:val="28"/>
          <w:szCs w:val="28"/>
        </w:rPr>
        <w:t xml:space="preserve">, предоставляющий муниципальную услугу, многофункциональный центр, учредителю многофункционального </w:t>
      </w:r>
      <w:proofErr w:type="spellStart"/>
      <w:r w:rsidR="006F6B5A" w:rsidRPr="00005700">
        <w:rPr>
          <w:rFonts w:ascii="Times New Roman" w:eastAsia="Times New Roman" w:hAnsi="Times New Roman" w:cs="Times New Roman"/>
          <w:sz w:val="28"/>
          <w:szCs w:val="28"/>
        </w:rPr>
        <w:t>центра</w:t>
      </w:r>
      <w:proofErr w:type="gramStart"/>
      <w:r w:rsidR="006F6B5A" w:rsidRPr="00005700">
        <w:rPr>
          <w:rFonts w:ascii="Times New Roman" w:eastAsia="Times New Roman" w:hAnsi="Times New Roman" w:cs="Times New Roman"/>
          <w:sz w:val="28"/>
          <w:szCs w:val="28"/>
        </w:rPr>
        <w:t>,л</w:t>
      </w:r>
      <w:proofErr w:type="gramEnd"/>
      <w:r w:rsidR="006F6B5A" w:rsidRPr="00005700">
        <w:rPr>
          <w:rFonts w:ascii="Times New Roman" w:eastAsia="Times New Roman" w:hAnsi="Times New Roman" w:cs="Times New Roman"/>
          <w:sz w:val="28"/>
          <w:szCs w:val="28"/>
        </w:rPr>
        <w:t>ибо</w:t>
      </w:r>
      <w:proofErr w:type="spellEnd"/>
      <w:r w:rsidR="006F6B5A" w:rsidRPr="00005700">
        <w:rPr>
          <w:rFonts w:ascii="Times New Roman" w:eastAsia="Times New Roman" w:hAnsi="Times New Roman" w:cs="Times New Roman"/>
          <w:sz w:val="28"/>
          <w:szCs w:val="28"/>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w:t>
      </w:r>
      <w:proofErr w:type="gramStart"/>
      <w:r w:rsidR="006F6B5A" w:rsidRPr="00005700">
        <w:rPr>
          <w:rFonts w:ascii="Times New Roman" w:eastAsia="Times New Roman" w:hAnsi="Times New Roman" w:cs="Times New Roman"/>
          <w:sz w:val="28"/>
          <w:szCs w:val="28"/>
        </w:rPr>
        <w:t>исправлении</w:t>
      </w:r>
      <w:proofErr w:type="gramEnd"/>
      <w:r w:rsidR="006F6B5A" w:rsidRPr="00005700">
        <w:rPr>
          <w:rFonts w:ascii="Times New Roman" w:eastAsia="Times New Roman"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6B5A" w:rsidRPr="00005700" w:rsidRDefault="009144D8"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5.8</w:t>
      </w:r>
      <w:r w:rsidR="006F6B5A" w:rsidRPr="00005700">
        <w:rPr>
          <w:rFonts w:ascii="Times New Roman" w:eastAsia="Times New Roman" w:hAnsi="Times New Roman" w:cs="Times New Roman"/>
          <w:sz w:val="28"/>
          <w:szCs w:val="28"/>
        </w:rPr>
        <w:t>. По результатам рассмотрения жалобы принимается одно из следующих решений:</w:t>
      </w:r>
    </w:p>
    <w:p w:rsidR="006F6B5A" w:rsidRPr="00005700" w:rsidRDefault="006F6B5A" w:rsidP="00005700">
      <w:pPr>
        <w:pStyle w:val="a7"/>
        <w:jc w:val="both"/>
        <w:rPr>
          <w:rFonts w:ascii="Times New Roman" w:eastAsia="Times New Roman" w:hAnsi="Times New Roman" w:cs="Times New Roman"/>
          <w:sz w:val="28"/>
          <w:szCs w:val="28"/>
        </w:rPr>
      </w:pPr>
      <w:proofErr w:type="gramStart"/>
      <w:r w:rsidRPr="00005700">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05700" w:rsidRDefault="006F6B5A"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2) в удовлетворении жалобы отказывается.</w:t>
      </w:r>
    </w:p>
    <w:p w:rsidR="006F6B5A" w:rsidRPr="00005700" w:rsidRDefault="009144D8"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lastRenderedPageBreak/>
        <w:t>5.9.</w:t>
      </w:r>
      <w:r w:rsidR="006F6B5A" w:rsidRPr="00005700">
        <w:rPr>
          <w:rFonts w:ascii="Times New Roman" w:eastAsia="Times New Roman" w:hAnsi="Times New Roman" w:cs="Times New Roman"/>
          <w:sz w:val="28"/>
          <w:szCs w:val="28"/>
        </w:rPr>
        <w:t xml:space="preserve"> Не позднее дня, следующего за днем принятия решения, указанного в </w:t>
      </w:r>
      <w:hyperlink r:id="rId16" w:anchor="block_11027" w:history="1">
        <w:r w:rsidR="006F6B5A" w:rsidRPr="00005700">
          <w:rPr>
            <w:rFonts w:ascii="Times New Roman" w:eastAsia="Times New Roman" w:hAnsi="Times New Roman" w:cs="Times New Roman"/>
            <w:color w:val="0000FF"/>
            <w:sz w:val="28"/>
            <w:szCs w:val="28"/>
            <w:u w:val="single"/>
          </w:rPr>
          <w:t>части 7</w:t>
        </w:r>
      </w:hyperlink>
      <w:r w:rsidR="006F6B5A" w:rsidRPr="00005700">
        <w:rPr>
          <w:rFonts w:ascii="Times New Roman" w:eastAsia="Times New Roman" w:hAnsi="Times New Roman" w:cs="Times New Roman"/>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6B5A" w:rsidRPr="00005700" w:rsidRDefault="009144D8" w:rsidP="00005700">
      <w:pPr>
        <w:pStyle w:val="a7"/>
        <w:jc w:val="both"/>
        <w:rPr>
          <w:rFonts w:ascii="Times New Roman" w:eastAsia="Times New Roman" w:hAnsi="Times New Roman" w:cs="Times New Roman"/>
          <w:sz w:val="28"/>
          <w:szCs w:val="28"/>
        </w:rPr>
      </w:pPr>
      <w:proofErr w:type="gramStart"/>
      <w:r w:rsidRPr="00005700">
        <w:rPr>
          <w:rFonts w:ascii="Times New Roman" w:eastAsia="Times New Roman" w:hAnsi="Times New Roman" w:cs="Times New Roman"/>
          <w:sz w:val="28"/>
          <w:szCs w:val="28"/>
        </w:rPr>
        <w:t>5.9.1.</w:t>
      </w:r>
      <w:r w:rsidR="006F6B5A" w:rsidRPr="00005700">
        <w:rPr>
          <w:rFonts w:ascii="Times New Roman" w:eastAsia="Times New Roman" w:hAnsi="Times New Roman" w:cs="Times New Roman"/>
          <w:sz w:val="28"/>
          <w:szCs w:val="28"/>
        </w:rPr>
        <w:t xml:space="preserve">. В случае признания жалобы подлежащей удовлетворению в ответе заявителю, указанном в </w:t>
      </w:r>
      <w:hyperlink r:id="rId17" w:anchor="block_11028" w:history="1">
        <w:r w:rsidR="006F6B5A" w:rsidRPr="00005700">
          <w:rPr>
            <w:rFonts w:ascii="Times New Roman" w:eastAsia="Times New Roman" w:hAnsi="Times New Roman" w:cs="Times New Roman"/>
            <w:color w:val="0000FF"/>
            <w:sz w:val="28"/>
            <w:szCs w:val="28"/>
            <w:u w:val="single"/>
          </w:rPr>
          <w:t>части 8</w:t>
        </w:r>
      </w:hyperlink>
      <w:r w:rsidR="006F6B5A" w:rsidRPr="00005700">
        <w:rPr>
          <w:rFonts w:ascii="Times New Roman" w:eastAsia="Times New Roman" w:hAnsi="Times New Roman" w:cs="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8" w:anchor="block_16011" w:history="1">
        <w:r w:rsidR="006F6B5A" w:rsidRPr="00005700">
          <w:rPr>
            <w:rFonts w:ascii="Times New Roman" w:eastAsia="Times New Roman" w:hAnsi="Times New Roman" w:cs="Times New Roman"/>
            <w:color w:val="0000FF"/>
            <w:sz w:val="28"/>
            <w:szCs w:val="28"/>
            <w:u w:val="single"/>
          </w:rPr>
          <w:t>частью 1.1 статьи 16</w:t>
        </w:r>
      </w:hyperlink>
      <w:r w:rsidR="006F6B5A" w:rsidRPr="00005700">
        <w:rPr>
          <w:rFonts w:ascii="Times New Roman" w:eastAsia="Times New Roman" w:hAnsi="Times New Roman" w:cs="Times New Roman"/>
          <w:sz w:val="28"/>
          <w:szCs w:val="28"/>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006F6B5A" w:rsidRPr="00005700">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F6B5A" w:rsidRPr="00005700" w:rsidRDefault="009144D8"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5.9.2.</w:t>
      </w:r>
      <w:r w:rsidR="006F6B5A" w:rsidRPr="00005700">
        <w:rPr>
          <w:rFonts w:ascii="Times New Roman" w:eastAsia="Times New Roman" w:hAnsi="Times New Roman" w:cs="Times New Roman"/>
          <w:sz w:val="28"/>
          <w:szCs w:val="28"/>
        </w:rPr>
        <w:t xml:space="preserve"> В случае признания </w:t>
      </w:r>
      <w:proofErr w:type="gramStart"/>
      <w:r w:rsidR="006F6B5A" w:rsidRPr="00005700">
        <w:rPr>
          <w:rFonts w:ascii="Times New Roman" w:eastAsia="Times New Roman" w:hAnsi="Times New Roman" w:cs="Times New Roman"/>
          <w:sz w:val="28"/>
          <w:szCs w:val="28"/>
        </w:rPr>
        <w:t>жалобы</w:t>
      </w:r>
      <w:proofErr w:type="gramEnd"/>
      <w:r w:rsidR="006F6B5A" w:rsidRPr="00005700">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6B5A" w:rsidRPr="00005700" w:rsidRDefault="009144D8" w:rsidP="00005700">
      <w:pPr>
        <w:pStyle w:val="a7"/>
        <w:jc w:val="both"/>
        <w:rPr>
          <w:rFonts w:ascii="Times New Roman" w:eastAsia="Times New Roman" w:hAnsi="Times New Roman" w:cs="Times New Roman"/>
          <w:sz w:val="28"/>
          <w:szCs w:val="28"/>
        </w:rPr>
      </w:pPr>
      <w:r w:rsidRPr="00005700">
        <w:rPr>
          <w:rFonts w:ascii="Times New Roman" w:eastAsia="Times New Roman" w:hAnsi="Times New Roman" w:cs="Times New Roman"/>
          <w:sz w:val="28"/>
          <w:szCs w:val="28"/>
        </w:rPr>
        <w:t>5.10.</w:t>
      </w:r>
      <w:r w:rsidR="006F6B5A" w:rsidRPr="00005700">
        <w:rPr>
          <w:rFonts w:ascii="Times New Roman" w:eastAsia="Times New Roman" w:hAnsi="Times New Roman" w:cs="Times New Roman"/>
          <w:sz w:val="28"/>
          <w:szCs w:val="28"/>
        </w:rPr>
        <w:t xml:space="preserve"> В случае установления в ходе или по результатам </w:t>
      </w:r>
      <w:proofErr w:type="gramStart"/>
      <w:r w:rsidR="006F6B5A" w:rsidRPr="00005700">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6F6B5A" w:rsidRPr="00005700">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44D8" w:rsidRPr="00005700" w:rsidRDefault="009144D8" w:rsidP="00005700">
      <w:pPr>
        <w:pStyle w:val="a7"/>
        <w:jc w:val="both"/>
        <w:rPr>
          <w:rFonts w:ascii="Times New Roman" w:hAnsi="Times New Roman" w:cs="Times New Roman"/>
          <w:sz w:val="28"/>
          <w:szCs w:val="28"/>
        </w:rPr>
      </w:pPr>
      <w:r w:rsidRPr="00005700">
        <w:rPr>
          <w:rFonts w:ascii="Times New Roman" w:eastAsia="Times New Roman" w:hAnsi="Times New Roman" w:cs="Times New Roman"/>
          <w:sz w:val="28"/>
          <w:szCs w:val="28"/>
        </w:rPr>
        <w:t>5.11.</w:t>
      </w:r>
      <w:r w:rsidRPr="00005700">
        <w:rPr>
          <w:rFonts w:ascii="Times New Roman" w:hAnsi="Times New Roman" w:cs="Times New Roman"/>
          <w:sz w:val="28"/>
          <w:szCs w:val="28"/>
        </w:rPr>
        <w:t xml:space="preserve"> Информационная система досудебного (внесудебного) обжалования</w:t>
      </w:r>
    </w:p>
    <w:p w:rsidR="009144D8" w:rsidRPr="00005700" w:rsidRDefault="009144D8" w:rsidP="00005700">
      <w:pPr>
        <w:pStyle w:val="a7"/>
        <w:jc w:val="both"/>
        <w:rPr>
          <w:rFonts w:ascii="Times New Roman" w:hAnsi="Times New Roman" w:cs="Times New Roman"/>
          <w:sz w:val="28"/>
          <w:szCs w:val="28"/>
        </w:rPr>
      </w:pPr>
      <w:r w:rsidRPr="00005700">
        <w:rPr>
          <w:rFonts w:ascii="Times New Roman" w:hAnsi="Times New Roman" w:cs="Times New Roman"/>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68712D" w:rsidRPr="00005700" w:rsidRDefault="0068712D" w:rsidP="00005700">
      <w:pPr>
        <w:pStyle w:val="a7"/>
        <w:jc w:val="both"/>
        <w:rPr>
          <w:rFonts w:ascii="Times New Roman" w:hAnsi="Times New Roman" w:cs="Times New Roman"/>
          <w:color w:val="000000"/>
          <w:sz w:val="28"/>
          <w:szCs w:val="28"/>
        </w:rPr>
      </w:pPr>
      <w:r w:rsidRPr="00005700">
        <w:rPr>
          <w:rFonts w:ascii="Times New Roman" w:hAnsi="Times New Roman" w:cs="Times New Roman"/>
          <w:color w:val="000000"/>
          <w:sz w:val="28"/>
          <w:szCs w:val="28"/>
        </w:rPr>
        <w:t>1.4.Абзац двадцать седьмой пункта 1.3. административного регламента дополнить словами «</w:t>
      </w:r>
      <w:proofErr w:type="gramStart"/>
      <w:r w:rsidRPr="00005700">
        <w:rPr>
          <w:rFonts w:ascii="Times New Roman" w:hAnsi="Times New Roman" w:cs="Times New Roman"/>
          <w:color w:val="000000"/>
          <w:sz w:val="28"/>
          <w:szCs w:val="28"/>
        </w:rPr>
        <w:t xml:space="preserve"> ,</w:t>
      </w:r>
      <w:proofErr w:type="gramEnd"/>
      <w:r w:rsidRPr="00005700">
        <w:rPr>
          <w:rFonts w:ascii="Times New Roman" w:hAnsi="Times New Roman" w:cs="Times New Roman"/>
          <w:color w:val="000000"/>
          <w:sz w:val="28"/>
          <w:szCs w:val="28"/>
        </w:rPr>
        <w:t xml:space="preserve"> поступившему в орган местного самоуправления или должностному лицу в письменной форме», слова « или в письменной « заменить словами «и  в письменной».</w:t>
      </w:r>
    </w:p>
    <w:p w:rsidR="0068712D" w:rsidRPr="00005700" w:rsidRDefault="0068712D" w:rsidP="00005700">
      <w:pPr>
        <w:pStyle w:val="a7"/>
        <w:jc w:val="both"/>
        <w:rPr>
          <w:rFonts w:ascii="Times New Roman" w:hAnsi="Times New Roman" w:cs="Times New Roman"/>
          <w:color w:val="000000"/>
          <w:sz w:val="28"/>
          <w:szCs w:val="28"/>
        </w:rPr>
      </w:pPr>
      <w:r w:rsidRPr="00005700">
        <w:rPr>
          <w:rFonts w:ascii="Times New Roman" w:hAnsi="Times New Roman" w:cs="Times New Roman"/>
          <w:color w:val="000000"/>
          <w:sz w:val="28"/>
          <w:szCs w:val="28"/>
        </w:rPr>
        <w:t xml:space="preserve">1.5.В пункте 2.5. административного регламента ссылку на Федеральный закон от 24.07.2007 № 221-ФЗ «О государственном кадастре недвижимости» </w:t>
      </w:r>
      <w:proofErr w:type="gramStart"/>
      <w:r w:rsidRPr="00005700">
        <w:rPr>
          <w:rFonts w:ascii="Times New Roman" w:hAnsi="Times New Roman" w:cs="Times New Roman"/>
          <w:color w:val="000000"/>
          <w:sz w:val="28"/>
          <w:szCs w:val="28"/>
        </w:rPr>
        <w:t>заменить на ссылку</w:t>
      </w:r>
      <w:proofErr w:type="gramEnd"/>
      <w:r w:rsidRPr="00005700">
        <w:rPr>
          <w:rFonts w:ascii="Times New Roman" w:hAnsi="Times New Roman" w:cs="Times New Roman"/>
          <w:color w:val="000000"/>
          <w:sz w:val="28"/>
          <w:szCs w:val="28"/>
        </w:rPr>
        <w:t xml:space="preserve"> Федеральный закон от 24.07.2007 № 221-ФЗ « О кадастровой деятельности».</w:t>
      </w:r>
    </w:p>
    <w:p w:rsidR="00005700" w:rsidRPr="00005700" w:rsidRDefault="0068712D" w:rsidP="00005700">
      <w:pPr>
        <w:pStyle w:val="a7"/>
        <w:jc w:val="both"/>
        <w:rPr>
          <w:rFonts w:ascii="Times New Roman" w:hAnsi="Times New Roman" w:cs="Times New Roman"/>
          <w:color w:val="000000"/>
          <w:sz w:val="28"/>
          <w:szCs w:val="28"/>
        </w:rPr>
      </w:pPr>
      <w:r w:rsidRPr="00005700">
        <w:rPr>
          <w:rFonts w:ascii="Times New Roman" w:hAnsi="Times New Roman" w:cs="Times New Roman"/>
          <w:color w:val="000000"/>
          <w:sz w:val="28"/>
          <w:szCs w:val="28"/>
        </w:rPr>
        <w:t>1.6.</w:t>
      </w:r>
      <w:r w:rsidR="00005700" w:rsidRPr="00005700">
        <w:rPr>
          <w:rFonts w:ascii="Times New Roman" w:hAnsi="Times New Roman" w:cs="Times New Roman"/>
          <w:color w:val="000000"/>
          <w:sz w:val="28"/>
          <w:szCs w:val="28"/>
        </w:rPr>
        <w:t>В пункте 2.6.2. административного регламента  формулировку « Единый государственный реестр прав на недвижимое имущество и сделок с ним (ЕГРП)», заменить на формулировку – «Единый государственный реестр недвижимости</w:t>
      </w:r>
      <w:proofErr w:type="gramStart"/>
      <w:r w:rsidR="00005700" w:rsidRPr="00005700">
        <w:rPr>
          <w:rFonts w:ascii="Times New Roman" w:hAnsi="Times New Roman" w:cs="Times New Roman"/>
          <w:color w:val="000000"/>
          <w:sz w:val="28"/>
          <w:szCs w:val="28"/>
        </w:rPr>
        <w:t>»(</w:t>
      </w:r>
      <w:proofErr w:type="gramEnd"/>
      <w:r w:rsidR="00005700" w:rsidRPr="00005700">
        <w:rPr>
          <w:rFonts w:ascii="Times New Roman" w:hAnsi="Times New Roman" w:cs="Times New Roman"/>
          <w:color w:val="000000"/>
          <w:sz w:val="28"/>
          <w:szCs w:val="28"/>
        </w:rPr>
        <w:t>ЕГРН).</w:t>
      </w:r>
    </w:p>
    <w:p w:rsidR="00005700" w:rsidRDefault="000D4DF3" w:rsidP="00005700">
      <w:pPr>
        <w:pStyle w:val="a7"/>
        <w:jc w:val="both"/>
        <w:rPr>
          <w:rFonts w:ascii="Times New Roman" w:hAnsi="Times New Roman" w:cs="Times New Roman"/>
          <w:sz w:val="28"/>
          <w:szCs w:val="28"/>
        </w:rPr>
      </w:pPr>
      <w:r w:rsidRPr="00005700">
        <w:rPr>
          <w:rFonts w:ascii="Times New Roman" w:hAnsi="Times New Roman" w:cs="Times New Roman"/>
          <w:sz w:val="28"/>
          <w:szCs w:val="28"/>
        </w:rPr>
        <w:t xml:space="preserve"> </w:t>
      </w:r>
    </w:p>
    <w:p w:rsidR="00005700" w:rsidRDefault="00005700" w:rsidP="00005700">
      <w:pPr>
        <w:pStyle w:val="a7"/>
        <w:jc w:val="both"/>
        <w:rPr>
          <w:rFonts w:ascii="Times New Roman" w:hAnsi="Times New Roman" w:cs="Times New Roman"/>
          <w:sz w:val="28"/>
          <w:szCs w:val="28"/>
        </w:rPr>
      </w:pPr>
    </w:p>
    <w:p w:rsidR="000D4DF3" w:rsidRPr="00005700" w:rsidRDefault="000D4DF3" w:rsidP="00005700">
      <w:pPr>
        <w:pStyle w:val="a7"/>
        <w:jc w:val="both"/>
        <w:rPr>
          <w:rFonts w:ascii="Times New Roman" w:hAnsi="Times New Roman" w:cs="Times New Roman"/>
          <w:sz w:val="28"/>
          <w:szCs w:val="28"/>
        </w:rPr>
      </w:pPr>
      <w:r w:rsidRPr="00005700">
        <w:rPr>
          <w:rFonts w:ascii="Times New Roman" w:hAnsi="Times New Roman" w:cs="Times New Roman"/>
          <w:sz w:val="28"/>
          <w:szCs w:val="28"/>
        </w:rPr>
        <w:lastRenderedPageBreak/>
        <w:t xml:space="preserve"> 2. Настоящее постановление опубликовать в периодическом печатном издании органа местного самоуправления «Вассинский Вестник»</w:t>
      </w:r>
      <w:r w:rsidRPr="00005700">
        <w:rPr>
          <w:rFonts w:ascii="Times New Roman" w:hAnsi="Times New Roman" w:cs="Times New Roman"/>
          <w:bCs/>
          <w:iCs/>
          <w:sz w:val="28"/>
          <w:szCs w:val="28"/>
        </w:rPr>
        <w:t xml:space="preserve"> » </w:t>
      </w:r>
      <w:r w:rsidRPr="00005700">
        <w:rPr>
          <w:rFonts w:ascii="Times New Roman" w:hAnsi="Times New Roman" w:cs="Times New Roman"/>
          <w:sz w:val="28"/>
          <w:szCs w:val="28"/>
        </w:rPr>
        <w:t xml:space="preserve">и на официальном сайте администрации </w:t>
      </w:r>
      <w:r w:rsidRPr="00005700">
        <w:rPr>
          <w:rFonts w:ascii="Times New Roman" w:hAnsi="Times New Roman" w:cs="Times New Roman"/>
          <w:kern w:val="2"/>
          <w:sz w:val="28"/>
          <w:szCs w:val="28"/>
          <w:lang w:eastAsia="zh-CN"/>
        </w:rPr>
        <w:t>Вассинского</w:t>
      </w:r>
      <w:r w:rsidRPr="00005700">
        <w:rPr>
          <w:rFonts w:ascii="Times New Roman" w:hAnsi="Times New Roman" w:cs="Times New Roman"/>
          <w:sz w:val="28"/>
          <w:szCs w:val="28"/>
        </w:rPr>
        <w:t xml:space="preserve"> сельсовета Тогучинского района Новосибирской области.</w:t>
      </w:r>
    </w:p>
    <w:p w:rsidR="000D4DF3" w:rsidRPr="00005700" w:rsidRDefault="000D4DF3" w:rsidP="00005700">
      <w:pPr>
        <w:pStyle w:val="a7"/>
        <w:jc w:val="both"/>
        <w:rPr>
          <w:rFonts w:ascii="Times New Roman" w:hAnsi="Times New Roman" w:cs="Times New Roman"/>
          <w:sz w:val="28"/>
          <w:szCs w:val="28"/>
          <w:lang w:eastAsia="ar-SA"/>
        </w:rPr>
      </w:pPr>
      <w:r w:rsidRPr="00005700">
        <w:rPr>
          <w:rFonts w:ascii="Times New Roman" w:hAnsi="Times New Roman" w:cs="Times New Roman"/>
          <w:sz w:val="28"/>
          <w:szCs w:val="28"/>
        </w:rPr>
        <w:t xml:space="preserve">    3. Контроль исполнения настоящего постановления оставляю за собой.</w:t>
      </w:r>
    </w:p>
    <w:p w:rsidR="000D4DF3" w:rsidRPr="00005700" w:rsidRDefault="000D4DF3" w:rsidP="00005700">
      <w:pPr>
        <w:pStyle w:val="a7"/>
        <w:jc w:val="both"/>
        <w:rPr>
          <w:rFonts w:ascii="Times New Roman" w:hAnsi="Times New Roman" w:cs="Times New Roman"/>
          <w:sz w:val="28"/>
          <w:szCs w:val="28"/>
        </w:rPr>
      </w:pPr>
      <w:r w:rsidRPr="00005700">
        <w:rPr>
          <w:rFonts w:ascii="Times New Roman" w:hAnsi="Times New Roman" w:cs="Times New Roman"/>
          <w:sz w:val="28"/>
          <w:szCs w:val="28"/>
        </w:rPr>
        <w:t xml:space="preserve"> </w:t>
      </w:r>
    </w:p>
    <w:p w:rsidR="000D4DF3" w:rsidRPr="00005700" w:rsidRDefault="000D4DF3" w:rsidP="00005700">
      <w:pPr>
        <w:pStyle w:val="a7"/>
        <w:jc w:val="both"/>
        <w:rPr>
          <w:rFonts w:ascii="Times New Roman" w:hAnsi="Times New Roman" w:cs="Times New Roman"/>
          <w:sz w:val="28"/>
          <w:szCs w:val="28"/>
        </w:rPr>
      </w:pPr>
    </w:p>
    <w:p w:rsidR="000D4DF3" w:rsidRPr="00005700" w:rsidRDefault="000D4DF3" w:rsidP="00005700">
      <w:pPr>
        <w:pStyle w:val="a7"/>
        <w:jc w:val="both"/>
        <w:rPr>
          <w:rFonts w:ascii="Times New Roman" w:hAnsi="Times New Roman" w:cs="Times New Roman"/>
          <w:sz w:val="28"/>
          <w:szCs w:val="28"/>
        </w:rPr>
      </w:pPr>
      <w:r w:rsidRPr="00005700">
        <w:rPr>
          <w:rFonts w:ascii="Times New Roman" w:hAnsi="Times New Roman" w:cs="Times New Roman"/>
          <w:sz w:val="28"/>
          <w:szCs w:val="28"/>
        </w:rPr>
        <w:t>Глава Вассинского сельсовета</w:t>
      </w:r>
      <w:r w:rsidRPr="00005700">
        <w:rPr>
          <w:rFonts w:ascii="Times New Roman" w:hAnsi="Times New Roman" w:cs="Times New Roman"/>
          <w:sz w:val="28"/>
          <w:szCs w:val="28"/>
        </w:rPr>
        <w:tab/>
      </w:r>
    </w:p>
    <w:p w:rsidR="000D4DF3" w:rsidRPr="00005700" w:rsidRDefault="000D4DF3" w:rsidP="00005700">
      <w:pPr>
        <w:pStyle w:val="a7"/>
        <w:jc w:val="both"/>
        <w:rPr>
          <w:rFonts w:ascii="Times New Roman" w:hAnsi="Times New Roman" w:cs="Times New Roman"/>
          <w:sz w:val="28"/>
          <w:szCs w:val="28"/>
        </w:rPr>
      </w:pPr>
      <w:r w:rsidRPr="00005700">
        <w:rPr>
          <w:rFonts w:ascii="Times New Roman" w:hAnsi="Times New Roman" w:cs="Times New Roman"/>
          <w:sz w:val="28"/>
          <w:szCs w:val="28"/>
        </w:rPr>
        <w:t xml:space="preserve">Тогучинского района </w:t>
      </w:r>
    </w:p>
    <w:p w:rsidR="000D4DF3" w:rsidRPr="00005700" w:rsidRDefault="000D4DF3" w:rsidP="00005700">
      <w:pPr>
        <w:pStyle w:val="a7"/>
        <w:jc w:val="both"/>
        <w:rPr>
          <w:rFonts w:ascii="Times New Roman" w:hAnsi="Times New Roman" w:cs="Times New Roman"/>
          <w:sz w:val="28"/>
          <w:szCs w:val="28"/>
        </w:rPr>
      </w:pPr>
      <w:r w:rsidRPr="00005700">
        <w:rPr>
          <w:rFonts w:ascii="Times New Roman" w:hAnsi="Times New Roman" w:cs="Times New Roman"/>
          <w:sz w:val="28"/>
          <w:szCs w:val="28"/>
        </w:rPr>
        <w:t>Новосибирской области                                                                    С.В.Федорчук</w:t>
      </w:r>
    </w:p>
    <w:p w:rsidR="000D4DF3" w:rsidRPr="00005700" w:rsidRDefault="000D4DF3" w:rsidP="00005700">
      <w:pPr>
        <w:pStyle w:val="a7"/>
        <w:jc w:val="both"/>
        <w:rPr>
          <w:rFonts w:ascii="Times New Roman" w:hAnsi="Times New Roman" w:cs="Times New Roman"/>
          <w:sz w:val="28"/>
          <w:szCs w:val="28"/>
        </w:rPr>
      </w:pPr>
    </w:p>
    <w:p w:rsidR="000D4DF3" w:rsidRPr="00005700" w:rsidRDefault="000D4DF3" w:rsidP="00005700">
      <w:pPr>
        <w:pStyle w:val="a7"/>
        <w:jc w:val="both"/>
        <w:rPr>
          <w:rFonts w:ascii="Times New Roman" w:hAnsi="Times New Roman" w:cs="Times New Roman"/>
          <w:sz w:val="28"/>
          <w:szCs w:val="28"/>
        </w:rPr>
      </w:pPr>
    </w:p>
    <w:p w:rsidR="000D4DF3" w:rsidRPr="00005700" w:rsidRDefault="000D4DF3" w:rsidP="00005700">
      <w:pPr>
        <w:pStyle w:val="a7"/>
        <w:jc w:val="both"/>
        <w:rPr>
          <w:rFonts w:ascii="Times New Roman" w:hAnsi="Times New Roman" w:cs="Times New Roman"/>
          <w:sz w:val="28"/>
          <w:szCs w:val="28"/>
        </w:rPr>
      </w:pPr>
    </w:p>
    <w:p w:rsidR="000D4DF3" w:rsidRPr="00005700" w:rsidRDefault="000D4DF3" w:rsidP="00005700">
      <w:pPr>
        <w:pStyle w:val="a7"/>
        <w:jc w:val="both"/>
        <w:rPr>
          <w:rFonts w:ascii="Times New Roman" w:hAnsi="Times New Roman" w:cs="Times New Roman"/>
          <w:sz w:val="28"/>
          <w:szCs w:val="2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05700" w:rsidRDefault="00005700" w:rsidP="00005700">
      <w:pPr>
        <w:pStyle w:val="a7"/>
        <w:jc w:val="both"/>
        <w:rPr>
          <w:rFonts w:ascii="Times New Roman" w:hAnsi="Times New Roman" w:cs="Times New Roman"/>
          <w:sz w:val="18"/>
          <w:szCs w:val="18"/>
        </w:rPr>
      </w:pPr>
    </w:p>
    <w:p w:rsidR="000D4DF3" w:rsidRPr="00005700" w:rsidRDefault="000D4DF3" w:rsidP="00005700">
      <w:pPr>
        <w:pStyle w:val="a7"/>
        <w:jc w:val="both"/>
        <w:rPr>
          <w:rFonts w:ascii="Times New Roman" w:hAnsi="Times New Roman" w:cs="Times New Roman"/>
          <w:sz w:val="18"/>
          <w:szCs w:val="18"/>
        </w:rPr>
      </w:pPr>
      <w:r w:rsidRPr="00005700">
        <w:rPr>
          <w:rFonts w:ascii="Times New Roman" w:hAnsi="Times New Roman" w:cs="Times New Roman"/>
          <w:sz w:val="18"/>
          <w:szCs w:val="18"/>
        </w:rPr>
        <w:t>Деревянко  Т.В.</w:t>
      </w:r>
    </w:p>
    <w:p w:rsidR="000D4DF3" w:rsidRPr="00005700" w:rsidRDefault="000D4DF3" w:rsidP="00005700">
      <w:pPr>
        <w:pStyle w:val="a7"/>
        <w:jc w:val="both"/>
        <w:rPr>
          <w:rFonts w:ascii="Times New Roman" w:hAnsi="Times New Roman" w:cs="Times New Roman"/>
          <w:sz w:val="18"/>
          <w:szCs w:val="18"/>
        </w:rPr>
      </w:pPr>
      <w:r w:rsidRPr="00005700">
        <w:rPr>
          <w:rFonts w:ascii="Times New Roman" w:hAnsi="Times New Roman" w:cs="Times New Roman"/>
          <w:sz w:val="18"/>
          <w:szCs w:val="18"/>
        </w:rPr>
        <w:t xml:space="preserve">    45-699</w:t>
      </w:r>
    </w:p>
    <w:p w:rsidR="000D4DF3" w:rsidRPr="00005700" w:rsidRDefault="000D4DF3" w:rsidP="00005700">
      <w:pPr>
        <w:pStyle w:val="a7"/>
        <w:jc w:val="both"/>
        <w:rPr>
          <w:rFonts w:ascii="Times New Roman" w:hAnsi="Times New Roman" w:cs="Times New Roman"/>
          <w:sz w:val="28"/>
          <w:szCs w:val="28"/>
        </w:rPr>
      </w:pPr>
    </w:p>
    <w:p w:rsidR="00A967B1" w:rsidRPr="00005700" w:rsidRDefault="00A967B1" w:rsidP="00005700">
      <w:pPr>
        <w:pStyle w:val="a7"/>
        <w:jc w:val="both"/>
        <w:rPr>
          <w:rFonts w:ascii="Times New Roman" w:hAnsi="Times New Roman" w:cs="Times New Roman"/>
          <w:sz w:val="28"/>
          <w:szCs w:val="28"/>
        </w:rPr>
      </w:pPr>
    </w:p>
    <w:sectPr w:rsidR="00A967B1" w:rsidRPr="00005700" w:rsidSect="00941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C520C"/>
    <w:multiLevelType w:val="hybridMultilevel"/>
    <w:tmpl w:val="1A2C6B1A"/>
    <w:lvl w:ilvl="0" w:tplc="47F047FC">
      <w:start w:val="1"/>
      <w:numFmt w:val="decimal"/>
      <w:lvlText w:val="%1."/>
      <w:lvlJc w:val="left"/>
      <w:pPr>
        <w:ind w:left="750" w:hanging="46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4DF3"/>
    <w:rsid w:val="00005700"/>
    <w:rsid w:val="000D4DF3"/>
    <w:rsid w:val="00382281"/>
    <w:rsid w:val="00484462"/>
    <w:rsid w:val="0068712D"/>
    <w:rsid w:val="006F6B5A"/>
    <w:rsid w:val="009144D8"/>
    <w:rsid w:val="00941ADE"/>
    <w:rsid w:val="00A9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A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0D4DF3"/>
    <w:rPr>
      <w:rFonts w:ascii="Times New Roman" w:eastAsia="Times New Roman" w:hAnsi="Times New Roman" w:cs="Times New Roman"/>
      <w:sz w:val="24"/>
      <w:szCs w:val="24"/>
    </w:rPr>
  </w:style>
  <w:style w:type="paragraph" w:styleId="a4">
    <w:name w:val="Normal (Web)"/>
    <w:basedOn w:val="a"/>
    <w:link w:val="a3"/>
    <w:uiPriority w:val="99"/>
    <w:unhideWhenUsed/>
    <w:rsid w:val="000D4DF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D4DF3"/>
    <w:pPr>
      <w:ind w:left="720"/>
      <w:contextualSpacing/>
    </w:pPr>
  </w:style>
  <w:style w:type="paragraph" w:customStyle="1" w:styleId="s1">
    <w:name w:val="s_1"/>
    <w:basedOn w:val="a"/>
    <w:rsid w:val="0048446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484462"/>
    <w:rPr>
      <w:color w:val="0000FF"/>
      <w:u w:val="single"/>
    </w:rPr>
  </w:style>
  <w:style w:type="paragraph" w:customStyle="1" w:styleId="s22">
    <w:name w:val="s_22"/>
    <w:basedOn w:val="a"/>
    <w:rsid w:val="0048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48446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484462"/>
    <w:pPr>
      <w:spacing w:after="0" w:line="240" w:lineRule="auto"/>
    </w:pPr>
  </w:style>
  <w:style w:type="paragraph" w:customStyle="1" w:styleId="s15">
    <w:name w:val="s_15"/>
    <w:basedOn w:val="a"/>
    <w:rsid w:val="009144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037664">
      <w:bodyDiv w:val="1"/>
      <w:marLeft w:val="0"/>
      <w:marRight w:val="0"/>
      <w:marTop w:val="0"/>
      <w:marBottom w:val="0"/>
      <w:divBdr>
        <w:top w:val="none" w:sz="0" w:space="0" w:color="auto"/>
        <w:left w:val="none" w:sz="0" w:space="0" w:color="auto"/>
        <w:bottom w:val="none" w:sz="0" w:space="0" w:color="auto"/>
        <w:right w:val="none" w:sz="0" w:space="0" w:color="auto"/>
      </w:divBdr>
    </w:div>
    <w:div w:id="823398414">
      <w:bodyDiv w:val="1"/>
      <w:marLeft w:val="0"/>
      <w:marRight w:val="0"/>
      <w:marTop w:val="0"/>
      <w:marBottom w:val="0"/>
      <w:divBdr>
        <w:top w:val="none" w:sz="0" w:space="0" w:color="auto"/>
        <w:left w:val="none" w:sz="0" w:space="0" w:color="auto"/>
        <w:bottom w:val="none" w:sz="0" w:space="0" w:color="auto"/>
        <w:right w:val="none" w:sz="0" w:space="0" w:color="auto"/>
      </w:divBdr>
      <w:divsChild>
        <w:div w:id="2045860204">
          <w:marLeft w:val="0"/>
          <w:marRight w:val="0"/>
          <w:marTop w:val="0"/>
          <w:marBottom w:val="0"/>
          <w:divBdr>
            <w:top w:val="none" w:sz="0" w:space="0" w:color="auto"/>
            <w:left w:val="none" w:sz="0" w:space="0" w:color="auto"/>
            <w:bottom w:val="none" w:sz="0" w:space="0" w:color="auto"/>
            <w:right w:val="none" w:sz="0" w:space="0" w:color="auto"/>
          </w:divBdr>
          <w:divsChild>
            <w:div w:id="1020816227">
              <w:marLeft w:val="0"/>
              <w:marRight w:val="0"/>
              <w:marTop w:val="0"/>
              <w:marBottom w:val="0"/>
              <w:divBdr>
                <w:top w:val="none" w:sz="0" w:space="0" w:color="auto"/>
                <w:left w:val="none" w:sz="0" w:space="0" w:color="auto"/>
                <w:bottom w:val="none" w:sz="0" w:space="0" w:color="auto"/>
                <w:right w:val="none" w:sz="0" w:space="0" w:color="auto"/>
              </w:divBdr>
            </w:div>
            <w:div w:id="1709989194">
              <w:marLeft w:val="0"/>
              <w:marRight w:val="0"/>
              <w:marTop w:val="0"/>
              <w:marBottom w:val="0"/>
              <w:divBdr>
                <w:top w:val="none" w:sz="0" w:space="0" w:color="auto"/>
                <w:left w:val="none" w:sz="0" w:space="0" w:color="auto"/>
                <w:bottom w:val="none" w:sz="0" w:space="0" w:color="auto"/>
                <w:right w:val="none" w:sz="0" w:space="0" w:color="auto"/>
              </w:divBdr>
              <w:divsChild>
                <w:div w:id="1328629378">
                  <w:marLeft w:val="0"/>
                  <w:marRight w:val="0"/>
                  <w:marTop w:val="0"/>
                  <w:marBottom w:val="0"/>
                  <w:divBdr>
                    <w:top w:val="none" w:sz="0" w:space="0" w:color="auto"/>
                    <w:left w:val="none" w:sz="0" w:space="0" w:color="auto"/>
                    <w:bottom w:val="none" w:sz="0" w:space="0" w:color="auto"/>
                    <w:right w:val="none" w:sz="0" w:space="0" w:color="auto"/>
                  </w:divBdr>
                </w:div>
                <w:div w:id="1696416735">
                  <w:marLeft w:val="0"/>
                  <w:marRight w:val="0"/>
                  <w:marTop w:val="0"/>
                  <w:marBottom w:val="0"/>
                  <w:divBdr>
                    <w:top w:val="none" w:sz="0" w:space="0" w:color="auto"/>
                    <w:left w:val="none" w:sz="0" w:space="0" w:color="auto"/>
                    <w:bottom w:val="none" w:sz="0" w:space="0" w:color="auto"/>
                    <w:right w:val="none" w:sz="0" w:space="0" w:color="auto"/>
                  </w:divBdr>
                  <w:divsChild>
                    <w:div w:id="422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8299">
              <w:marLeft w:val="0"/>
              <w:marRight w:val="0"/>
              <w:marTop w:val="0"/>
              <w:marBottom w:val="0"/>
              <w:divBdr>
                <w:top w:val="none" w:sz="0" w:space="0" w:color="auto"/>
                <w:left w:val="none" w:sz="0" w:space="0" w:color="auto"/>
                <w:bottom w:val="none" w:sz="0" w:space="0" w:color="auto"/>
                <w:right w:val="none" w:sz="0" w:space="0" w:color="auto"/>
              </w:divBdr>
            </w:div>
            <w:div w:id="1605108416">
              <w:marLeft w:val="0"/>
              <w:marRight w:val="0"/>
              <w:marTop w:val="0"/>
              <w:marBottom w:val="0"/>
              <w:divBdr>
                <w:top w:val="none" w:sz="0" w:space="0" w:color="auto"/>
                <w:left w:val="none" w:sz="0" w:space="0" w:color="auto"/>
                <w:bottom w:val="none" w:sz="0" w:space="0" w:color="auto"/>
                <w:right w:val="none" w:sz="0" w:space="0" w:color="auto"/>
              </w:divBdr>
              <w:divsChild>
                <w:div w:id="1998144280">
                  <w:marLeft w:val="0"/>
                  <w:marRight w:val="0"/>
                  <w:marTop w:val="0"/>
                  <w:marBottom w:val="0"/>
                  <w:divBdr>
                    <w:top w:val="none" w:sz="0" w:space="0" w:color="auto"/>
                    <w:left w:val="none" w:sz="0" w:space="0" w:color="auto"/>
                    <w:bottom w:val="none" w:sz="0" w:space="0" w:color="auto"/>
                    <w:right w:val="none" w:sz="0" w:space="0" w:color="auto"/>
                  </w:divBdr>
                </w:div>
                <w:div w:id="33702215">
                  <w:marLeft w:val="0"/>
                  <w:marRight w:val="0"/>
                  <w:marTop w:val="0"/>
                  <w:marBottom w:val="0"/>
                  <w:divBdr>
                    <w:top w:val="none" w:sz="0" w:space="0" w:color="auto"/>
                    <w:left w:val="none" w:sz="0" w:space="0" w:color="auto"/>
                    <w:bottom w:val="none" w:sz="0" w:space="0" w:color="auto"/>
                    <w:right w:val="none" w:sz="0" w:space="0" w:color="auto"/>
                  </w:divBdr>
                </w:div>
                <w:div w:id="1285430748">
                  <w:marLeft w:val="0"/>
                  <w:marRight w:val="0"/>
                  <w:marTop w:val="0"/>
                  <w:marBottom w:val="0"/>
                  <w:divBdr>
                    <w:top w:val="none" w:sz="0" w:space="0" w:color="auto"/>
                    <w:left w:val="none" w:sz="0" w:space="0" w:color="auto"/>
                    <w:bottom w:val="none" w:sz="0" w:space="0" w:color="auto"/>
                    <w:right w:val="none" w:sz="0" w:space="0" w:color="auto"/>
                  </w:divBdr>
                </w:div>
                <w:div w:id="340283337">
                  <w:marLeft w:val="0"/>
                  <w:marRight w:val="0"/>
                  <w:marTop w:val="0"/>
                  <w:marBottom w:val="0"/>
                  <w:divBdr>
                    <w:top w:val="none" w:sz="0" w:space="0" w:color="auto"/>
                    <w:left w:val="none" w:sz="0" w:space="0" w:color="auto"/>
                    <w:bottom w:val="none" w:sz="0" w:space="0" w:color="auto"/>
                    <w:right w:val="none" w:sz="0" w:space="0" w:color="auto"/>
                  </w:divBdr>
                </w:div>
                <w:div w:id="18214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9031">
      <w:bodyDiv w:val="1"/>
      <w:marLeft w:val="0"/>
      <w:marRight w:val="0"/>
      <w:marTop w:val="0"/>
      <w:marBottom w:val="0"/>
      <w:divBdr>
        <w:top w:val="none" w:sz="0" w:space="0" w:color="auto"/>
        <w:left w:val="none" w:sz="0" w:space="0" w:color="auto"/>
        <w:bottom w:val="none" w:sz="0" w:space="0" w:color="auto"/>
        <w:right w:val="none" w:sz="0" w:space="0" w:color="auto"/>
      </w:divBdr>
      <w:divsChild>
        <w:div w:id="1343821450">
          <w:marLeft w:val="0"/>
          <w:marRight w:val="0"/>
          <w:marTop w:val="0"/>
          <w:marBottom w:val="0"/>
          <w:divBdr>
            <w:top w:val="none" w:sz="0" w:space="0" w:color="auto"/>
            <w:left w:val="none" w:sz="0" w:space="0" w:color="auto"/>
            <w:bottom w:val="none" w:sz="0" w:space="0" w:color="auto"/>
            <w:right w:val="none" w:sz="0" w:space="0" w:color="auto"/>
          </w:divBdr>
        </w:div>
        <w:div w:id="162866191">
          <w:marLeft w:val="0"/>
          <w:marRight w:val="0"/>
          <w:marTop w:val="0"/>
          <w:marBottom w:val="0"/>
          <w:divBdr>
            <w:top w:val="none" w:sz="0" w:space="0" w:color="auto"/>
            <w:left w:val="none" w:sz="0" w:space="0" w:color="auto"/>
            <w:bottom w:val="none" w:sz="0" w:space="0" w:color="auto"/>
            <w:right w:val="none" w:sz="0" w:space="0" w:color="auto"/>
          </w:divBdr>
          <w:divsChild>
            <w:div w:id="926501533">
              <w:marLeft w:val="0"/>
              <w:marRight w:val="0"/>
              <w:marTop w:val="0"/>
              <w:marBottom w:val="0"/>
              <w:divBdr>
                <w:top w:val="none" w:sz="0" w:space="0" w:color="auto"/>
                <w:left w:val="none" w:sz="0" w:space="0" w:color="auto"/>
                <w:bottom w:val="none" w:sz="0" w:space="0" w:color="auto"/>
                <w:right w:val="none" w:sz="0" w:space="0" w:color="auto"/>
              </w:divBdr>
            </w:div>
          </w:divsChild>
        </w:div>
        <w:div w:id="1235311201">
          <w:marLeft w:val="0"/>
          <w:marRight w:val="0"/>
          <w:marTop w:val="0"/>
          <w:marBottom w:val="0"/>
          <w:divBdr>
            <w:top w:val="none" w:sz="0" w:space="0" w:color="auto"/>
            <w:left w:val="none" w:sz="0" w:space="0" w:color="auto"/>
            <w:bottom w:val="none" w:sz="0" w:space="0" w:color="auto"/>
            <w:right w:val="none" w:sz="0" w:space="0" w:color="auto"/>
          </w:divBdr>
          <w:divsChild>
            <w:div w:id="1869634675">
              <w:marLeft w:val="0"/>
              <w:marRight w:val="0"/>
              <w:marTop w:val="0"/>
              <w:marBottom w:val="0"/>
              <w:divBdr>
                <w:top w:val="none" w:sz="0" w:space="0" w:color="auto"/>
                <w:left w:val="none" w:sz="0" w:space="0" w:color="auto"/>
                <w:bottom w:val="none" w:sz="0" w:space="0" w:color="auto"/>
                <w:right w:val="none" w:sz="0" w:space="0" w:color="auto"/>
              </w:divBdr>
            </w:div>
          </w:divsChild>
        </w:div>
        <w:div w:id="1682127959">
          <w:marLeft w:val="0"/>
          <w:marRight w:val="0"/>
          <w:marTop w:val="0"/>
          <w:marBottom w:val="0"/>
          <w:divBdr>
            <w:top w:val="none" w:sz="0" w:space="0" w:color="auto"/>
            <w:left w:val="none" w:sz="0" w:space="0" w:color="auto"/>
            <w:bottom w:val="none" w:sz="0" w:space="0" w:color="auto"/>
            <w:right w:val="none" w:sz="0" w:space="0" w:color="auto"/>
          </w:divBdr>
          <w:divsChild>
            <w:div w:id="1764565514">
              <w:marLeft w:val="0"/>
              <w:marRight w:val="0"/>
              <w:marTop w:val="0"/>
              <w:marBottom w:val="0"/>
              <w:divBdr>
                <w:top w:val="none" w:sz="0" w:space="0" w:color="auto"/>
                <w:left w:val="none" w:sz="0" w:space="0" w:color="auto"/>
                <w:bottom w:val="none" w:sz="0" w:space="0" w:color="auto"/>
                <w:right w:val="none" w:sz="0" w:space="0" w:color="auto"/>
              </w:divBdr>
            </w:div>
          </w:divsChild>
        </w:div>
        <w:div w:id="1977877373">
          <w:marLeft w:val="0"/>
          <w:marRight w:val="0"/>
          <w:marTop w:val="0"/>
          <w:marBottom w:val="0"/>
          <w:divBdr>
            <w:top w:val="none" w:sz="0" w:space="0" w:color="auto"/>
            <w:left w:val="none" w:sz="0" w:space="0" w:color="auto"/>
            <w:bottom w:val="none" w:sz="0" w:space="0" w:color="auto"/>
            <w:right w:val="none" w:sz="0" w:space="0" w:color="auto"/>
          </w:divBdr>
          <w:divsChild>
            <w:div w:id="2009094297">
              <w:marLeft w:val="0"/>
              <w:marRight w:val="0"/>
              <w:marTop w:val="0"/>
              <w:marBottom w:val="0"/>
              <w:divBdr>
                <w:top w:val="none" w:sz="0" w:space="0" w:color="auto"/>
                <w:left w:val="none" w:sz="0" w:space="0" w:color="auto"/>
                <w:bottom w:val="none" w:sz="0" w:space="0" w:color="auto"/>
                <w:right w:val="none" w:sz="0" w:space="0" w:color="auto"/>
              </w:divBdr>
            </w:div>
          </w:divsChild>
        </w:div>
        <w:div w:id="382558382">
          <w:marLeft w:val="0"/>
          <w:marRight w:val="0"/>
          <w:marTop w:val="0"/>
          <w:marBottom w:val="0"/>
          <w:divBdr>
            <w:top w:val="none" w:sz="0" w:space="0" w:color="auto"/>
            <w:left w:val="none" w:sz="0" w:space="0" w:color="auto"/>
            <w:bottom w:val="none" w:sz="0" w:space="0" w:color="auto"/>
            <w:right w:val="none" w:sz="0" w:space="0" w:color="auto"/>
          </w:divBdr>
          <w:divsChild>
            <w:div w:id="1433042013">
              <w:marLeft w:val="0"/>
              <w:marRight w:val="0"/>
              <w:marTop w:val="0"/>
              <w:marBottom w:val="0"/>
              <w:divBdr>
                <w:top w:val="none" w:sz="0" w:space="0" w:color="auto"/>
                <w:left w:val="none" w:sz="0" w:space="0" w:color="auto"/>
                <w:bottom w:val="none" w:sz="0" w:space="0" w:color="auto"/>
                <w:right w:val="none" w:sz="0" w:space="0" w:color="auto"/>
              </w:divBdr>
            </w:div>
          </w:divsChild>
        </w:div>
        <w:div w:id="34307738">
          <w:marLeft w:val="0"/>
          <w:marRight w:val="0"/>
          <w:marTop w:val="0"/>
          <w:marBottom w:val="0"/>
          <w:divBdr>
            <w:top w:val="none" w:sz="0" w:space="0" w:color="auto"/>
            <w:left w:val="none" w:sz="0" w:space="0" w:color="auto"/>
            <w:bottom w:val="none" w:sz="0" w:space="0" w:color="auto"/>
            <w:right w:val="none" w:sz="0" w:space="0" w:color="auto"/>
          </w:divBdr>
          <w:divsChild>
            <w:div w:id="504125113">
              <w:marLeft w:val="0"/>
              <w:marRight w:val="0"/>
              <w:marTop w:val="0"/>
              <w:marBottom w:val="0"/>
              <w:divBdr>
                <w:top w:val="none" w:sz="0" w:space="0" w:color="auto"/>
                <w:left w:val="none" w:sz="0" w:space="0" w:color="auto"/>
                <w:bottom w:val="none" w:sz="0" w:space="0" w:color="auto"/>
                <w:right w:val="none" w:sz="0" w:space="0" w:color="auto"/>
              </w:divBdr>
              <w:divsChild>
                <w:div w:id="699479795">
                  <w:marLeft w:val="0"/>
                  <w:marRight w:val="0"/>
                  <w:marTop w:val="0"/>
                  <w:marBottom w:val="0"/>
                  <w:divBdr>
                    <w:top w:val="none" w:sz="0" w:space="0" w:color="auto"/>
                    <w:left w:val="none" w:sz="0" w:space="0" w:color="auto"/>
                    <w:bottom w:val="none" w:sz="0" w:space="0" w:color="auto"/>
                    <w:right w:val="none" w:sz="0" w:space="0" w:color="auto"/>
                  </w:divBdr>
                </w:div>
              </w:divsChild>
            </w:div>
            <w:div w:id="219170376">
              <w:marLeft w:val="0"/>
              <w:marRight w:val="0"/>
              <w:marTop w:val="0"/>
              <w:marBottom w:val="0"/>
              <w:divBdr>
                <w:top w:val="none" w:sz="0" w:space="0" w:color="auto"/>
                <w:left w:val="none" w:sz="0" w:space="0" w:color="auto"/>
                <w:bottom w:val="none" w:sz="0" w:space="0" w:color="auto"/>
                <w:right w:val="none" w:sz="0" w:space="0" w:color="auto"/>
              </w:divBdr>
            </w:div>
            <w:div w:id="200872545">
              <w:marLeft w:val="0"/>
              <w:marRight w:val="0"/>
              <w:marTop w:val="0"/>
              <w:marBottom w:val="0"/>
              <w:divBdr>
                <w:top w:val="none" w:sz="0" w:space="0" w:color="auto"/>
                <w:left w:val="none" w:sz="0" w:space="0" w:color="auto"/>
                <w:bottom w:val="none" w:sz="0" w:space="0" w:color="auto"/>
                <w:right w:val="none" w:sz="0" w:space="0" w:color="auto"/>
              </w:divBdr>
              <w:divsChild>
                <w:div w:id="1719619610">
                  <w:marLeft w:val="0"/>
                  <w:marRight w:val="0"/>
                  <w:marTop w:val="0"/>
                  <w:marBottom w:val="0"/>
                  <w:divBdr>
                    <w:top w:val="none" w:sz="0" w:space="0" w:color="auto"/>
                    <w:left w:val="none" w:sz="0" w:space="0" w:color="auto"/>
                    <w:bottom w:val="none" w:sz="0" w:space="0" w:color="auto"/>
                    <w:right w:val="none" w:sz="0" w:space="0" w:color="auto"/>
                  </w:divBdr>
                </w:div>
              </w:divsChild>
            </w:div>
            <w:div w:id="1585456451">
              <w:marLeft w:val="0"/>
              <w:marRight w:val="0"/>
              <w:marTop w:val="0"/>
              <w:marBottom w:val="0"/>
              <w:divBdr>
                <w:top w:val="none" w:sz="0" w:space="0" w:color="auto"/>
                <w:left w:val="none" w:sz="0" w:space="0" w:color="auto"/>
                <w:bottom w:val="none" w:sz="0" w:space="0" w:color="auto"/>
                <w:right w:val="none" w:sz="0" w:space="0" w:color="auto"/>
              </w:divBdr>
              <w:divsChild>
                <w:div w:id="710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591">
          <w:marLeft w:val="0"/>
          <w:marRight w:val="0"/>
          <w:marTop w:val="0"/>
          <w:marBottom w:val="0"/>
          <w:divBdr>
            <w:top w:val="none" w:sz="0" w:space="0" w:color="auto"/>
            <w:left w:val="none" w:sz="0" w:space="0" w:color="auto"/>
            <w:bottom w:val="none" w:sz="0" w:space="0" w:color="auto"/>
            <w:right w:val="none" w:sz="0" w:space="0" w:color="auto"/>
          </w:divBdr>
          <w:divsChild>
            <w:div w:id="322198091">
              <w:marLeft w:val="0"/>
              <w:marRight w:val="0"/>
              <w:marTop w:val="0"/>
              <w:marBottom w:val="0"/>
              <w:divBdr>
                <w:top w:val="none" w:sz="0" w:space="0" w:color="auto"/>
                <w:left w:val="none" w:sz="0" w:space="0" w:color="auto"/>
                <w:bottom w:val="none" w:sz="0" w:space="0" w:color="auto"/>
                <w:right w:val="none" w:sz="0" w:space="0" w:color="auto"/>
              </w:divBdr>
            </w:div>
          </w:divsChild>
        </w:div>
        <w:div w:id="1781952864">
          <w:marLeft w:val="0"/>
          <w:marRight w:val="0"/>
          <w:marTop w:val="0"/>
          <w:marBottom w:val="0"/>
          <w:divBdr>
            <w:top w:val="none" w:sz="0" w:space="0" w:color="auto"/>
            <w:left w:val="none" w:sz="0" w:space="0" w:color="auto"/>
            <w:bottom w:val="none" w:sz="0" w:space="0" w:color="auto"/>
            <w:right w:val="none" w:sz="0" w:space="0" w:color="auto"/>
          </w:divBdr>
          <w:divsChild>
            <w:div w:id="252707716">
              <w:marLeft w:val="0"/>
              <w:marRight w:val="0"/>
              <w:marTop w:val="0"/>
              <w:marBottom w:val="0"/>
              <w:divBdr>
                <w:top w:val="none" w:sz="0" w:space="0" w:color="auto"/>
                <w:left w:val="none" w:sz="0" w:space="0" w:color="auto"/>
                <w:bottom w:val="none" w:sz="0" w:space="0" w:color="auto"/>
                <w:right w:val="none" w:sz="0" w:space="0" w:color="auto"/>
              </w:divBdr>
            </w:div>
            <w:div w:id="1668747285">
              <w:marLeft w:val="0"/>
              <w:marRight w:val="0"/>
              <w:marTop w:val="0"/>
              <w:marBottom w:val="0"/>
              <w:divBdr>
                <w:top w:val="none" w:sz="0" w:space="0" w:color="auto"/>
                <w:left w:val="none" w:sz="0" w:space="0" w:color="auto"/>
                <w:bottom w:val="none" w:sz="0" w:space="0" w:color="auto"/>
                <w:right w:val="none" w:sz="0" w:space="0" w:color="auto"/>
              </w:divBdr>
            </w:div>
            <w:div w:id="212355920">
              <w:marLeft w:val="0"/>
              <w:marRight w:val="0"/>
              <w:marTop w:val="0"/>
              <w:marBottom w:val="0"/>
              <w:divBdr>
                <w:top w:val="none" w:sz="0" w:space="0" w:color="auto"/>
                <w:left w:val="none" w:sz="0" w:space="0" w:color="auto"/>
                <w:bottom w:val="none" w:sz="0" w:space="0" w:color="auto"/>
                <w:right w:val="none" w:sz="0" w:space="0" w:color="auto"/>
              </w:divBdr>
            </w:div>
          </w:divsChild>
        </w:div>
        <w:div w:id="257639207">
          <w:marLeft w:val="0"/>
          <w:marRight w:val="0"/>
          <w:marTop w:val="0"/>
          <w:marBottom w:val="0"/>
          <w:divBdr>
            <w:top w:val="none" w:sz="0" w:space="0" w:color="auto"/>
            <w:left w:val="none" w:sz="0" w:space="0" w:color="auto"/>
            <w:bottom w:val="none" w:sz="0" w:space="0" w:color="auto"/>
            <w:right w:val="none" w:sz="0" w:space="0" w:color="auto"/>
          </w:divBdr>
        </w:div>
        <w:div w:id="221453991">
          <w:marLeft w:val="0"/>
          <w:marRight w:val="0"/>
          <w:marTop w:val="0"/>
          <w:marBottom w:val="0"/>
          <w:divBdr>
            <w:top w:val="none" w:sz="0" w:space="0" w:color="auto"/>
            <w:left w:val="none" w:sz="0" w:space="0" w:color="auto"/>
            <w:bottom w:val="none" w:sz="0" w:space="0" w:color="auto"/>
            <w:right w:val="none" w:sz="0" w:space="0" w:color="auto"/>
          </w:divBdr>
          <w:divsChild>
            <w:div w:id="1179154024">
              <w:marLeft w:val="0"/>
              <w:marRight w:val="0"/>
              <w:marTop w:val="0"/>
              <w:marBottom w:val="0"/>
              <w:divBdr>
                <w:top w:val="none" w:sz="0" w:space="0" w:color="auto"/>
                <w:left w:val="none" w:sz="0" w:space="0" w:color="auto"/>
                <w:bottom w:val="none" w:sz="0" w:space="0" w:color="auto"/>
                <w:right w:val="none" w:sz="0" w:space="0" w:color="auto"/>
              </w:divBdr>
            </w:div>
          </w:divsChild>
        </w:div>
        <w:div w:id="642808646">
          <w:marLeft w:val="0"/>
          <w:marRight w:val="0"/>
          <w:marTop w:val="0"/>
          <w:marBottom w:val="0"/>
          <w:divBdr>
            <w:top w:val="none" w:sz="0" w:space="0" w:color="auto"/>
            <w:left w:val="none" w:sz="0" w:space="0" w:color="auto"/>
            <w:bottom w:val="none" w:sz="0" w:space="0" w:color="auto"/>
            <w:right w:val="none" w:sz="0" w:space="0" w:color="auto"/>
          </w:divBdr>
          <w:divsChild>
            <w:div w:id="1788430796">
              <w:marLeft w:val="0"/>
              <w:marRight w:val="0"/>
              <w:marTop w:val="0"/>
              <w:marBottom w:val="0"/>
              <w:divBdr>
                <w:top w:val="none" w:sz="0" w:space="0" w:color="auto"/>
                <w:left w:val="none" w:sz="0" w:space="0" w:color="auto"/>
                <w:bottom w:val="none" w:sz="0" w:space="0" w:color="auto"/>
                <w:right w:val="none" w:sz="0" w:space="0" w:color="auto"/>
              </w:divBdr>
            </w:div>
          </w:divsChild>
        </w:div>
        <w:div w:id="1486120392">
          <w:marLeft w:val="0"/>
          <w:marRight w:val="0"/>
          <w:marTop w:val="0"/>
          <w:marBottom w:val="0"/>
          <w:divBdr>
            <w:top w:val="none" w:sz="0" w:space="0" w:color="auto"/>
            <w:left w:val="none" w:sz="0" w:space="0" w:color="auto"/>
            <w:bottom w:val="none" w:sz="0" w:space="0" w:color="auto"/>
            <w:right w:val="none" w:sz="0" w:space="0" w:color="auto"/>
          </w:divBdr>
          <w:divsChild>
            <w:div w:id="11860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9815">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8">
          <w:marLeft w:val="0"/>
          <w:marRight w:val="0"/>
          <w:marTop w:val="0"/>
          <w:marBottom w:val="0"/>
          <w:divBdr>
            <w:top w:val="none" w:sz="0" w:space="0" w:color="auto"/>
            <w:left w:val="none" w:sz="0" w:space="0" w:color="auto"/>
            <w:bottom w:val="none" w:sz="0" w:space="0" w:color="auto"/>
            <w:right w:val="none" w:sz="0" w:space="0" w:color="auto"/>
          </w:divBdr>
          <w:divsChild>
            <w:div w:id="2119374121">
              <w:marLeft w:val="0"/>
              <w:marRight w:val="0"/>
              <w:marTop w:val="0"/>
              <w:marBottom w:val="0"/>
              <w:divBdr>
                <w:top w:val="none" w:sz="0" w:space="0" w:color="auto"/>
                <w:left w:val="none" w:sz="0" w:space="0" w:color="auto"/>
                <w:bottom w:val="none" w:sz="0" w:space="0" w:color="auto"/>
                <w:right w:val="none" w:sz="0" w:space="0" w:color="auto"/>
              </w:divBdr>
            </w:div>
          </w:divsChild>
        </w:div>
        <w:div w:id="597255751">
          <w:marLeft w:val="0"/>
          <w:marRight w:val="0"/>
          <w:marTop w:val="0"/>
          <w:marBottom w:val="0"/>
          <w:divBdr>
            <w:top w:val="none" w:sz="0" w:space="0" w:color="auto"/>
            <w:left w:val="none" w:sz="0" w:space="0" w:color="auto"/>
            <w:bottom w:val="none" w:sz="0" w:space="0" w:color="auto"/>
            <w:right w:val="none" w:sz="0" w:space="0" w:color="auto"/>
          </w:divBdr>
          <w:divsChild>
            <w:div w:id="1240479508">
              <w:marLeft w:val="0"/>
              <w:marRight w:val="0"/>
              <w:marTop w:val="0"/>
              <w:marBottom w:val="0"/>
              <w:divBdr>
                <w:top w:val="none" w:sz="0" w:space="0" w:color="auto"/>
                <w:left w:val="none" w:sz="0" w:space="0" w:color="auto"/>
                <w:bottom w:val="none" w:sz="0" w:space="0" w:color="auto"/>
                <w:right w:val="none" w:sz="0" w:space="0" w:color="auto"/>
              </w:divBdr>
            </w:div>
          </w:divsChild>
        </w:div>
        <w:div w:id="1219510770">
          <w:marLeft w:val="0"/>
          <w:marRight w:val="0"/>
          <w:marTop w:val="0"/>
          <w:marBottom w:val="0"/>
          <w:divBdr>
            <w:top w:val="none" w:sz="0" w:space="0" w:color="auto"/>
            <w:left w:val="none" w:sz="0" w:space="0" w:color="auto"/>
            <w:bottom w:val="none" w:sz="0" w:space="0" w:color="auto"/>
            <w:right w:val="none" w:sz="0" w:space="0" w:color="auto"/>
          </w:divBdr>
          <w:divsChild>
            <w:div w:id="1537156644">
              <w:marLeft w:val="0"/>
              <w:marRight w:val="0"/>
              <w:marTop w:val="0"/>
              <w:marBottom w:val="0"/>
              <w:divBdr>
                <w:top w:val="none" w:sz="0" w:space="0" w:color="auto"/>
                <w:left w:val="none" w:sz="0" w:space="0" w:color="auto"/>
                <w:bottom w:val="none" w:sz="0" w:space="0" w:color="auto"/>
                <w:right w:val="none" w:sz="0" w:space="0" w:color="auto"/>
              </w:divBdr>
            </w:div>
          </w:divsChild>
        </w:div>
        <w:div w:id="1939171851">
          <w:marLeft w:val="0"/>
          <w:marRight w:val="0"/>
          <w:marTop w:val="0"/>
          <w:marBottom w:val="0"/>
          <w:divBdr>
            <w:top w:val="none" w:sz="0" w:space="0" w:color="auto"/>
            <w:left w:val="none" w:sz="0" w:space="0" w:color="auto"/>
            <w:bottom w:val="none" w:sz="0" w:space="0" w:color="auto"/>
            <w:right w:val="none" w:sz="0" w:space="0" w:color="auto"/>
          </w:divBdr>
        </w:div>
        <w:div w:id="893735004">
          <w:marLeft w:val="0"/>
          <w:marRight w:val="0"/>
          <w:marTop w:val="0"/>
          <w:marBottom w:val="0"/>
          <w:divBdr>
            <w:top w:val="none" w:sz="0" w:space="0" w:color="auto"/>
            <w:left w:val="none" w:sz="0" w:space="0" w:color="auto"/>
            <w:bottom w:val="none" w:sz="0" w:space="0" w:color="auto"/>
            <w:right w:val="none" w:sz="0" w:space="0" w:color="auto"/>
          </w:divBdr>
          <w:divsChild>
            <w:div w:id="1295671688">
              <w:marLeft w:val="0"/>
              <w:marRight w:val="0"/>
              <w:marTop w:val="0"/>
              <w:marBottom w:val="0"/>
              <w:divBdr>
                <w:top w:val="none" w:sz="0" w:space="0" w:color="auto"/>
                <w:left w:val="none" w:sz="0" w:space="0" w:color="auto"/>
                <w:bottom w:val="none" w:sz="0" w:space="0" w:color="auto"/>
                <w:right w:val="none" w:sz="0" w:space="0" w:color="auto"/>
              </w:divBdr>
            </w:div>
          </w:divsChild>
        </w:div>
        <w:div w:id="1834486444">
          <w:marLeft w:val="0"/>
          <w:marRight w:val="0"/>
          <w:marTop w:val="0"/>
          <w:marBottom w:val="0"/>
          <w:divBdr>
            <w:top w:val="none" w:sz="0" w:space="0" w:color="auto"/>
            <w:left w:val="none" w:sz="0" w:space="0" w:color="auto"/>
            <w:bottom w:val="none" w:sz="0" w:space="0" w:color="auto"/>
            <w:right w:val="none" w:sz="0" w:space="0" w:color="auto"/>
          </w:divBdr>
        </w:div>
        <w:div w:id="632247346">
          <w:marLeft w:val="0"/>
          <w:marRight w:val="0"/>
          <w:marTop w:val="0"/>
          <w:marBottom w:val="0"/>
          <w:divBdr>
            <w:top w:val="none" w:sz="0" w:space="0" w:color="auto"/>
            <w:left w:val="none" w:sz="0" w:space="0" w:color="auto"/>
            <w:bottom w:val="none" w:sz="0" w:space="0" w:color="auto"/>
            <w:right w:val="none" w:sz="0" w:space="0" w:color="auto"/>
          </w:divBdr>
          <w:divsChild>
            <w:div w:id="2087846606">
              <w:marLeft w:val="0"/>
              <w:marRight w:val="0"/>
              <w:marTop w:val="0"/>
              <w:marBottom w:val="0"/>
              <w:divBdr>
                <w:top w:val="none" w:sz="0" w:space="0" w:color="auto"/>
                <w:left w:val="none" w:sz="0" w:space="0" w:color="auto"/>
                <w:bottom w:val="none" w:sz="0" w:space="0" w:color="auto"/>
                <w:right w:val="none" w:sz="0" w:space="0" w:color="auto"/>
              </w:divBdr>
            </w:div>
          </w:divsChild>
        </w:div>
        <w:div w:id="895706175">
          <w:marLeft w:val="0"/>
          <w:marRight w:val="0"/>
          <w:marTop w:val="0"/>
          <w:marBottom w:val="0"/>
          <w:divBdr>
            <w:top w:val="none" w:sz="0" w:space="0" w:color="auto"/>
            <w:left w:val="none" w:sz="0" w:space="0" w:color="auto"/>
            <w:bottom w:val="none" w:sz="0" w:space="0" w:color="auto"/>
            <w:right w:val="none" w:sz="0" w:space="0" w:color="auto"/>
          </w:divBdr>
          <w:divsChild>
            <w:div w:id="281813146">
              <w:marLeft w:val="0"/>
              <w:marRight w:val="0"/>
              <w:marTop w:val="0"/>
              <w:marBottom w:val="0"/>
              <w:divBdr>
                <w:top w:val="none" w:sz="0" w:space="0" w:color="auto"/>
                <w:left w:val="none" w:sz="0" w:space="0" w:color="auto"/>
                <w:bottom w:val="none" w:sz="0" w:space="0" w:color="auto"/>
                <w:right w:val="none" w:sz="0" w:space="0" w:color="auto"/>
              </w:divBdr>
            </w:div>
          </w:divsChild>
        </w:div>
        <w:div w:id="1362895687">
          <w:marLeft w:val="0"/>
          <w:marRight w:val="0"/>
          <w:marTop w:val="0"/>
          <w:marBottom w:val="0"/>
          <w:divBdr>
            <w:top w:val="none" w:sz="0" w:space="0" w:color="auto"/>
            <w:left w:val="none" w:sz="0" w:space="0" w:color="auto"/>
            <w:bottom w:val="none" w:sz="0" w:space="0" w:color="auto"/>
            <w:right w:val="none" w:sz="0" w:space="0" w:color="auto"/>
          </w:divBdr>
          <w:divsChild>
            <w:div w:id="1675955677">
              <w:marLeft w:val="0"/>
              <w:marRight w:val="0"/>
              <w:marTop w:val="0"/>
              <w:marBottom w:val="0"/>
              <w:divBdr>
                <w:top w:val="none" w:sz="0" w:space="0" w:color="auto"/>
                <w:left w:val="none" w:sz="0" w:space="0" w:color="auto"/>
                <w:bottom w:val="none" w:sz="0" w:space="0" w:color="auto"/>
                <w:right w:val="none" w:sz="0" w:space="0" w:color="auto"/>
              </w:divBdr>
            </w:div>
          </w:divsChild>
        </w:div>
        <w:div w:id="396245014">
          <w:marLeft w:val="0"/>
          <w:marRight w:val="0"/>
          <w:marTop w:val="0"/>
          <w:marBottom w:val="0"/>
          <w:divBdr>
            <w:top w:val="none" w:sz="0" w:space="0" w:color="auto"/>
            <w:left w:val="none" w:sz="0" w:space="0" w:color="auto"/>
            <w:bottom w:val="none" w:sz="0" w:space="0" w:color="auto"/>
            <w:right w:val="none" w:sz="0" w:space="0" w:color="auto"/>
          </w:divBdr>
          <w:divsChild>
            <w:div w:id="19757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6373">
      <w:bodyDiv w:val="1"/>
      <w:marLeft w:val="0"/>
      <w:marRight w:val="0"/>
      <w:marTop w:val="0"/>
      <w:marBottom w:val="0"/>
      <w:divBdr>
        <w:top w:val="none" w:sz="0" w:space="0" w:color="auto"/>
        <w:left w:val="none" w:sz="0" w:space="0" w:color="auto"/>
        <w:bottom w:val="none" w:sz="0" w:space="0" w:color="auto"/>
        <w:right w:val="none" w:sz="0" w:space="0" w:color="auto"/>
      </w:divBdr>
      <w:divsChild>
        <w:div w:id="1213423318">
          <w:marLeft w:val="0"/>
          <w:marRight w:val="0"/>
          <w:marTop w:val="0"/>
          <w:marBottom w:val="0"/>
          <w:divBdr>
            <w:top w:val="none" w:sz="0" w:space="0" w:color="auto"/>
            <w:left w:val="none" w:sz="0" w:space="0" w:color="auto"/>
            <w:bottom w:val="none" w:sz="0" w:space="0" w:color="auto"/>
            <w:right w:val="none" w:sz="0" w:space="0" w:color="auto"/>
          </w:divBdr>
          <w:divsChild>
            <w:div w:id="8928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e88847e78ccd9fdb54482c7fa15982bf/" TargetMode="External"/><Relationship Id="rId13" Type="http://schemas.openxmlformats.org/officeDocument/2006/relationships/hyperlink" Target="http://base.garant.ru/12177515/826c5a47782fe0717a0695a25d5a1621/" TargetMode="External"/><Relationship Id="rId18" Type="http://schemas.openxmlformats.org/officeDocument/2006/relationships/hyperlink" Target="http://base.garant.ru/12177515/7a58987b486424ad79b62aa427dab1df/" TargetMode="External"/><Relationship Id="rId3" Type="http://schemas.openxmlformats.org/officeDocument/2006/relationships/settings" Target="settings.xml"/><Relationship Id="rId7" Type="http://schemas.openxmlformats.org/officeDocument/2006/relationships/hyperlink" Target="http://base.garant.ru/12177515/1cafb24d049dcd1e7707a22d98e9858f/" TargetMode="External"/><Relationship Id="rId12" Type="http://schemas.openxmlformats.org/officeDocument/2006/relationships/hyperlink" Target="http://base.garant.ru/12177515/7a58987b486424ad79b62aa427dab1df/" TargetMode="External"/><Relationship Id="rId17" Type="http://schemas.openxmlformats.org/officeDocument/2006/relationships/hyperlink" Target="http://base.garant.ru/12177515/b9c7cbfdab6a21af84c1bed4716cdd79/" TargetMode="External"/><Relationship Id="rId2" Type="http://schemas.openxmlformats.org/officeDocument/2006/relationships/styles" Target="styles.xml"/><Relationship Id="rId16" Type="http://schemas.openxmlformats.org/officeDocument/2006/relationships/hyperlink" Target="http://base.garant.ru/12177515/b9c7cbfdab6a21af84c1bed4716cdd7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12177515/741609f9002bd54a24e5c49cb5af953b/" TargetMode="External"/><Relationship Id="rId11" Type="http://schemas.openxmlformats.org/officeDocument/2006/relationships/hyperlink" Target="http://base.garant.ru/12177515/7a58987b486424ad79b62aa427dab1df/" TargetMode="External"/><Relationship Id="rId5" Type="http://schemas.openxmlformats.org/officeDocument/2006/relationships/hyperlink" Target="http://base.garant.ru/12177515/741609f9002bd54a24e5c49cb5af953b/" TargetMode="External"/><Relationship Id="rId15" Type="http://schemas.openxmlformats.org/officeDocument/2006/relationships/hyperlink" Target="http://base.garant.ru/12148517/741609f9002bd54a24e5c49cb5af953b/" TargetMode="External"/><Relationship Id="rId10" Type="http://schemas.openxmlformats.org/officeDocument/2006/relationships/hyperlink" Target="http://base.garant.ru/12177515/7a58987b486424ad79b62aa427dab1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7515/493aff9450b0b89b29b367693300b74a/" TargetMode="External"/><Relationship Id="rId14" Type="http://schemas.openxmlformats.org/officeDocument/2006/relationships/hyperlink" Target="http://base.garant.ru/12138258/8b7b3c1c76e91f88d33c08b3736aa6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3449</Words>
  <Characters>19665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2020-12-24T03:07:00Z</dcterms:created>
  <dcterms:modified xsi:type="dcterms:W3CDTF">2020-12-24T05:05:00Z</dcterms:modified>
</cp:coreProperties>
</file>