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41" w:rsidRPr="003A5441" w:rsidRDefault="003A5441" w:rsidP="003A5441">
      <w:pPr>
        <w:spacing w:after="0" w:line="240" w:lineRule="auto"/>
        <w:jc w:val="center"/>
        <w:outlineLvl w:val="0"/>
        <w:rPr>
          <w:rFonts w:ascii="Times New Roman" w:hAnsi="Times New Roman" w:cs="Times New Roman"/>
          <w:sz w:val="28"/>
          <w:szCs w:val="28"/>
        </w:rPr>
      </w:pPr>
      <w:r w:rsidRPr="003A5441">
        <w:rPr>
          <w:rFonts w:ascii="Times New Roman" w:hAnsi="Times New Roman" w:cs="Times New Roman"/>
          <w:sz w:val="28"/>
          <w:szCs w:val="28"/>
        </w:rPr>
        <w:t>СОВЕТ ДЕПУТАТОВ</w:t>
      </w:r>
      <w:r w:rsidRPr="003A5441">
        <w:rPr>
          <w:rFonts w:ascii="Times New Roman" w:hAnsi="Times New Roman" w:cs="Times New Roman"/>
          <w:sz w:val="28"/>
          <w:szCs w:val="28"/>
        </w:rPr>
        <w:br/>
        <w:t>ВАССИНСКОГО СЕЛЬСОВЕТА</w:t>
      </w:r>
    </w:p>
    <w:p w:rsidR="003A5441" w:rsidRPr="003A5441" w:rsidRDefault="003A5441" w:rsidP="003A5441">
      <w:pPr>
        <w:spacing w:after="0" w:line="240" w:lineRule="auto"/>
        <w:jc w:val="center"/>
        <w:outlineLvl w:val="0"/>
        <w:rPr>
          <w:rFonts w:ascii="Times New Roman" w:hAnsi="Times New Roman" w:cs="Times New Roman"/>
          <w:sz w:val="28"/>
          <w:szCs w:val="28"/>
        </w:rPr>
      </w:pPr>
      <w:r w:rsidRPr="003A5441">
        <w:rPr>
          <w:rFonts w:ascii="Times New Roman" w:hAnsi="Times New Roman" w:cs="Times New Roman"/>
          <w:sz w:val="28"/>
          <w:szCs w:val="28"/>
        </w:rPr>
        <w:t>ТОГУЧИНСКОГО РАЙОНА</w:t>
      </w:r>
    </w:p>
    <w:p w:rsidR="003A5441" w:rsidRPr="003A5441" w:rsidRDefault="003A5441" w:rsidP="003A5441">
      <w:pPr>
        <w:spacing w:after="0" w:line="240" w:lineRule="auto"/>
        <w:jc w:val="center"/>
        <w:outlineLvl w:val="0"/>
        <w:rPr>
          <w:rFonts w:ascii="Times New Roman" w:hAnsi="Times New Roman" w:cs="Times New Roman"/>
          <w:sz w:val="28"/>
          <w:szCs w:val="28"/>
        </w:rPr>
      </w:pPr>
      <w:r w:rsidRPr="003A5441">
        <w:rPr>
          <w:rFonts w:ascii="Times New Roman" w:hAnsi="Times New Roman" w:cs="Times New Roman"/>
          <w:sz w:val="28"/>
          <w:szCs w:val="28"/>
        </w:rPr>
        <w:t>НОВОСИБИРСКОЙ ОБЛАСТИ</w:t>
      </w:r>
    </w:p>
    <w:p w:rsidR="003A5441" w:rsidRPr="003A5441" w:rsidRDefault="003A5441" w:rsidP="003A5441">
      <w:pPr>
        <w:spacing w:after="0" w:line="240" w:lineRule="auto"/>
        <w:outlineLvl w:val="0"/>
        <w:rPr>
          <w:rFonts w:ascii="Times New Roman" w:hAnsi="Times New Roman" w:cs="Times New Roman"/>
          <w:sz w:val="28"/>
          <w:szCs w:val="28"/>
        </w:rPr>
      </w:pPr>
    </w:p>
    <w:p w:rsidR="003A5441" w:rsidRPr="003A5441" w:rsidRDefault="003A5441" w:rsidP="003A5441">
      <w:pPr>
        <w:spacing w:after="0" w:line="240" w:lineRule="auto"/>
        <w:jc w:val="center"/>
        <w:outlineLvl w:val="0"/>
        <w:rPr>
          <w:rFonts w:ascii="Times New Roman" w:hAnsi="Times New Roman" w:cs="Times New Roman"/>
          <w:sz w:val="28"/>
          <w:szCs w:val="28"/>
        </w:rPr>
      </w:pPr>
      <w:r w:rsidRPr="003A5441">
        <w:rPr>
          <w:rFonts w:ascii="Times New Roman" w:hAnsi="Times New Roman" w:cs="Times New Roman"/>
          <w:sz w:val="28"/>
          <w:szCs w:val="28"/>
        </w:rPr>
        <w:t>РЕШЕНИЕ</w:t>
      </w:r>
    </w:p>
    <w:p w:rsidR="003A5441" w:rsidRDefault="006A55B7" w:rsidP="003A54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Девятой</w:t>
      </w:r>
      <w:r w:rsidR="003A5441" w:rsidRPr="003A5441">
        <w:rPr>
          <w:rFonts w:ascii="Times New Roman" w:hAnsi="Times New Roman" w:cs="Times New Roman"/>
          <w:sz w:val="28"/>
          <w:szCs w:val="28"/>
        </w:rPr>
        <w:t xml:space="preserve">  сессии  </w:t>
      </w:r>
      <w:r w:rsidR="003A5441">
        <w:rPr>
          <w:rFonts w:ascii="Times New Roman" w:hAnsi="Times New Roman" w:cs="Times New Roman"/>
          <w:sz w:val="28"/>
          <w:szCs w:val="28"/>
        </w:rPr>
        <w:t>шестого</w:t>
      </w:r>
      <w:r w:rsidR="003A5441" w:rsidRPr="003A5441">
        <w:rPr>
          <w:rFonts w:ascii="Times New Roman" w:hAnsi="Times New Roman" w:cs="Times New Roman"/>
          <w:sz w:val="28"/>
          <w:szCs w:val="28"/>
        </w:rPr>
        <w:t xml:space="preserve"> созыва</w:t>
      </w:r>
    </w:p>
    <w:p w:rsidR="003A5441" w:rsidRPr="003A5441" w:rsidRDefault="003A5441" w:rsidP="003A5441">
      <w:pPr>
        <w:spacing w:after="0" w:line="240" w:lineRule="auto"/>
        <w:jc w:val="center"/>
        <w:rPr>
          <w:rFonts w:ascii="Times New Roman" w:hAnsi="Times New Roman" w:cs="Times New Roman"/>
          <w:sz w:val="28"/>
          <w:szCs w:val="28"/>
        </w:rPr>
      </w:pPr>
    </w:p>
    <w:p w:rsidR="003A5441" w:rsidRDefault="006A55B7" w:rsidP="003A5441">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3A5441">
        <w:rPr>
          <w:rFonts w:ascii="Times New Roman" w:hAnsi="Times New Roman" w:cs="Times New Roman"/>
          <w:sz w:val="28"/>
          <w:szCs w:val="28"/>
        </w:rPr>
        <w:t>.02.2021</w:t>
      </w:r>
      <w:r w:rsidR="003A5441" w:rsidRPr="003A5441">
        <w:rPr>
          <w:rFonts w:ascii="Times New Roman" w:hAnsi="Times New Roman" w:cs="Times New Roman"/>
          <w:sz w:val="28"/>
          <w:szCs w:val="28"/>
        </w:rPr>
        <w:t xml:space="preserve">                                                                                 </w:t>
      </w:r>
      <w:r>
        <w:rPr>
          <w:rFonts w:ascii="Times New Roman" w:hAnsi="Times New Roman" w:cs="Times New Roman"/>
          <w:sz w:val="28"/>
          <w:szCs w:val="28"/>
        </w:rPr>
        <w:t xml:space="preserve"> № 23</w:t>
      </w:r>
    </w:p>
    <w:p w:rsidR="003A5441" w:rsidRPr="003A5441" w:rsidRDefault="003A5441" w:rsidP="003A5441">
      <w:pPr>
        <w:spacing w:after="0" w:line="240" w:lineRule="auto"/>
        <w:jc w:val="center"/>
        <w:rPr>
          <w:rFonts w:ascii="Times New Roman" w:hAnsi="Times New Roman" w:cs="Times New Roman"/>
          <w:sz w:val="28"/>
          <w:szCs w:val="28"/>
        </w:rPr>
      </w:pPr>
      <w:r w:rsidRPr="003A5441">
        <w:rPr>
          <w:rFonts w:ascii="Times New Roman" w:hAnsi="Times New Roman" w:cs="Times New Roman"/>
          <w:sz w:val="28"/>
          <w:szCs w:val="28"/>
        </w:rPr>
        <w:t>с. Пойменное</w:t>
      </w:r>
    </w:p>
    <w:p w:rsidR="00070215" w:rsidRDefault="00070215" w:rsidP="00070215">
      <w:pPr>
        <w:pStyle w:val="a5"/>
        <w:jc w:val="both"/>
        <w:rPr>
          <w:rFonts w:ascii="Times New Roman" w:hAnsi="Times New Roman" w:cs="Times New Roman"/>
          <w:sz w:val="28"/>
          <w:szCs w:val="28"/>
        </w:rPr>
      </w:pPr>
    </w:p>
    <w:p w:rsidR="006A55B7" w:rsidRDefault="006A55B7" w:rsidP="006A55B7">
      <w:pPr>
        <w:tabs>
          <w:tab w:val="left" w:pos="284"/>
          <w:tab w:val="left" w:pos="709"/>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заключения концессионных соглашений в отношении имущества, находящегося в собственности Вассинского сельсовета Тогучинского района Новосибирской области</w:t>
      </w:r>
    </w:p>
    <w:p w:rsidR="00070215" w:rsidRDefault="00070215" w:rsidP="00070215">
      <w:pPr>
        <w:pStyle w:val="a5"/>
        <w:jc w:val="both"/>
        <w:rPr>
          <w:rFonts w:ascii="Times New Roman" w:hAnsi="Times New Roman" w:cs="Times New Roman"/>
          <w:sz w:val="28"/>
          <w:szCs w:val="28"/>
        </w:rPr>
      </w:pPr>
    </w:p>
    <w:p w:rsidR="00070215" w:rsidRDefault="00070215" w:rsidP="0007021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6A55B7">
        <w:rPr>
          <w:rFonts w:ascii="Times New Roman" w:hAnsi="Times New Roman" w:cs="Times New Roman"/>
          <w:sz w:val="28"/>
          <w:szCs w:val="28"/>
        </w:rPr>
        <w:t xml:space="preserve">В соответствии с Федеральным законом от 21.07.2005 № 115-ФЗ « О концессионных соглашениях», Уставом Вассинского сельсовета Тогучинского района Новосибирской области, в целях привлечения инвестиций в экономику района, эффективного использования имущества, находящегося в собственности Вассинского сельсовета Тогучинского района Новосибирской области, </w:t>
      </w:r>
      <w:r w:rsidR="003A5441">
        <w:rPr>
          <w:rFonts w:ascii="Times New Roman" w:hAnsi="Times New Roman" w:cs="Times New Roman"/>
          <w:sz w:val="28"/>
          <w:szCs w:val="28"/>
        </w:rPr>
        <w:t>Совет депутатов</w:t>
      </w:r>
      <w:r>
        <w:rPr>
          <w:rFonts w:ascii="Times New Roman" w:hAnsi="Times New Roman" w:cs="Times New Roman"/>
          <w:sz w:val="28"/>
          <w:szCs w:val="28"/>
        </w:rPr>
        <w:t xml:space="preserve"> Вассинского сельсовета Тогучинского района Новосибирской области </w:t>
      </w:r>
    </w:p>
    <w:p w:rsidR="00070215" w:rsidRPr="003A5441" w:rsidRDefault="00070215" w:rsidP="00070215">
      <w:pPr>
        <w:pStyle w:val="a5"/>
        <w:jc w:val="both"/>
        <w:rPr>
          <w:rFonts w:ascii="Times New Roman" w:hAnsi="Times New Roman" w:cs="Times New Roman"/>
          <w:b/>
          <w:sz w:val="28"/>
          <w:szCs w:val="28"/>
        </w:rPr>
      </w:pPr>
      <w:r>
        <w:rPr>
          <w:rFonts w:ascii="Times New Roman" w:hAnsi="Times New Roman" w:cs="Times New Roman"/>
          <w:sz w:val="28"/>
          <w:szCs w:val="28"/>
        </w:rPr>
        <w:t xml:space="preserve">         </w:t>
      </w:r>
      <w:r w:rsidR="003A5441" w:rsidRPr="003A5441">
        <w:rPr>
          <w:rFonts w:ascii="Times New Roman" w:hAnsi="Times New Roman" w:cs="Times New Roman"/>
          <w:b/>
          <w:sz w:val="28"/>
          <w:szCs w:val="28"/>
        </w:rPr>
        <w:t>РЕШИЛ</w:t>
      </w:r>
      <w:r w:rsidRPr="003A5441">
        <w:rPr>
          <w:rFonts w:ascii="Times New Roman" w:hAnsi="Times New Roman" w:cs="Times New Roman"/>
          <w:b/>
          <w:sz w:val="28"/>
          <w:szCs w:val="28"/>
        </w:rPr>
        <w:t>:</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1.Утвердить Порядок заключения концессионных соглашений в отношении имущества, находящегося в собственности Вассинского сельсовета Тогучинского района Новосибирской области согласно Приложению № 1.</w:t>
      </w:r>
    </w:p>
    <w:p w:rsidR="006A55B7" w:rsidRDefault="006A55B7" w:rsidP="006A55B7">
      <w:pPr>
        <w:tabs>
          <w:tab w:val="left" w:pos="0"/>
          <w:tab w:val="left" w:pos="1985"/>
        </w:tabs>
        <w:suppressAutoHyphens/>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rPr>
        <w:t xml:space="preserve">    2. Настоящее решение опубликовать в периодическом печатном издании органа местного самоуправления «Вассинский Вестник»</w:t>
      </w:r>
      <w:r>
        <w:rPr>
          <w:rFonts w:ascii="Times New Roman" w:hAnsi="Times New Roman"/>
          <w:bCs/>
          <w:iCs/>
          <w:sz w:val="28"/>
          <w:szCs w:val="28"/>
        </w:rPr>
        <w:t xml:space="preserve"> » </w:t>
      </w:r>
      <w:r>
        <w:rPr>
          <w:rFonts w:ascii="Times New Roman" w:hAnsi="Times New Roman" w:cs="Times New Roman"/>
          <w:sz w:val="28"/>
          <w:szCs w:val="28"/>
        </w:rPr>
        <w:t xml:space="preserve">и разместить на официальном сайте администрации </w:t>
      </w:r>
      <w:r>
        <w:rPr>
          <w:rFonts w:ascii="Times New Roman" w:hAnsi="Times New Roman" w:cs="Times New Roman"/>
          <w:kern w:val="2"/>
          <w:sz w:val="28"/>
          <w:szCs w:val="28"/>
          <w:lang w:eastAsia="zh-CN"/>
        </w:rPr>
        <w:t>Вассинского</w:t>
      </w:r>
      <w:r>
        <w:rPr>
          <w:rFonts w:ascii="Times New Roman" w:hAnsi="Times New Roman" w:cs="Times New Roman"/>
          <w:sz w:val="28"/>
          <w:szCs w:val="28"/>
        </w:rPr>
        <w:t xml:space="preserve"> сельсовета Тогучинского района Новосибирской области.</w:t>
      </w:r>
    </w:p>
    <w:p w:rsidR="00070215" w:rsidRDefault="003A5441" w:rsidP="0007021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070215" w:rsidRDefault="00070215" w:rsidP="0007021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3A5441" w:rsidRPr="003A5441" w:rsidRDefault="003A5441" w:rsidP="003A5441">
      <w:pPr>
        <w:spacing w:after="0" w:line="240" w:lineRule="auto"/>
        <w:rPr>
          <w:rFonts w:ascii="Times New Roman" w:hAnsi="Times New Roman" w:cs="Times New Roman"/>
          <w:sz w:val="28"/>
          <w:szCs w:val="28"/>
        </w:rPr>
      </w:pPr>
      <w:r w:rsidRPr="003A5441">
        <w:rPr>
          <w:rFonts w:ascii="Times New Roman" w:hAnsi="Times New Roman" w:cs="Times New Roman"/>
          <w:sz w:val="28"/>
          <w:szCs w:val="28"/>
        </w:rPr>
        <w:t>Председатель Совета депутатов</w:t>
      </w:r>
    </w:p>
    <w:p w:rsidR="003A5441" w:rsidRPr="003A5441" w:rsidRDefault="003A5441" w:rsidP="003A5441">
      <w:pPr>
        <w:spacing w:after="0" w:line="240" w:lineRule="auto"/>
        <w:rPr>
          <w:rFonts w:ascii="Times New Roman" w:hAnsi="Times New Roman" w:cs="Times New Roman"/>
          <w:sz w:val="28"/>
          <w:szCs w:val="28"/>
        </w:rPr>
      </w:pPr>
      <w:r w:rsidRPr="003A5441">
        <w:rPr>
          <w:rFonts w:ascii="Times New Roman" w:hAnsi="Times New Roman" w:cs="Times New Roman"/>
          <w:sz w:val="28"/>
          <w:szCs w:val="28"/>
        </w:rPr>
        <w:t xml:space="preserve">Вассинского сельсовета </w:t>
      </w:r>
    </w:p>
    <w:p w:rsidR="003A5441" w:rsidRPr="003A5441" w:rsidRDefault="003A5441" w:rsidP="003A5441">
      <w:pPr>
        <w:spacing w:after="0" w:line="240" w:lineRule="auto"/>
        <w:rPr>
          <w:rFonts w:ascii="Times New Roman" w:hAnsi="Times New Roman" w:cs="Times New Roman"/>
          <w:sz w:val="28"/>
          <w:szCs w:val="28"/>
        </w:rPr>
      </w:pPr>
      <w:r w:rsidRPr="003A5441">
        <w:rPr>
          <w:rFonts w:ascii="Times New Roman" w:hAnsi="Times New Roman" w:cs="Times New Roman"/>
          <w:sz w:val="28"/>
          <w:szCs w:val="28"/>
        </w:rPr>
        <w:t xml:space="preserve">Тогучинского района </w:t>
      </w:r>
    </w:p>
    <w:p w:rsidR="003A5441" w:rsidRPr="003A5441" w:rsidRDefault="003A5441" w:rsidP="003A5441">
      <w:pPr>
        <w:spacing w:after="0" w:line="240" w:lineRule="auto"/>
        <w:rPr>
          <w:rFonts w:ascii="Times New Roman" w:hAnsi="Times New Roman" w:cs="Times New Roman"/>
          <w:sz w:val="28"/>
          <w:szCs w:val="28"/>
        </w:rPr>
      </w:pPr>
      <w:r w:rsidRPr="003A5441">
        <w:rPr>
          <w:rFonts w:ascii="Times New Roman" w:hAnsi="Times New Roman" w:cs="Times New Roman"/>
          <w:sz w:val="28"/>
          <w:szCs w:val="28"/>
        </w:rPr>
        <w:t>Новосибирской области                                                                   Н.Н.Щелкова</w:t>
      </w:r>
    </w:p>
    <w:p w:rsidR="00070215" w:rsidRDefault="00070215" w:rsidP="00070215">
      <w:pPr>
        <w:pStyle w:val="a5"/>
        <w:jc w:val="both"/>
        <w:rPr>
          <w:rFonts w:ascii="Times New Roman" w:hAnsi="Times New Roman" w:cs="Times New Roman"/>
          <w:sz w:val="28"/>
          <w:szCs w:val="28"/>
        </w:rPr>
      </w:pPr>
    </w:p>
    <w:p w:rsidR="00070215" w:rsidRDefault="00070215" w:rsidP="00070215">
      <w:pPr>
        <w:pStyle w:val="a5"/>
        <w:jc w:val="both"/>
        <w:rPr>
          <w:rFonts w:ascii="Times New Roman" w:hAnsi="Times New Roman" w:cs="Times New Roman"/>
          <w:sz w:val="28"/>
          <w:szCs w:val="28"/>
        </w:rPr>
      </w:pPr>
    </w:p>
    <w:p w:rsidR="00833EDF" w:rsidRDefault="00833EDF" w:rsidP="00833E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r>
        <w:rPr>
          <w:rFonts w:ascii="Times New Roman" w:hAnsi="Times New Roman" w:cs="Times New Roman"/>
          <w:sz w:val="28"/>
          <w:szCs w:val="28"/>
        </w:rPr>
        <w:tab/>
      </w:r>
    </w:p>
    <w:p w:rsidR="00833EDF" w:rsidRDefault="00833EDF" w:rsidP="00833E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833EDF" w:rsidRDefault="00833EDF" w:rsidP="00833E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roofErr w:type="spellStart"/>
      <w:r>
        <w:rPr>
          <w:rFonts w:ascii="Times New Roman" w:hAnsi="Times New Roman" w:cs="Times New Roman"/>
          <w:sz w:val="28"/>
          <w:szCs w:val="28"/>
        </w:rPr>
        <w:t>С.В.Федорчук</w:t>
      </w:r>
      <w:proofErr w:type="spellEnd"/>
    </w:p>
    <w:p w:rsidR="00070215" w:rsidRDefault="00070215" w:rsidP="00070215">
      <w:pPr>
        <w:pStyle w:val="a5"/>
        <w:jc w:val="both"/>
        <w:rPr>
          <w:rFonts w:ascii="Times New Roman" w:hAnsi="Times New Roman" w:cs="Times New Roman"/>
          <w:sz w:val="28"/>
          <w:szCs w:val="28"/>
        </w:rPr>
      </w:pPr>
    </w:p>
    <w:p w:rsidR="00070215" w:rsidRDefault="00070215" w:rsidP="00070215">
      <w:pPr>
        <w:pStyle w:val="a5"/>
        <w:jc w:val="both"/>
        <w:rPr>
          <w:rFonts w:ascii="Times New Roman" w:hAnsi="Times New Roman" w:cs="Times New Roman"/>
          <w:sz w:val="28"/>
          <w:szCs w:val="28"/>
        </w:rPr>
      </w:pPr>
    </w:p>
    <w:p w:rsidR="006A55B7" w:rsidRDefault="006A55B7" w:rsidP="006A55B7">
      <w:pPr>
        <w:tabs>
          <w:tab w:val="left" w:pos="284"/>
          <w:tab w:val="left" w:pos="709"/>
        </w:tabs>
        <w:spacing w:after="0" w:line="240" w:lineRule="auto"/>
        <w:ind w:right="282"/>
        <w:jc w:val="both"/>
        <w:rPr>
          <w:rFonts w:ascii="Times New Roman" w:hAnsi="Times New Roman" w:cs="Times New Roman"/>
        </w:rPr>
      </w:pPr>
    </w:p>
    <w:p w:rsidR="006A55B7" w:rsidRPr="006A55B7" w:rsidRDefault="006A55B7" w:rsidP="006A55B7">
      <w:pPr>
        <w:tabs>
          <w:tab w:val="left" w:pos="284"/>
          <w:tab w:val="left" w:pos="709"/>
        </w:tabs>
        <w:spacing w:after="0" w:line="240" w:lineRule="auto"/>
        <w:ind w:right="-1"/>
        <w:jc w:val="right"/>
        <w:rPr>
          <w:rFonts w:ascii="Times New Roman" w:hAnsi="Times New Roman" w:cs="Times New Roman"/>
          <w:sz w:val="28"/>
          <w:szCs w:val="28"/>
        </w:rPr>
      </w:pPr>
      <w:r w:rsidRPr="006A55B7">
        <w:rPr>
          <w:rFonts w:ascii="Times New Roman" w:hAnsi="Times New Roman" w:cs="Times New Roman"/>
          <w:sz w:val="28"/>
          <w:szCs w:val="28"/>
        </w:rPr>
        <w:lastRenderedPageBreak/>
        <w:t>Приложение № 1</w:t>
      </w:r>
    </w:p>
    <w:p w:rsidR="006A55B7" w:rsidRPr="006A55B7" w:rsidRDefault="006A55B7" w:rsidP="006A55B7">
      <w:pPr>
        <w:tabs>
          <w:tab w:val="left" w:pos="284"/>
          <w:tab w:val="left" w:pos="709"/>
        </w:tabs>
        <w:spacing w:after="0" w:line="240" w:lineRule="auto"/>
        <w:ind w:right="-1"/>
        <w:jc w:val="right"/>
        <w:rPr>
          <w:rFonts w:ascii="Times New Roman" w:hAnsi="Times New Roman" w:cs="Times New Roman"/>
          <w:sz w:val="28"/>
          <w:szCs w:val="28"/>
        </w:rPr>
      </w:pPr>
      <w:r w:rsidRPr="006A55B7">
        <w:rPr>
          <w:rFonts w:ascii="Times New Roman" w:hAnsi="Times New Roman" w:cs="Times New Roman"/>
          <w:sz w:val="28"/>
          <w:szCs w:val="28"/>
        </w:rPr>
        <w:t xml:space="preserve">к </w:t>
      </w:r>
      <w:r>
        <w:rPr>
          <w:rFonts w:ascii="Times New Roman" w:hAnsi="Times New Roman" w:cs="Times New Roman"/>
          <w:sz w:val="28"/>
          <w:szCs w:val="28"/>
        </w:rPr>
        <w:t>Решению Совета депутатов</w:t>
      </w:r>
    </w:p>
    <w:p w:rsidR="006A55B7" w:rsidRPr="006A55B7" w:rsidRDefault="006A55B7" w:rsidP="006A55B7">
      <w:pPr>
        <w:tabs>
          <w:tab w:val="left" w:pos="284"/>
          <w:tab w:val="left" w:pos="709"/>
        </w:tabs>
        <w:spacing w:after="0" w:line="240" w:lineRule="auto"/>
        <w:ind w:right="-1"/>
        <w:jc w:val="right"/>
        <w:rPr>
          <w:rFonts w:ascii="Times New Roman" w:hAnsi="Times New Roman" w:cs="Times New Roman"/>
          <w:sz w:val="28"/>
          <w:szCs w:val="28"/>
        </w:rPr>
      </w:pPr>
      <w:r w:rsidRPr="006A55B7">
        <w:rPr>
          <w:rFonts w:ascii="Times New Roman" w:hAnsi="Times New Roman" w:cs="Times New Roman"/>
          <w:sz w:val="28"/>
          <w:szCs w:val="28"/>
        </w:rPr>
        <w:t>Вассинского сельсовета</w:t>
      </w:r>
    </w:p>
    <w:p w:rsidR="006A55B7" w:rsidRPr="006A55B7" w:rsidRDefault="006A55B7" w:rsidP="006A55B7">
      <w:pPr>
        <w:tabs>
          <w:tab w:val="left" w:pos="284"/>
          <w:tab w:val="left" w:pos="709"/>
        </w:tabs>
        <w:spacing w:after="0" w:line="240" w:lineRule="auto"/>
        <w:ind w:right="-1"/>
        <w:jc w:val="right"/>
        <w:rPr>
          <w:rFonts w:ascii="Times New Roman" w:hAnsi="Times New Roman" w:cs="Times New Roman"/>
          <w:sz w:val="28"/>
          <w:szCs w:val="28"/>
        </w:rPr>
      </w:pPr>
      <w:r w:rsidRPr="006A55B7">
        <w:rPr>
          <w:rFonts w:ascii="Times New Roman" w:hAnsi="Times New Roman" w:cs="Times New Roman"/>
          <w:sz w:val="28"/>
          <w:szCs w:val="28"/>
        </w:rPr>
        <w:t>Тогучинского района</w:t>
      </w:r>
    </w:p>
    <w:p w:rsidR="006A55B7" w:rsidRPr="006A55B7" w:rsidRDefault="006A55B7" w:rsidP="006A55B7">
      <w:pPr>
        <w:tabs>
          <w:tab w:val="left" w:pos="284"/>
          <w:tab w:val="left" w:pos="709"/>
        </w:tabs>
        <w:spacing w:after="0" w:line="240" w:lineRule="auto"/>
        <w:ind w:right="-1"/>
        <w:jc w:val="right"/>
        <w:rPr>
          <w:rFonts w:ascii="Times New Roman" w:hAnsi="Times New Roman" w:cs="Times New Roman"/>
          <w:sz w:val="28"/>
          <w:szCs w:val="28"/>
        </w:rPr>
      </w:pPr>
      <w:r w:rsidRPr="006A55B7">
        <w:rPr>
          <w:rFonts w:ascii="Times New Roman" w:hAnsi="Times New Roman" w:cs="Times New Roman"/>
          <w:sz w:val="28"/>
          <w:szCs w:val="28"/>
        </w:rPr>
        <w:t>Новосибирской области</w:t>
      </w:r>
    </w:p>
    <w:p w:rsidR="006A55B7" w:rsidRPr="006A55B7" w:rsidRDefault="006A55B7" w:rsidP="006A55B7">
      <w:pPr>
        <w:tabs>
          <w:tab w:val="left" w:pos="284"/>
          <w:tab w:val="left" w:pos="709"/>
        </w:tabs>
        <w:spacing w:after="0" w:line="240" w:lineRule="auto"/>
        <w:ind w:right="-1"/>
        <w:jc w:val="right"/>
        <w:rPr>
          <w:rFonts w:ascii="Times New Roman" w:hAnsi="Times New Roman" w:cs="Times New Roman"/>
          <w:sz w:val="28"/>
          <w:szCs w:val="28"/>
        </w:rPr>
      </w:pPr>
      <w:r w:rsidRPr="006A55B7">
        <w:rPr>
          <w:rFonts w:ascii="Times New Roman" w:hAnsi="Times New Roman" w:cs="Times New Roman"/>
          <w:sz w:val="28"/>
          <w:szCs w:val="28"/>
        </w:rPr>
        <w:t xml:space="preserve">от </w:t>
      </w:r>
      <w:r>
        <w:rPr>
          <w:rFonts w:ascii="Times New Roman" w:hAnsi="Times New Roman" w:cs="Times New Roman"/>
          <w:sz w:val="28"/>
          <w:szCs w:val="28"/>
        </w:rPr>
        <w:t>19.02.2021  № 23</w:t>
      </w:r>
    </w:p>
    <w:p w:rsidR="006A55B7" w:rsidRDefault="006A55B7" w:rsidP="006A55B7">
      <w:pPr>
        <w:tabs>
          <w:tab w:val="left" w:pos="284"/>
          <w:tab w:val="left" w:pos="709"/>
        </w:tabs>
        <w:spacing w:after="0" w:line="240" w:lineRule="auto"/>
        <w:ind w:right="-1"/>
        <w:jc w:val="right"/>
        <w:rPr>
          <w:rFonts w:ascii="Times New Roman" w:hAnsi="Times New Roman" w:cs="Times New Roman"/>
        </w:rPr>
      </w:pP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ПОРЯДОК</w:t>
      </w: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Заключения концессионных соглашений в отношении имущества, находящегося в собственности Вассинского сельсовета Тогучинского района Новосибирской области</w:t>
      </w: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1.Общее положение</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1.1.Порядок заключения концессионных соглашений в отношении имущества, находящегося в собственности Вассинского сельсовета Тогучинского района Новосибирской области 9далее-Порядок) устанавливает:</w:t>
      </w:r>
      <w:proofErr w:type="gramEnd"/>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порядок рассмотрения предложения лица, выступившего с инициативой заключения концессионного соглашения;</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порядок формирования перечня объектов, в отношении которых планируется заключение концессионных соглашений;</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-порядок разработки, рассмотрения и принятия решений о заключении концессионных соглашений, инициатором которых является орган администрация Вассинского сельсовета Тогучинского района Новосибирской области;</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порядок подготовки и проведения конкурсов на право заключения концессионных соглашений;</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концессионных соглашений.</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2.Рассмотрение предложений лица, выступившего с инициативой заключения концессионного соглашения</w:t>
      </w: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2.1.В целях предварительного рассмотрения Предложения  о заключении концессионного соглашения администрацией Вассинского сельсовета Тогучинского района Новосибирской области образуется рабочая группа по заключению и реализации концессионных соглашений.</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2.2.Уполномоченный орган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дней со дня поступления Предложения направляет его и проект концессионного соглашения на рассмотрение:</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 в отдел земельных и имущественных отношений Тогучинского района Новосибирской области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ОЗиИО</w:t>
      </w:r>
      <w:proofErr w:type="spellEnd"/>
      <w:r>
        <w:rPr>
          <w:rFonts w:ascii="Times New Roman" w:hAnsi="Times New Roman" w:cs="Times New Roman"/>
          <w:sz w:val="28"/>
          <w:szCs w:val="28"/>
        </w:rPr>
        <w:t xml:space="preserve">) для предоставления сведений о земельных участках, находящихся в собственности Вассинского сельсовета Тогучинского района Новосибирской области, необходимых для реализации концессионных соглашений, об объектах недвижимого имущества, </w:t>
      </w:r>
      <w:r>
        <w:rPr>
          <w:rFonts w:ascii="Times New Roman" w:hAnsi="Times New Roman" w:cs="Times New Roman"/>
          <w:sz w:val="28"/>
          <w:szCs w:val="28"/>
        </w:rPr>
        <w:lastRenderedPageBreak/>
        <w:t>необходимых при реализации концессионных соглашений, из реестра муниципальной собственности Вассинского сельсовета Тогучинского района Новосибирской области;</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2.3.Уполномоченный орган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дней со дня поступления информации от </w:t>
      </w:r>
      <w:proofErr w:type="spellStart"/>
      <w:r>
        <w:rPr>
          <w:rFonts w:ascii="Times New Roman" w:hAnsi="Times New Roman" w:cs="Times New Roman"/>
          <w:sz w:val="28"/>
          <w:szCs w:val="28"/>
        </w:rPr>
        <w:t>ОЗиИО</w:t>
      </w:r>
      <w:proofErr w:type="spellEnd"/>
      <w:r>
        <w:rPr>
          <w:rFonts w:ascii="Times New Roman" w:hAnsi="Times New Roman" w:cs="Times New Roman"/>
          <w:sz w:val="28"/>
          <w:szCs w:val="28"/>
        </w:rPr>
        <w:t xml:space="preserve"> и собственного заключения о целесообразности (нецелесообразности) заключения концессионного соглашения организует заседание рабочей группы.</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2.4.По результатам заседания рабочей группы принимается одно из следующих решений:</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 рекомендовать Главе Вассинского сельсовета Тогучинского района Новосибирской области принять решение о возможности заключения концессионного соглашения в отношении конкретного объекта концессионного соглашения на предоставленных в Предложении условиях;</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б) рекомендовать Главе Вассинского сельсовета Тогучинского района Новосибирской области принять решение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 рекомендовать Главе Вассинского сельсовета Тогучинского района Новосибирской области принять решение о невозможности заключения концессионного соглашения в отношении конкретного объекта концессионного соглашения с указанием основания отказа.</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2.5.Уполномоченный орган на основании решения рабочей группы подготавливает проект муниципального правового акта  администрации Вассинского сельсовета Тогучинского района Новосибирской области о результатах рассмотрения Предложения.</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2.6. 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переговоров инициатор заключения концессионного соглашения представляет в уполномоченный орган проект концессионного соглашения с внесением изменений, который подлежит рассмотрению уполномоченным органом в трехдневный срок.</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В случае если в результате переговоров стороны не достигли согласия по условиям концессионного соглашения либо инициатором заключения концессионного соглашения отказался от ведения переговоров по изменению предложенных условий концессионного соглашения, уполномоченный орган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дней направляет в адрес инициатора в заключения концессионного соглашения письменный ответ о невозможности заключения </w:t>
      </w:r>
      <w:r>
        <w:rPr>
          <w:rFonts w:ascii="Times New Roman" w:hAnsi="Times New Roman" w:cs="Times New Roman"/>
          <w:sz w:val="28"/>
          <w:szCs w:val="28"/>
        </w:rPr>
        <w:lastRenderedPageBreak/>
        <w:t>концессионного соглашения с приложением копии протокола заседания рабочей группы.</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2.7.В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на условиях уполномоченного органа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дней со дня принятия такого решения  размещается на официальном сайте Российской Федерации для размещения информации о проведении торгов (</w:t>
      </w:r>
      <w:hyperlink r:id="rId5" w:history="1">
        <w:r>
          <w:rPr>
            <w:rStyle w:val="a3"/>
            <w:rFonts w:ascii="Times New Roman" w:hAnsi="Times New Roman" w:cs="Times New Roman"/>
            <w:sz w:val="28"/>
            <w:szCs w:val="28"/>
          </w:rPr>
          <w:t>www.torgi.gov.ru),далее-</w:t>
        </w:r>
      </w:hyperlink>
      <w:r>
        <w:rPr>
          <w:rFonts w:ascii="Times New Roman" w:hAnsi="Times New Roman" w:cs="Times New Roman"/>
          <w:sz w:val="28"/>
          <w:szCs w:val="28"/>
        </w:rPr>
        <w:t xml:space="preserve"> официальный сайт), Предложение.</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2.8.В случае согласования проекта концессионного соглашения с внесением изменений уполномоченным органом и инициатором заключения концессионного соглашения, Предложение размещается уполномоченным органом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дней со дня его принятия на официальном сайте.</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2.9. В случае если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45 дней со дня размещения на официальном сайте Предложения поступили заявки о готовности к участию в конкурсе, уполномоченный орган обязан разместить данную информацию на официальном сайте.</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2.10.в случае если в соответствии с частью 4.10. статьи 37 Федерального закона от 21.07.2005 № 115-ФЗ « О концессионных соглашениях» концессионного соглашение заключается на условиях, предусмотренных в Предложении и проекте концессионного соглашения (проекте концессионного соглашения с внесением изменений), без проведения конкурса, то уполномоченный орган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 дней информирует инициатора заключения концессионного соглашения о заключении концессионного соглашения без проведения конкурса.</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Решение о заключении концессионного соглашения утверждается администрацией Вассинского сельсовета Тогучинского района Новосибирской области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30 календарных  дней после истечения срока, указанного в абзаце 1 части 4.10. статьи 37 Федерального закона от 21.07.2005 № 115-ФЩЗ «О концессионных соглашениях».</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Проект концессионного соглашения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рабочих дней после принятия решения о заключении концессии оного соглашения направляется уполномоченным органом концессионеру с установлением срока для подписания этого соглашения, который не может превышать один месяц.</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3.Формирование Перечня объектов, в отношении которых планируется заключение концессионных соглашений</w:t>
      </w: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3.1.Формирование перечня объектов, в отношении которых планируется заключение концессионных соглашений,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Перечень) осуществляется  управлением экономики развития, промышленности и торговли Тогучинского района Новосибирской области (далее- </w:t>
      </w:r>
      <w:proofErr w:type="spellStart"/>
      <w:r>
        <w:rPr>
          <w:rFonts w:ascii="Times New Roman" w:hAnsi="Times New Roman" w:cs="Times New Roman"/>
          <w:sz w:val="28"/>
          <w:szCs w:val="28"/>
        </w:rPr>
        <w:t>УЭРПиТ</w:t>
      </w:r>
      <w:proofErr w:type="spellEnd"/>
      <w:r>
        <w:rPr>
          <w:rFonts w:ascii="Times New Roman" w:hAnsi="Times New Roman" w:cs="Times New Roman"/>
          <w:sz w:val="28"/>
          <w:szCs w:val="28"/>
        </w:rPr>
        <w:t xml:space="preserve">) ежегодно до 31 декабря года, предшествующего году утверждения Перечня, на основании сведений, предоставляемых администрацией Вассинского сельсовета Тогучинского района Новосибирской области, в отношении которых </w:t>
      </w:r>
      <w:r>
        <w:rPr>
          <w:rFonts w:ascii="Times New Roman" w:hAnsi="Times New Roman" w:cs="Times New Roman"/>
          <w:sz w:val="28"/>
          <w:szCs w:val="28"/>
        </w:rPr>
        <w:lastRenderedPageBreak/>
        <w:t>планируется заключение концессионных соглашений, на основании пункта 3.2. настоящего Порядка.</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3.2.Для формирования Перечня администрацией Вассинского сельсовета Тогучинского района Новосибирской области ежегодно до 1 декабря года, предшествующего году утверждения Перечня, представляют в </w:t>
      </w:r>
      <w:proofErr w:type="spellStart"/>
      <w:r>
        <w:rPr>
          <w:rFonts w:ascii="Times New Roman" w:hAnsi="Times New Roman" w:cs="Times New Roman"/>
          <w:sz w:val="28"/>
          <w:szCs w:val="28"/>
        </w:rPr>
        <w:t>УЭРПиТ</w:t>
      </w:r>
      <w:proofErr w:type="spellEnd"/>
      <w:r>
        <w:rPr>
          <w:rFonts w:ascii="Times New Roman" w:hAnsi="Times New Roman" w:cs="Times New Roman"/>
          <w:sz w:val="28"/>
          <w:szCs w:val="28"/>
        </w:rPr>
        <w:t>:</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 сведения об объектах, в отношении которых планируется заключение концессионных соглашений;</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опии свидетельств о государственной регистрации права собственности Вассинского сельсовета Тогучинского района Новосибирской области, в отношении которых планируется заключение концессионных соглашений, или иных документов о праве собственности Вассинского сельсовета Тогучинского района Новосибирской области, документов, подтверждающих    наличие объектов незавершенного строительства, при наличии;</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3.3. </w:t>
      </w:r>
      <w:proofErr w:type="spellStart"/>
      <w:r>
        <w:rPr>
          <w:rFonts w:ascii="Times New Roman" w:hAnsi="Times New Roman" w:cs="Times New Roman"/>
          <w:sz w:val="28"/>
          <w:szCs w:val="28"/>
        </w:rPr>
        <w:t>УЭРПиТ</w:t>
      </w:r>
      <w:proofErr w:type="spellEnd"/>
      <w:r>
        <w:rPr>
          <w:rFonts w:ascii="Times New Roman" w:hAnsi="Times New Roman" w:cs="Times New Roman"/>
          <w:sz w:val="28"/>
          <w:szCs w:val="28"/>
        </w:rPr>
        <w:t xml:space="preserve"> рассматривает документы, представленные в соответствии с пунктом 3.2 настоящего Порядка, и включает сведения об объектах в проект Перечня, за исключением случаев, указанных в пункте 3.4. настоящего Порядка.</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3.4. Сведения об объектах не включаются в Перечень в случаях если:</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 объект не относится к объектам, указанным в статье 4 Федерального закона от 21.07.2005 №115-ФЗ «О концессионных соглашениях»;</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рганами администрации Вассинского сельсовета Тогучинского района Новосибирской области не представлены или представлены не в полном объеме документы, указанные в пункте 3.2. настоящего Порядка.</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3.5. В целях подтверждения права собственности Вассинского сельсовета Тогучинского района Новосибирской области на объекты, в отношении которых планируется заключение концессионных соглашений </w:t>
      </w:r>
      <w:proofErr w:type="spellStart"/>
      <w:r>
        <w:rPr>
          <w:rFonts w:ascii="Times New Roman" w:hAnsi="Times New Roman" w:cs="Times New Roman"/>
          <w:sz w:val="28"/>
          <w:szCs w:val="28"/>
        </w:rPr>
        <w:t>УЭРПиТ</w:t>
      </w:r>
      <w:proofErr w:type="spellEnd"/>
      <w:r>
        <w:rPr>
          <w:rFonts w:ascii="Times New Roman" w:hAnsi="Times New Roman" w:cs="Times New Roman"/>
          <w:sz w:val="28"/>
          <w:szCs w:val="28"/>
        </w:rPr>
        <w:t xml:space="preserve"> вправе запрашивать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(правоустанавливающие) документы в отделе земельных и имущественных отношений администрации Вассинского сельсовета Тогучинского района Новосибирской области. Срок подготовки и направления ответа на указанный запрос не может превышать 15 дней со дня его поступления на рассмотрение.</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3.6.Перечень утверждается муниципальным правовым актом администрации Вассинского сельсовета Тогучинского района Новосибирской области до 1 февраля текущего года.</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3.7.Перечень и отчеты о техническом обследовании имущества (для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30 дней со дня утверждения Перечня размещаются </w:t>
      </w:r>
      <w:proofErr w:type="spellStart"/>
      <w:r>
        <w:rPr>
          <w:rFonts w:ascii="Times New Roman" w:hAnsi="Times New Roman" w:cs="Times New Roman"/>
          <w:sz w:val="28"/>
          <w:szCs w:val="28"/>
        </w:rPr>
        <w:t>УЭРПиТ</w:t>
      </w:r>
      <w:proofErr w:type="spellEnd"/>
      <w:r>
        <w:rPr>
          <w:rFonts w:ascii="Times New Roman" w:hAnsi="Times New Roman" w:cs="Times New Roman"/>
          <w:sz w:val="28"/>
          <w:szCs w:val="28"/>
        </w:rPr>
        <w:t xml:space="preserve"> на официальном сайте Российской Федерации для размещения информации о проведении торгов(</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torgi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 и на официальном сайте администрации Вассинского сельсовета Тогучинского района Новосибирской области.</w:t>
      </w: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lastRenderedPageBreak/>
        <w:t>4.Разработка, рассмотрение и принятие решений о заключении концессионных соглашений, инициатором которых является администрация Вассинского  сельсовета Тогучинского района Новосибирской области.</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4.1.Инициатором заключения концессионного соглашения в соответствии с Перечнем выступает уполномоченный орган.</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4.2.Уполномоченный орган обеспечивает разработку предложения о создании и (или) реконструкции имущества в рамках концессионного соглашени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далее- Предложение), в том числе подготовку проекта концессионного соглашения, и его направление на рассмотрение в </w:t>
      </w:r>
      <w:proofErr w:type="spellStart"/>
      <w:r>
        <w:rPr>
          <w:rFonts w:ascii="Times New Roman" w:hAnsi="Times New Roman" w:cs="Times New Roman"/>
          <w:sz w:val="28"/>
          <w:szCs w:val="28"/>
        </w:rPr>
        <w:t>ОЗиИО</w:t>
      </w:r>
      <w:proofErr w:type="spellEnd"/>
      <w:r>
        <w:rPr>
          <w:rFonts w:ascii="Times New Roman" w:hAnsi="Times New Roman" w:cs="Times New Roman"/>
          <w:sz w:val="28"/>
          <w:szCs w:val="28"/>
        </w:rPr>
        <w:t xml:space="preserve"> для предоставления сведений о земельных участках, находящихся в собственности Вассинского  сельсовета Тогучинского района Новосибирской области,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 Вассинского  сельсовета Тогучинского района Новосибирской области.</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4.3.ОЗиИО в срок, не превышающий 15 дней со дня получения Предложения, направляет в уполномоченный орган сведения о земельных участках, находящихся в собственности Вассинского  сельсовета Тогучинского района Новосибирской области, необходимых для реализации концессионного соглашения,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 Вассинского  сельсовета Тогучинского района Новосибирской области.</w:t>
      </w:r>
      <w:proofErr w:type="gramEnd"/>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4.4.В целях рассмотрения Предложения уполномоченным органом образуется рабочая группа по заключению и реализации концессионного соглашения с привлечением иных органов администрации Тогучинского района Новосибирской области, руководителей муниципальных унитарных предприятий и иных лиц.</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4.5. По результатам заседания рабочей группы принимается одно из следующих решений:</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 о признании реализации Предложения возможной и целесообразной;</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б) о признании реализации Предложения невозможной и нецелесообразной на представленных уполномоченным органом условиях.</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4.6. В случае принятия решения о признании реализации Предложения возможной и целесообразной, уполномоченный орган в срок не позднее 30 дней готовит проект решения о заключении концессионного соглашения в форме муниципального правового акта администрации Вассинского  сельсовета Тогучинского района Новосибирской области.</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4.7. В случае принятия решения о признании реализации Предложения невозможной и нецелесообразной на представленных уполномоченным органом условиях, уполномоченным органом должны быть поработаны иные условия заключения концессионного соглашения.</w:t>
      </w: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lastRenderedPageBreak/>
        <w:t>5.Подготовка и проведение конкурсов на право заключения концессионных соглашений</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5.1. В случае принятия решения о заключении концессионного соглашения и в случае, указанном в пункте 2.8. настоящего Порядка уполномоченным органом готовится проект муниципального правового акта администрации Вассинского  сельсовета Тогучинского района Новосибирской области о создании конкурсной комиссии и конкурсная документация.</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5.2. Организация и поведение конкурса на право заключения концессионного соглашени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далее- конкурс) возлагается нВ конкурсную комиссию.</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5.3.Уполномоченный орган обеспечивает деятельность конкурсной комиссии.</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5.4. По итогам конкурса с победителем заключается концессионное соглашение. Проект концессионного соглашения направляется концессионеру уполномоченным органом.</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p>
    <w:p w:rsidR="006A55B7" w:rsidRDefault="006A55B7" w:rsidP="006A55B7">
      <w:pPr>
        <w:tabs>
          <w:tab w:val="left" w:pos="284"/>
          <w:tab w:val="left" w:pos="709"/>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6.Осуществление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концессионного соглашения.</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6.1. Уполномоченный орган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концессионного соглашения и до 15 января года, следующего за отчетным годом, представляет в </w:t>
      </w:r>
      <w:proofErr w:type="spellStart"/>
      <w:r>
        <w:rPr>
          <w:rFonts w:ascii="Times New Roman" w:hAnsi="Times New Roman" w:cs="Times New Roman"/>
          <w:sz w:val="28"/>
          <w:szCs w:val="28"/>
        </w:rPr>
        <w:t>УЭРПиТ</w:t>
      </w:r>
      <w:proofErr w:type="spellEnd"/>
      <w:r>
        <w:rPr>
          <w:rFonts w:ascii="Times New Roman" w:hAnsi="Times New Roman" w:cs="Times New Roman"/>
          <w:sz w:val="28"/>
          <w:szCs w:val="28"/>
        </w:rPr>
        <w:t xml:space="preserve"> результаты мониторинга концессионных соглашений.</w:t>
      </w:r>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 результатам проведения контрольных мероприятий по исполнению концессионного соглашения представляется в </w:t>
      </w:r>
      <w:proofErr w:type="spellStart"/>
      <w:r>
        <w:rPr>
          <w:rFonts w:ascii="Times New Roman" w:hAnsi="Times New Roman" w:cs="Times New Roman"/>
          <w:sz w:val="28"/>
          <w:szCs w:val="28"/>
        </w:rPr>
        <w:t>УЭРПиТ</w:t>
      </w:r>
      <w:proofErr w:type="spellEnd"/>
      <w:r>
        <w:rPr>
          <w:rFonts w:ascii="Times New Roman" w:hAnsi="Times New Roman" w:cs="Times New Roman"/>
          <w:sz w:val="28"/>
          <w:szCs w:val="28"/>
        </w:rPr>
        <w:t>, в срок не позднее 15 дней после окончания контрольного мероприятия, заверенные копии актов о результатах контроля за исполнением соглашений, справок, объяснений и других документов, имеющих отношение к проводимым контрольным мероприятиям, в том числе подтверждающие факты нарушений в случаях их выявления.</w:t>
      </w:r>
      <w:proofErr w:type="gramEnd"/>
    </w:p>
    <w:p w:rsidR="006A55B7" w:rsidRDefault="006A55B7" w:rsidP="006A55B7">
      <w:pPr>
        <w:tabs>
          <w:tab w:val="left" w:pos="284"/>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6.2. </w:t>
      </w:r>
      <w:proofErr w:type="spellStart"/>
      <w:r>
        <w:rPr>
          <w:rFonts w:ascii="Times New Roman" w:hAnsi="Times New Roman" w:cs="Times New Roman"/>
          <w:sz w:val="28"/>
          <w:szCs w:val="28"/>
        </w:rPr>
        <w:t>УЭРПиТ</w:t>
      </w:r>
      <w:proofErr w:type="spellEnd"/>
      <w:r>
        <w:rPr>
          <w:rFonts w:ascii="Times New Roman" w:hAnsi="Times New Roman" w:cs="Times New Roman"/>
          <w:sz w:val="28"/>
          <w:szCs w:val="28"/>
        </w:rPr>
        <w:t xml:space="preserve"> ежегодно до 1 февраля года,0 следующего за отчетным годом, формирует сводные результаты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концессионных соглашений по Тогучинскому району Новосибирской области и представляет в уполномоченный орган Новосибирской области, а также размещает их на официальном сайте администрации Тогучинского района Новосибирской области.</w:t>
      </w:r>
    </w:p>
    <w:p w:rsidR="006A55B7" w:rsidRDefault="006A55B7" w:rsidP="006A55B7"/>
    <w:p w:rsidR="001E576B" w:rsidRDefault="001E576B" w:rsidP="006A55B7"/>
    <w:sectPr w:rsidR="001E576B" w:rsidSect="00B60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0215"/>
    <w:rsid w:val="00070215"/>
    <w:rsid w:val="001E576B"/>
    <w:rsid w:val="003A5441"/>
    <w:rsid w:val="006A55B7"/>
    <w:rsid w:val="00833EDF"/>
    <w:rsid w:val="00971C04"/>
    <w:rsid w:val="00B605D9"/>
    <w:rsid w:val="00BA5E9B"/>
    <w:rsid w:val="00C70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70215"/>
    <w:rPr>
      <w:color w:val="000080"/>
      <w:u w:val="single"/>
    </w:rPr>
  </w:style>
  <w:style w:type="character" w:customStyle="1" w:styleId="a4">
    <w:name w:val="Без интервала Знак"/>
    <w:link w:val="a5"/>
    <w:uiPriority w:val="1"/>
    <w:locked/>
    <w:rsid w:val="00070215"/>
  </w:style>
  <w:style w:type="paragraph" w:styleId="a5">
    <w:name w:val="No Spacing"/>
    <w:link w:val="a4"/>
    <w:uiPriority w:val="1"/>
    <w:qFormat/>
    <w:rsid w:val="00070215"/>
    <w:pPr>
      <w:spacing w:after="0" w:line="240" w:lineRule="auto"/>
    </w:pPr>
  </w:style>
  <w:style w:type="paragraph" w:customStyle="1" w:styleId="ConsPlusTitle">
    <w:name w:val="ConsPlusTitle"/>
    <w:uiPriority w:val="99"/>
    <w:rsid w:val="00070215"/>
    <w:pPr>
      <w:autoSpaceDE w:val="0"/>
      <w:autoSpaceDN w:val="0"/>
      <w:adjustRightInd w:val="0"/>
      <w:spacing w:after="0" w:line="240" w:lineRule="auto"/>
    </w:pPr>
    <w:rPr>
      <w:rFonts w:ascii="Arial" w:eastAsia="Times New Roman" w:hAnsi="Arial" w:cs="Arial"/>
      <w:b/>
      <w:bCs/>
      <w:sz w:val="20"/>
      <w:szCs w:val="20"/>
    </w:rPr>
  </w:style>
  <w:style w:type="paragraph" w:customStyle="1" w:styleId="s1">
    <w:name w:val="s_1"/>
    <w:basedOn w:val="a"/>
    <w:rsid w:val="00070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070215"/>
    <w:rPr>
      <w:rFonts w:ascii="Arial" w:eastAsia="Times New Roman" w:hAnsi="Arial" w:cs="Arial"/>
      <w:sz w:val="20"/>
      <w:szCs w:val="20"/>
    </w:rPr>
  </w:style>
  <w:style w:type="paragraph" w:customStyle="1" w:styleId="ConsPlusNormal0">
    <w:name w:val="ConsPlusNormal"/>
    <w:link w:val="ConsPlusNormal"/>
    <w:qFormat/>
    <w:rsid w:val="0007021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s3">
    <w:name w:val="s_3"/>
    <w:basedOn w:val="a"/>
    <w:uiPriority w:val="99"/>
    <w:rsid w:val="00070215"/>
    <w:pPr>
      <w:spacing w:before="100" w:beforeAutospacing="1" w:after="100" w:afterAutospacing="1" w:line="240" w:lineRule="auto"/>
    </w:pPr>
    <w:rPr>
      <w:rFonts w:ascii="Calibri" w:eastAsia="Times New Roman" w:hAnsi="Calibri" w:cs="Times New Roman"/>
      <w:sz w:val="24"/>
      <w:szCs w:val="24"/>
    </w:rPr>
  </w:style>
  <w:style w:type="character" w:customStyle="1" w:styleId="2">
    <w:name w:val="Основной текст (2)_"/>
    <w:link w:val="20"/>
    <w:locked/>
    <w:rsid w:val="00070215"/>
    <w:rPr>
      <w:rFonts w:ascii="Bookman Old Style" w:eastAsia="Bookman Old Style" w:hAnsi="Bookman Old Style" w:cs="Bookman Old Style"/>
      <w:sz w:val="15"/>
      <w:szCs w:val="15"/>
      <w:shd w:val="clear" w:color="auto" w:fill="FFFFFF"/>
    </w:rPr>
  </w:style>
  <w:style w:type="paragraph" w:customStyle="1" w:styleId="20">
    <w:name w:val="Основной текст (2)"/>
    <w:basedOn w:val="a"/>
    <w:link w:val="2"/>
    <w:rsid w:val="00070215"/>
    <w:pPr>
      <w:widowControl w:val="0"/>
      <w:shd w:val="clear" w:color="auto" w:fill="FFFFFF"/>
      <w:spacing w:after="0" w:line="216" w:lineRule="exact"/>
      <w:jc w:val="right"/>
    </w:pPr>
    <w:rPr>
      <w:rFonts w:ascii="Bookman Old Style" w:eastAsia="Bookman Old Style" w:hAnsi="Bookman Old Style" w:cs="Bookman Old Style"/>
      <w:sz w:val="15"/>
      <w:szCs w:val="15"/>
    </w:rPr>
  </w:style>
</w:styles>
</file>

<file path=word/webSettings.xml><?xml version="1.0" encoding="utf-8"?>
<w:webSettings xmlns:r="http://schemas.openxmlformats.org/officeDocument/2006/relationships" xmlns:w="http://schemas.openxmlformats.org/wordprocessingml/2006/main">
  <w:divs>
    <w:div w:id="212160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orgi.gov.ru),&#1076;&#1072;&#1083;&#1077;&#10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B33E4-1E58-4714-8FE5-B7488007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2394</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cp:lastModifiedBy>
  <cp:revision>7</cp:revision>
  <cp:lastPrinted>2021-02-20T02:45:00Z</cp:lastPrinted>
  <dcterms:created xsi:type="dcterms:W3CDTF">2021-01-26T04:58:00Z</dcterms:created>
  <dcterms:modified xsi:type="dcterms:W3CDTF">2021-02-20T02:46:00Z</dcterms:modified>
</cp:coreProperties>
</file>