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2B" w:rsidRPr="00894DB1" w:rsidRDefault="00A56C2B" w:rsidP="00A56C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АДМИНИСТРАЦИЯ</w:t>
      </w:r>
      <w:r w:rsidRPr="00894DB1"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A56C2B" w:rsidRPr="00894DB1" w:rsidRDefault="00A56C2B" w:rsidP="00A56C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A56C2B" w:rsidRPr="00894DB1" w:rsidRDefault="00A56C2B" w:rsidP="00A56C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56C2B" w:rsidRPr="00894DB1" w:rsidRDefault="00A56C2B" w:rsidP="00A56C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6C2B" w:rsidRPr="00894DB1" w:rsidRDefault="00A56C2B" w:rsidP="00A56C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6C2B" w:rsidRPr="00894DB1" w:rsidRDefault="00A56C2B" w:rsidP="00A56C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6C2B" w:rsidRPr="00894DB1" w:rsidRDefault="00A56C2B" w:rsidP="00A56C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894D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894DB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94DB1">
        <w:rPr>
          <w:rFonts w:ascii="Times New Roman" w:hAnsi="Times New Roman" w:cs="Times New Roman"/>
          <w:sz w:val="28"/>
          <w:szCs w:val="28"/>
        </w:rPr>
        <w:t xml:space="preserve">      № </w:t>
      </w:r>
      <w:r>
        <w:rPr>
          <w:rFonts w:ascii="Times New Roman" w:hAnsi="Times New Roman" w:cs="Times New Roman"/>
          <w:sz w:val="28"/>
          <w:szCs w:val="28"/>
        </w:rPr>
        <w:t>33</w:t>
      </w:r>
    </w:p>
    <w:p w:rsidR="00A56C2B" w:rsidRPr="00894DB1" w:rsidRDefault="00A56C2B" w:rsidP="00A56C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6C2B" w:rsidRPr="00894DB1" w:rsidRDefault="00A56C2B" w:rsidP="00A56C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с. Пойменное</w:t>
      </w:r>
    </w:p>
    <w:p w:rsidR="00A56C2B" w:rsidRPr="00894DB1" w:rsidRDefault="00A56C2B" w:rsidP="00A56C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4D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принятии муниципальной Программы </w:t>
      </w:r>
      <w:r w:rsidRPr="002263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2263BA">
        <w:rPr>
          <w:rFonts w:ascii="Times New Roman" w:hAnsi="Times New Roman" w:cs="Times New Roman"/>
          <w:sz w:val="28"/>
          <w:szCs w:val="28"/>
        </w:rPr>
        <w:t xml:space="preserve">Повышение безопасности дорожного движения </w:t>
      </w:r>
      <w:r w:rsidRPr="002263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</w:t>
      </w:r>
      <w:r w:rsidRPr="00894D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территории Вассинского сельсовета Тогучинского района Новосибирской области на 2021-2023 гг.»</w:t>
      </w:r>
    </w:p>
    <w:p w:rsidR="00A56C2B" w:rsidRDefault="00A56C2B" w:rsidP="00A56C2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DB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894DB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894DB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N 196-ФЗ (в ред. от 28.07.2012г)" О безопасности дорожного движения", Федеральным законом № 257-ФЗ (в ред. от 28.11.2011г) «</w:t>
      </w:r>
      <w:r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894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 Уставом </w:t>
      </w:r>
      <w:r w:rsidRPr="00894D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94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Pr="00894D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Вассинского сельсовета </w:t>
      </w:r>
      <w:r w:rsidRPr="00894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Тогучинского района Новосибирской области </w:t>
      </w:r>
      <w:proofErr w:type="gramEnd"/>
    </w:p>
    <w:p w:rsidR="00A56C2B" w:rsidRPr="003A436E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A56C2B" w:rsidRPr="00894DB1" w:rsidRDefault="00A56C2B" w:rsidP="00A56C2B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 xml:space="preserve">     1.Утвердить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Pr="00894DB1">
        <w:rPr>
          <w:rFonts w:ascii="Times New Roman" w:hAnsi="Times New Roman" w:cs="Times New Roman"/>
          <w:sz w:val="28"/>
          <w:szCs w:val="28"/>
        </w:rPr>
        <w:t xml:space="preserve">безопасности дорожного движения </w:t>
      </w:r>
      <w:r w:rsidRPr="00894D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территории</w:t>
      </w:r>
      <w:r w:rsidRPr="00894DB1">
        <w:rPr>
          <w:rFonts w:ascii="Times New Roman" w:hAnsi="Times New Roman" w:cs="Times New Roman"/>
          <w:sz w:val="28"/>
          <w:szCs w:val="28"/>
        </w:rPr>
        <w:t xml:space="preserve">  </w:t>
      </w:r>
      <w:r w:rsidRPr="00894D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Вассинского сельсовета </w:t>
      </w:r>
      <w:r w:rsidRPr="00894DB1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 на 2021-2023 гг.;</w:t>
      </w:r>
    </w:p>
    <w:p w:rsidR="00A56C2B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Pr="00894DB1">
        <w:rPr>
          <w:rFonts w:ascii="Times New Roman" w:hAnsi="Times New Roman" w:cs="Times New Roman"/>
          <w:sz w:val="28"/>
          <w:szCs w:val="28"/>
        </w:rPr>
        <w:t xml:space="preserve">Ежегодная корректировка мероприятий Программы проводится с учетом бюджетных ассигнований, предусмотренных в бюджете </w:t>
      </w:r>
      <w:r w:rsidRPr="00894D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Вассинского сельсовета </w:t>
      </w:r>
      <w:r w:rsidRPr="00894DB1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 на текущий финансовый период.</w:t>
      </w:r>
    </w:p>
    <w:p w:rsidR="00A56C2B" w:rsidRPr="002263BA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3.Постановление администрации Вассинского сельсовета Тогучинского района Новосибирской области от 13.10.2020 № 92 «</w:t>
      </w:r>
      <w:r w:rsidRPr="00894D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принятии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целевой </w:t>
      </w:r>
      <w:r w:rsidRPr="00894D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Программы «Безопасность дорожного движения на территории Вассинского сельсовета Тогучинского района Новосибирской области на 2021-2023 гг.»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считать утратившим силу.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Pr="00894DB1">
        <w:rPr>
          <w:rFonts w:ascii="Times New Roman" w:hAnsi="Times New Roman" w:cs="Times New Roman"/>
          <w:sz w:val="28"/>
          <w:szCs w:val="28"/>
        </w:rPr>
        <w:t xml:space="preserve">. Настоящее постановление разместить в периодическом печатном издании «Вассинский Вестник» и  на официальном сайте </w:t>
      </w:r>
      <w:r w:rsidRPr="00894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Pr="00894D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Вассинского сельсовета </w:t>
      </w:r>
      <w:r w:rsidRPr="00894DB1">
        <w:rPr>
          <w:rFonts w:ascii="Times New Roman" w:eastAsia="Times New Roman" w:hAnsi="Times New Roman" w:cs="Times New Roman"/>
          <w:color w:val="000000"/>
          <w:sz w:val="28"/>
          <w:szCs w:val="28"/>
        </w:rPr>
        <w:t>Тогучинского района Новосибирской области</w:t>
      </w:r>
      <w:r w:rsidRPr="00894DB1">
        <w:rPr>
          <w:rFonts w:ascii="Times New Roman" w:hAnsi="Times New Roman" w:cs="Times New Roman"/>
          <w:sz w:val="28"/>
          <w:szCs w:val="28"/>
        </w:rPr>
        <w:t>.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94DB1">
        <w:rPr>
          <w:rFonts w:ascii="Times New Roman" w:hAnsi="Times New Roman" w:cs="Times New Roman"/>
          <w:sz w:val="28"/>
          <w:szCs w:val="28"/>
        </w:rPr>
        <w:t>.Контроль за выполнением настоящего постановления оставляю за собой.</w:t>
      </w:r>
    </w:p>
    <w:p w:rsidR="00A56C2B" w:rsidRPr="00894DB1" w:rsidRDefault="00A56C2B" w:rsidP="00A56C2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6C2B" w:rsidRPr="00894DB1" w:rsidRDefault="00A56C2B" w:rsidP="00A56C2B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94DB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4DB1"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  <w:r w:rsidRPr="00894DB1">
        <w:rPr>
          <w:rFonts w:ascii="Times New Roman" w:hAnsi="Times New Roman" w:cs="Times New Roman"/>
          <w:sz w:val="28"/>
          <w:szCs w:val="28"/>
        </w:rPr>
        <w:tab/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 xml:space="preserve"> Тогучинского района </w:t>
      </w:r>
    </w:p>
    <w:p w:rsidR="00A56C2B" w:rsidRPr="002263BA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                                       С.В.Федорч</w:t>
      </w:r>
      <w:r>
        <w:rPr>
          <w:rFonts w:ascii="Times New Roman" w:hAnsi="Times New Roman" w:cs="Times New Roman"/>
          <w:sz w:val="28"/>
          <w:szCs w:val="28"/>
        </w:rPr>
        <w:t>ук</w:t>
      </w:r>
      <w:r w:rsidRPr="00894DB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56C2B" w:rsidRDefault="00A56C2B" w:rsidP="00A56C2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6C2B" w:rsidRDefault="00A56C2B" w:rsidP="00A56C2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6C2B" w:rsidRPr="002263BA" w:rsidRDefault="00A56C2B" w:rsidP="00A56C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263BA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2263BA">
        <w:rPr>
          <w:rFonts w:ascii="Times New Roman" w:hAnsi="Times New Roman" w:cs="Times New Roman"/>
          <w:sz w:val="24"/>
          <w:szCs w:val="24"/>
        </w:rPr>
        <w:t>Утверждена</w:t>
      </w:r>
    </w:p>
    <w:p w:rsidR="00A56C2B" w:rsidRPr="002263BA" w:rsidRDefault="00A56C2B" w:rsidP="00A56C2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63B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56C2B" w:rsidRPr="002263BA" w:rsidRDefault="00A56C2B" w:rsidP="00A56C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263BA">
        <w:rPr>
          <w:rFonts w:ascii="Times New Roman" w:hAnsi="Times New Roman" w:cs="Times New Roman"/>
          <w:sz w:val="24"/>
          <w:szCs w:val="24"/>
        </w:rPr>
        <w:t xml:space="preserve"> Вассинского сельсовета</w:t>
      </w:r>
    </w:p>
    <w:p w:rsidR="00A56C2B" w:rsidRPr="002263BA" w:rsidRDefault="00A56C2B" w:rsidP="00A56C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263BA">
        <w:rPr>
          <w:rFonts w:ascii="Times New Roman" w:hAnsi="Times New Roman" w:cs="Times New Roman"/>
          <w:sz w:val="24"/>
          <w:szCs w:val="24"/>
        </w:rPr>
        <w:t xml:space="preserve">Тогучинского района </w:t>
      </w:r>
    </w:p>
    <w:p w:rsidR="00A56C2B" w:rsidRPr="002263BA" w:rsidRDefault="00A56C2B" w:rsidP="00A56C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263BA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56C2B" w:rsidRPr="002263BA" w:rsidRDefault="00A56C2B" w:rsidP="00A56C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263B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26</w:t>
      </w:r>
      <w:r w:rsidRPr="002263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2263B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1  </w:t>
      </w:r>
      <w:r w:rsidRPr="002263B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33</w:t>
      </w:r>
    </w:p>
    <w:p w:rsidR="00A56C2B" w:rsidRPr="002263BA" w:rsidRDefault="00A56C2B" w:rsidP="00A56C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263BA">
        <w:rPr>
          <w:rFonts w:ascii="Times New Roman" w:hAnsi="Times New Roman" w:cs="Times New Roman"/>
          <w:sz w:val="24"/>
          <w:szCs w:val="24"/>
        </w:rPr>
        <w:t> </w:t>
      </w:r>
    </w:p>
    <w:p w:rsidR="00A56C2B" w:rsidRPr="00894DB1" w:rsidRDefault="00A56C2B" w:rsidP="00A56C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A56C2B" w:rsidRPr="00894DB1" w:rsidRDefault="00A56C2B" w:rsidP="00A56C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Повышение б</w:t>
      </w:r>
      <w:r w:rsidRPr="00894DB1">
        <w:rPr>
          <w:rFonts w:ascii="Times New Roman" w:hAnsi="Times New Roman" w:cs="Times New Roman"/>
          <w:color w:val="000000"/>
          <w:sz w:val="28"/>
          <w:szCs w:val="28"/>
        </w:rPr>
        <w:t>езопасност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94DB1">
        <w:rPr>
          <w:rFonts w:ascii="Times New Roman" w:hAnsi="Times New Roman" w:cs="Times New Roman"/>
          <w:color w:val="000000"/>
          <w:sz w:val="28"/>
          <w:szCs w:val="28"/>
        </w:rPr>
        <w:t xml:space="preserve"> дорожного движения</w:t>
      </w:r>
      <w:r w:rsidRPr="00894DB1">
        <w:rPr>
          <w:rFonts w:ascii="Times New Roman" w:hAnsi="Times New Roman" w:cs="Times New Roman"/>
          <w:sz w:val="28"/>
          <w:szCs w:val="28"/>
        </w:rPr>
        <w:t xml:space="preserve">   </w:t>
      </w:r>
      <w:r w:rsidRPr="00894DB1">
        <w:rPr>
          <w:rFonts w:ascii="Times New Roman" w:hAnsi="Times New Roman" w:cs="Times New Roman"/>
          <w:bCs/>
          <w:color w:val="000000"/>
          <w:sz w:val="28"/>
          <w:szCs w:val="28"/>
        </w:rPr>
        <w:t>на территории Вассинского сельсовета Тогучинского района Новосибирской области на 2021-2023 гг.»</w:t>
      </w:r>
    </w:p>
    <w:p w:rsidR="00A56C2B" w:rsidRPr="00894DB1" w:rsidRDefault="00A56C2B" w:rsidP="00A56C2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4DB1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программы</w:t>
      </w:r>
    </w:p>
    <w:tbl>
      <w:tblPr>
        <w:tblW w:w="957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06"/>
        <w:gridCol w:w="6564"/>
      </w:tblGrid>
      <w:tr w:rsidR="00A56C2B" w:rsidRPr="00894DB1" w:rsidTr="00CF2379">
        <w:trPr>
          <w:trHeight w:val="465"/>
          <w:tblCellSpacing w:w="0" w:type="dxa"/>
        </w:trPr>
        <w:tc>
          <w:tcPr>
            <w:tcW w:w="3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2B" w:rsidRPr="00894DB1" w:rsidRDefault="00A56C2B" w:rsidP="00CF2379">
            <w:pPr>
              <w:spacing w:before="202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5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C2B" w:rsidRPr="00894DB1" w:rsidRDefault="00A56C2B" w:rsidP="00CF2379">
            <w:pPr>
              <w:spacing w:before="202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повышение </w:t>
            </w:r>
            <w:r w:rsidRPr="0089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безопасности дорожного движения </w:t>
            </w:r>
            <w:r w:rsidRPr="00894D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на территории Вассинского сельсовета </w:t>
            </w:r>
            <w:r w:rsidRPr="0089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Тогучинского района Новосибирской области» на 2021-2023 годы</w:t>
            </w:r>
          </w:p>
        </w:tc>
      </w:tr>
      <w:tr w:rsidR="00A56C2B" w:rsidRPr="00894DB1" w:rsidTr="00CF2379">
        <w:trPr>
          <w:trHeight w:val="105"/>
          <w:tblCellSpacing w:w="0" w:type="dxa"/>
        </w:trPr>
        <w:tc>
          <w:tcPr>
            <w:tcW w:w="3006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2B" w:rsidRPr="00894DB1" w:rsidRDefault="00A56C2B" w:rsidP="00CF2379">
            <w:pPr>
              <w:spacing w:before="202" w:after="100" w:afterAutospacing="1" w:line="10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C2B" w:rsidRPr="00894DB1" w:rsidRDefault="00A56C2B" w:rsidP="00CF2379">
            <w:pPr>
              <w:spacing w:before="202" w:after="100" w:afterAutospacing="1" w:line="10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Pr="00894D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Вассинского сельсовета </w:t>
            </w:r>
            <w:r w:rsidRPr="0089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Тогучинского района Новосибирской области</w:t>
            </w:r>
          </w:p>
        </w:tc>
      </w:tr>
      <w:tr w:rsidR="00A56C2B" w:rsidRPr="00894DB1" w:rsidTr="00CF2379">
        <w:trPr>
          <w:trHeight w:val="405"/>
          <w:tblCellSpacing w:w="0" w:type="dxa"/>
        </w:trPr>
        <w:tc>
          <w:tcPr>
            <w:tcW w:w="3006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2B" w:rsidRPr="00894DB1" w:rsidRDefault="00A56C2B" w:rsidP="00CF2379">
            <w:pPr>
              <w:spacing w:before="202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DB1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Нормативно-правовая основа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C2B" w:rsidRPr="00894DB1" w:rsidRDefault="00A56C2B" w:rsidP="00CF23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DB1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закон № 257-ФЗ (в ред. от 28.11.2011г) «Об автомобильных дорогах и об автомобильной деятельности»,</w:t>
            </w:r>
          </w:p>
          <w:p w:rsidR="00A56C2B" w:rsidRPr="00894DB1" w:rsidRDefault="00A56C2B" w:rsidP="00CF23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DB1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закон от 10.12.1995 N193-ФЗ "О безопасности дорожного движения",</w:t>
            </w:r>
          </w:p>
          <w:p w:rsidR="00A56C2B" w:rsidRPr="00894DB1" w:rsidRDefault="00A56C2B" w:rsidP="00CF23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DB1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закон № 131-ФЗ «Об общих принципах организации местного самоуправления в Российской Федерации»</w:t>
            </w:r>
          </w:p>
          <w:p w:rsidR="00A56C2B" w:rsidRPr="00894DB1" w:rsidRDefault="00A56C2B" w:rsidP="00CF2379">
            <w:pPr>
              <w:spacing w:before="202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D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-Устав </w:t>
            </w:r>
            <w:r w:rsidRPr="00894D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Вассинского сельсовета Тогучинского района Новосибирской области</w:t>
            </w:r>
            <w:r w:rsidRPr="00894DB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6C2B" w:rsidRPr="00894DB1" w:rsidTr="00CF2379">
        <w:trPr>
          <w:trHeight w:val="405"/>
          <w:tblCellSpacing w:w="0" w:type="dxa"/>
        </w:trPr>
        <w:tc>
          <w:tcPr>
            <w:tcW w:w="3006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2B" w:rsidRPr="00894DB1" w:rsidRDefault="00A56C2B" w:rsidP="00CF2379">
            <w:pPr>
              <w:spacing w:before="202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 муниципальной программы  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C2B" w:rsidRPr="00894DB1" w:rsidRDefault="00A56C2B" w:rsidP="00CF2379">
            <w:pPr>
              <w:spacing w:before="202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охраны жизни, здоровья и имущества граждан, защита их прав законных интересов на безопасные условия движения на дорогах </w:t>
            </w:r>
            <w:r w:rsidRPr="00894D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Вассинского сельсовета Тогучинского района Новосибирской области</w:t>
            </w:r>
          </w:p>
        </w:tc>
      </w:tr>
      <w:tr w:rsidR="00A56C2B" w:rsidRPr="00894DB1" w:rsidTr="00CF2379">
        <w:trPr>
          <w:trHeight w:val="480"/>
          <w:tblCellSpacing w:w="0" w:type="dxa"/>
        </w:trPr>
        <w:tc>
          <w:tcPr>
            <w:tcW w:w="3006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2B" w:rsidRPr="00894DB1" w:rsidRDefault="00A56C2B" w:rsidP="00CF237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муниципальной</w:t>
            </w:r>
          </w:p>
          <w:p w:rsidR="00A56C2B" w:rsidRPr="00894DB1" w:rsidRDefault="00A56C2B" w:rsidP="00CF23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C2B" w:rsidRPr="00894DB1" w:rsidRDefault="00A56C2B" w:rsidP="00CF23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DB1">
              <w:rPr>
                <w:rFonts w:ascii="Times New Roman" w:eastAsia="Times New Roman" w:hAnsi="Times New Roman" w:cs="Times New Roman"/>
                <w:sz w:val="28"/>
                <w:szCs w:val="28"/>
              </w:rPr>
              <w:t>-Организация общественной поддержки мероприятий по повышению безопасности дорожного движения</w:t>
            </w:r>
            <w:r w:rsidRPr="00894DB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Развитие системы организации движения транспортных средств и пешеходов и повышение </w:t>
            </w:r>
            <w:r w:rsidRPr="00894D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безопасности дорожных условий</w:t>
            </w:r>
            <w:r w:rsidRPr="00894DB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Обеспечение управления реализацией основных направлений муниципальной политики</w:t>
            </w:r>
          </w:p>
          <w:p w:rsidR="00A56C2B" w:rsidRPr="00894DB1" w:rsidRDefault="00A56C2B" w:rsidP="00CF23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DB1">
              <w:rPr>
                <w:rFonts w:ascii="Times New Roman" w:eastAsia="Times New Roman" w:hAnsi="Times New Roman" w:cs="Times New Roman"/>
                <w:sz w:val="28"/>
                <w:szCs w:val="28"/>
              </w:rPr>
              <w:t>- предупреждение опасного поведения участников дорожного движения;</w:t>
            </w:r>
          </w:p>
          <w:p w:rsidR="00A56C2B" w:rsidRPr="00894DB1" w:rsidRDefault="00A56C2B" w:rsidP="00CF2379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DB1">
              <w:rPr>
                <w:rFonts w:ascii="Times New Roman" w:eastAsia="Times New Roman" w:hAnsi="Times New Roman" w:cs="Times New Roman"/>
                <w:sz w:val="28"/>
                <w:szCs w:val="28"/>
              </w:rPr>
              <w:t>-  совершенствование организации движения транспорта и пешеходов      в местах повышенной опасности</w:t>
            </w:r>
            <w:r w:rsidRPr="0089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A56C2B" w:rsidRPr="00894DB1" w:rsidTr="00CF2379">
        <w:trPr>
          <w:trHeight w:val="870"/>
          <w:tblCellSpacing w:w="0" w:type="dxa"/>
        </w:trPr>
        <w:tc>
          <w:tcPr>
            <w:tcW w:w="300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C2B" w:rsidRPr="00894DB1" w:rsidRDefault="00A56C2B" w:rsidP="00CF2379">
            <w:pPr>
              <w:spacing w:before="202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6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C2B" w:rsidRPr="00894DB1" w:rsidRDefault="00A56C2B" w:rsidP="00CF237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1.сокращение количества ДТП с пострадавшими;</w:t>
            </w:r>
          </w:p>
          <w:p w:rsidR="00A56C2B" w:rsidRPr="00894DB1" w:rsidRDefault="00A56C2B" w:rsidP="00CF237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2.снижения транспортного риска;</w:t>
            </w:r>
          </w:p>
          <w:p w:rsidR="00A56C2B" w:rsidRPr="00894DB1" w:rsidRDefault="00A56C2B" w:rsidP="00CF237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3.снижение социального риска;</w:t>
            </w:r>
          </w:p>
          <w:p w:rsidR="00A56C2B" w:rsidRPr="00894DB1" w:rsidRDefault="00A56C2B" w:rsidP="00CF23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4.снижение тяжести последствий</w:t>
            </w:r>
          </w:p>
        </w:tc>
      </w:tr>
      <w:tr w:rsidR="00A56C2B" w:rsidRPr="00894DB1" w:rsidTr="00CF2379">
        <w:trPr>
          <w:trHeight w:val="495"/>
          <w:tblCellSpacing w:w="0" w:type="dxa"/>
        </w:trPr>
        <w:tc>
          <w:tcPr>
            <w:tcW w:w="3006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C2B" w:rsidRPr="00894DB1" w:rsidRDefault="00A56C2B" w:rsidP="00CF2379">
            <w:pPr>
              <w:spacing w:before="202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564" w:type="dxa"/>
            <w:tcBorders>
              <w:top w:val="single" w:sz="8" w:space="0" w:color="00000A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C2B" w:rsidRPr="00894DB1" w:rsidRDefault="00A56C2B" w:rsidP="00CF2379">
            <w:pPr>
              <w:spacing w:before="202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2021-2023 годы   </w:t>
            </w:r>
          </w:p>
        </w:tc>
      </w:tr>
      <w:tr w:rsidR="00A56C2B" w:rsidRPr="00894DB1" w:rsidTr="00CF2379">
        <w:trPr>
          <w:trHeight w:val="105"/>
          <w:tblCellSpacing w:w="0" w:type="dxa"/>
        </w:trPr>
        <w:tc>
          <w:tcPr>
            <w:tcW w:w="300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C2B" w:rsidRPr="00894DB1" w:rsidRDefault="00A56C2B" w:rsidP="00CF237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Ресурсное обеспечение </w:t>
            </w:r>
            <w:proofErr w:type="gramStart"/>
            <w:r w:rsidRPr="0089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муниципальной</w:t>
            </w:r>
            <w:proofErr w:type="gramEnd"/>
          </w:p>
          <w:p w:rsidR="00A56C2B" w:rsidRPr="00894DB1" w:rsidRDefault="00A56C2B" w:rsidP="00CF2379">
            <w:pPr>
              <w:spacing w:before="100" w:beforeAutospacing="1" w:after="100" w:afterAutospacing="1" w:line="10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564" w:type="dxa"/>
            <w:tcBorders>
              <w:top w:val="single" w:sz="6" w:space="0" w:color="00000A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56C2B" w:rsidRPr="00894DB1" w:rsidRDefault="00A56C2B" w:rsidP="00CF237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Финансирование программы осуществляется за счет средств местного.</w:t>
            </w:r>
          </w:p>
          <w:p w:rsidR="00A56C2B" w:rsidRPr="00894DB1" w:rsidRDefault="00A56C2B" w:rsidP="00CF2379">
            <w:pPr>
              <w:spacing w:before="100" w:beforeAutospacing="1"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 финансирования программы составляет:</w:t>
            </w:r>
          </w:p>
          <w:p w:rsidR="00A56C2B" w:rsidRPr="00894DB1" w:rsidRDefault="00A56C2B" w:rsidP="00CF2379">
            <w:pPr>
              <w:spacing w:before="100" w:beforeAutospacing="1"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- 2021 год –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1729,2</w:t>
            </w:r>
            <w:r w:rsidRPr="00894DB1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</w:t>
            </w:r>
            <w:r w:rsidRPr="0089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:rsidR="00A56C2B" w:rsidRPr="00894DB1" w:rsidRDefault="00A56C2B" w:rsidP="00CF2379">
            <w:pPr>
              <w:spacing w:before="100" w:beforeAutospacing="1"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- 2022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1829,1</w:t>
            </w:r>
            <w:r w:rsidRPr="00894DB1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</w:t>
            </w:r>
            <w:r w:rsidRPr="0089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:rsidR="00A56C2B" w:rsidRPr="00894DB1" w:rsidRDefault="00A56C2B" w:rsidP="00CF2379">
            <w:pPr>
              <w:spacing w:before="100" w:beforeAutospacing="1" w:after="100" w:afterAutospacing="1" w:line="105" w:lineRule="atLeast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- 2023 год </w:t>
            </w:r>
            <w:r w:rsidRPr="00894D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1898,1</w:t>
            </w:r>
            <w:r w:rsidRPr="00894DB1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</w:t>
            </w:r>
            <w:r w:rsidRPr="0089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</w:tc>
      </w:tr>
      <w:tr w:rsidR="00A56C2B" w:rsidRPr="00894DB1" w:rsidTr="00CF2379">
        <w:trPr>
          <w:trHeight w:val="1440"/>
          <w:tblCellSpacing w:w="0" w:type="dxa"/>
        </w:trPr>
        <w:tc>
          <w:tcPr>
            <w:tcW w:w="3006" w:type="dxa"/>
            <w:tcBorders>
              <w:top w:val="single" w:sz="6" w:space="0" w:color="00000A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C2B" w:rsidRPr="00894DB1" w:rsidRDefault="00A56C2B" w:rsidP="00CF2379">
            <w:pPr>
              <w:spacing w:before="202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564" w:type="dxa"/>
            <w:tcBorders>
              <w:top w:val="single" w:sz="6" w:space="0" w:color="00000A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56C2B" w:rsidRPr="00894DB1" w:rsidRDefault="00A56C2B" w:rsidP="00CF2379">
            <w:pPr>
              <w:spacing w:before="202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 результате реализации Программы ожидается улучшение условий движения на автомобильных дорогах, снижение аварийности на дорогах и сокращение числа травмированных в ДТП.</w:t>
            </w:r>
          </w:p>
        </w:tc>
      </w:tr>
    </w:tbl>
    <w:p w:rsidR="00A56C2B" w:rsidRPr="003A436E" w:rsidRDefault="00A56C2B" w:rsidP="00A56C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DB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4DB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ХАРАКТЕРИСТИКА ТЕКУЩЕГО СОСТОЯНИЯ</w:t>
      </w:r>
    </w:p>
    <w:p w:rsidR="00A56C2B" w:rsidRPr="00894DB1" w:rsidRDefault="00A56C2B" w:rsidP="00A56C2B">
      <w:pPr>
        <w:shd w:val="clear" w:color="auto" w:fill="FFFFFF"/>
        <w:spacing w:before="202" w:after="202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DB1">
        <w:rPr>
          <w:rFonts w:ascii="Times New Roman" w:eastAsia="Times New Roman" w:hAnsi="Times New Roman" w:cs="Times New Roman"/>
          <w:b/>
          <w:bCs/>
          <w:sz w:val="28"/>
          <w:szCs w:val="28"/>
        </w:rPr>
        <w:t>«БЕЗОПАСНОСТИ ДОРОЖНОГО ДВИЖЕНИЯ»</w:t>
      </w:r>
    </w:p>
    <w:p w:rsidR="00A56C2B" w:rsidRPr="00894DB1" w:rsidRDefault="00A56C2B" w:rsidP="00A56C2B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 xml:space="preserve">        В настоящее время из-за роста интенсивности движения автомобильного транспорта предупреждение травматизма на дорогах становится одной из серьезнейших социально-экономических проблем. От ее успешного решения в значительной степени зависят не только жизнь и здоровье людей, но и </w:t>
      </w:r>
      <w:r w:rsidRPr="00894DB1">
        <w:rPr>
          <w:rFonts w:ascii="Times New Roman" w:hAnsi="Times New Roman" w:cs="Times New Roman"/>
          <w:sz w:val="28"/>
          <w:szCs w:val="28"/>
        </w:rPr>
        <w:lastRenderedPageBreak/>
        <w:t xml:space="preserve">развитие экономики </w:t>
      </w:r>
      <w:r w:rsidRPr="00894DB1">
        <w:rPr>
          <w:rFonts w:ascii="Times New Roman" w:hAnsi="Times New Roman" w:cs="Times New Roman"/>
          <w:bCs/>
          <w:color w:val="000000"/>
          <w:sz w:val="28"/>
          <w:szCs w:val="28"/>
        </w:rPr>
        <w:t>Вассинского сельсовета Тогучинского района Новосибирской области</w:t>
      </w:r>
      <w:r w:rsidRPr="00894DB1">
        <w:rPr>
          <w:rFonts w:ascii="Times New Roman" w:hAnsi="Times New Roman" w:cs="Times New Roman"/>
          <w:sz w:val="28"/>
          <w:szCs w:val="28"/>
        </w:rPr>
        <w:t>.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Стремительно увеличение численности легковых автомобилей приводит к существенному изменению условий движения, и оказывают негативное влияние на состояние аварийности.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        Рост травматизма на автомобильных дорогах объясняется рядом факторов: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        - постоянно возрастающая мобильность населения;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        - уменьшение перевозок общественным транспортом и увеличение перевозок личным транспортом;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      - низкое качество подготовки водителей, приводящее к ошибкам в управлении транспортными средствами, недостаточной оценке дорожной обстановки;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    - неудовлетворительная дисциплина, невнимательность и небрежность водителей при управлении транспортным средствам.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color w:val="303F50"/>
          <w:sz w:val="28"/>
          <w:szCs w:val="28"/>
        </w:rPr>
        <w:t>        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b/>
          <w:bCs/>
          <w:sz w:val="28"/>
          <w:szCs w:val="28"/>
        </w:rPr>
        <w:t>РАЗДЕЛ 2. ЦЕЛЬ И ЗАДАЧИ ПРОГРАММЫ, ЦЕЛЕВЫЕ ПОКАЗАТЕЛИ ПРОГРАММЫ, СРОКИ РЕАЛИЗАЦИИ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color w:val="303F50"/>
          <w:sz w:val="28"/>
          <w:szCs w:val="28"/>
        </w:rPr>
        <w:t>         </w:t>
      </w:r>
      <w:r w:rsidRPr="00894DB1">
        <w:rPr>
          <w:rFonts w:ascii="Times New Roman" w:hAnsi="Times New Roman" w:cs="Times New Roman"/>
          <w:sz w:val="28"/>
          <w:szCs w:val="28"/>
        </w:rPr>
        <w:t>-  сокращение дорожно-транспортного травматизма;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         - усиление контроля за эксплуатационным состоянием автомобильных дорог, дорожных сооружений.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      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   </w:t>
      </w:r>
      <w:r w:rsidRPr="00894DB1">
        <w:rPr>
          <w:rFonts w:ascii="Times New Roman" w:hAnsi="Times New Roman" w:cs="Times New Roman"/>
          <w:b/>
          <w:sz w:val="28"/>
          <w:szCs w:val="28"/>
        </w:rPr>
        <w:t>В рамках Программы предусматривается решение следующих </w:t>
      </w:r>
      <w:r w:rsidRPr="00894DB1">
        <w:rPr>
          <w:rFonts w:ascii="Times New Roman" w:hAnsi="Times New Roman" w:cs="Times New Roman"/>
          <w:b/>
          <w:bCs/>
          <w:sz w:val="28"/>
          <w:szCs w:val="28"/>
        </w:rPr>
        <w:t>задач</w:t>
      </w:r>
      <w:r w:rsidRPr="00894DB1">
        <w:rPr>
          <w:rFonts w:ascii="Times New Roman" w:hAnsi="Times New Roman" w:cs="Times New Roman"/>
          <w:b/>
          <w:sz w:val="28"/>
          <w:szCs w:val="28"/>
        </w:rPr>
        <w:t>: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1. Организация общественной поддержки мероприятий по повышению безопасности дорожного движения;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2.Развитие системы организации движения транспортных средств и пешеходов и повышение безопасности дорожных условий;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3.Обеспечение управления реализацией основных направлений муниципальной политики;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4. </w:t>
      </w:r>
      <w:r w:rsidRPr="00894DB1">
        <w:rPr>
          <w:rFonts w:ascii="Times New Roman" w:hAnsi="Times New Roman" w:cs="Times New Roman"/>
          <w:color w:val="000000"/>
          <w:sz w:val="28"/>
          <w:szCs w:val="28"/>
        </w:rPr>
        <w:t>предупреждение опасного поведения участников дорожного движения;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color w:val="303F50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5.</w:t>
      </w:r>
      <w:r w:rsidRPr="00894DB1">
        <w:rPr>
          <w:rFonts w:ascii="Times New Roman" w:hAnsi="Times New Roman" w:cs="Times New Roman"/>
          <w:color w:val="000000"/>
          <w:sz w:val="28"/>
          <w:szCs w:val="28"/>
        </w:rPr>
        <w:t>совершенствование организации движения транспорта и пешеходов      в местах повышенной опасности;</w:t>
      </w:r>
      <w:r w:rsidRPr="00894DB1">
        <w:rPr>
          <w:rFonts w:ascii="Times New Roman" w:hAnsi="Times New Roman" w:cs="Times New Roman"/>
          <w:color w:val="303F50"/>
          <w:sz w:val="28"/>
          <w:szCs w:val="28"/>
        </w:rPr>
        <w:t> </w:t>
      </w:r>
    </w:p>
    <w:p w:rsidR="00A56C2B" w:rsidRPr="00894DB1" w:rsidRDefault="00A56C2B" w:rsidP="00A56C2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DB1">
        <w:rPr>
          <w:rFonts w:ascii="Times New Roman" w:eastAsia="Times New Roman" w:hAnsi="Times New Roman" w:cs="Times New Roman"/>
          <w:sz w:val="28"/>
          <w:szCs w:val="28"/>
        </w:rPr>
        <w:t xml:space="preserve">6.доведение доли автомобильных дорог, соответствующих нормативным требованием, в общей протяженности до 85% (обустройство автомобильных дорог тротуарами, освещением и техническими средствами организации дорожного движения, </w:t>
      </w:r>
      <w:proofErr w:type="gramStart"/>
      <w:r w:rsidRPr="00894DB1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 w:rsidRPr="00894DB1">
        <w:rPr>
          <w:rFonts w:ascii="Times New Roman" w:eastAsia="Times New Roman" w:hAnsi="Times New Roman" w:cs="Times New Roman"/>
          <w:sz w:val="28"/>
          <w:szCs w:val="28"/>
        </w:rPr>
        <w:t xml:space="preserve"> новых национальных стандартов);</w:t>
      </w:r>
    </w:p>
    <w:p w:rsidR="00A56C2B" w:rsidRPr="00894DB1" w:rsidRDefault="00A56C2B" w:rsidP="00A56C2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DB1">
        <w:rPr>
          <w:rFonts w:ascii="Times New Roman" w:eastAsia="Times New Roman" w:hAnsi="Times New Roman" w:cs="Times New Roman"/>
          <w:sz w:val="28"/>
          <w:szCs w:val="28"/>
        </w:rPr>
        <w:t>7.применение новых механизмов развития и эксплуатации дорожной сети, включая использование наилучших технологий и материалов;</w:t>
      </w:r>
    </w:p>
    <w:p w:rsidR="00A56C2B" w:rsidRPr="00894DB1" w:rsidRDefault="00A56C2B" w:rsidP="00A56C2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DB1">
        <w:rPr>
          <w:rFonts w:ascii="Times New Roman" w:eastAsia="Times New Roman" w:hAnsi="Times New Roman" w:cs="Times New Roman"/>
          <w:sz w:val="28"/>
          <w:szCs w:val="28"/>
        </w:rPr>
        <w:t>8.внедрение общедоступной информационной системы контроля за формированием и использованием средств дорожных фондов;</w:t>
      </w:r>
    </w:p>
    <w:p w:rsidR="00A56C2B" w:rsidRPr="00894DB1" w:rsidRDefault="00A56C2B" w:rsidP="00A56C2B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94DB1">
        <w:rPr>
          <w:rFonts w:ascii="Times New Roman" w:eastAsia="Times New Roman" w:hAnsi="Times New Roman" w:cs="Times New Roman"/>
          <w:sz w:val="28"/>
          <w:szCs w:val="28"/>
        </w:rPr>
        <w:t xml:space="preserve">9. создание </w:t>
      </w:r>
      <w:proofErr w:type="gramStart"/>
      <w:r w:rsidRPr="00894DB1">
        <w:rPr>
          <w:rFonts w:ascii="Times New Roman" w:eastAsia="Times New Roman" w:hAnsi="Times New Roman" w:cs="Times New Roman"/>
          <w:sz w:val="28"/>
          <w:szCs w:val="28"/>
        </w:rPr>
        <w:t>механизмов экономического стимулирования сохранности автомобильных дорог местного значения</w:t>
      </w:r>
      <w:proofErr w:type="gramEnd"/>
      <w:r w:rsidRPr="00894DB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6C2B" w:rsidRPr="00894DB1" w:rsidRDefault="00A56C2B" w:rsidP="00A56C2B">
      <w:pPr>
        <w:spacing w:before="100" w:beforeAutospacing="1" w:after="100" w:afterAutospacing="1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D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10. внедрение новых технических требований и стандартов </w:t>
      </w:r>
      <w:proofErr w:type="gramStart"/>
      <w:r w:rsidRPr="00894DB1">
        <w:rPr>
          <w:rFonts w:ascii="Times New Roman" w:eastAsia="Times New Roman" w:hAnsi="Times New Roman" w:cs="Times New Roman"/>
          <w:sz w:val="28"/>
          <w:szCs w:val="28"/>
        </w:rPr>
        <w:t>обустройства</w:t>
      </w:r>
      <w:proofErr w:type="gramEnd"/>
      <w:r w:rsidRPr="00894DB1">
        <w:rPr>
          <w:rFonts w:ascii="Times New Roman" w:eastAsia="Times New Roman" w:hAnsi="Times New Roman" w:cs="Times New Roman"/>
          <w:sz w:val="28"/>
          <w:szCs w:val="28"/>
        </w:rPr>
        <w:t xml:space="preserve"> автомобильных дорог, в том числе на основе цифровых технологий, направленных на устранение мест концентрации ДТП;</w:t>
      </w:r>
    </w:p>
    <w:p w:rsidR="00A56C2B" w:rsidRPr="00894DB1" w:rsidRDefault="00A56C2B" w:rsidP="00A56C2B">
      <w:pPr>
        <w:spacing w:before="100" w:beforeAutospacing="1" w:after="100" w:afterAutospacing="1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DB1">
        <w:rPr>
          <w:rFonts w:ascii="Times New Roman" w:eastAsia="Times New Roman" w:hAnsi="Times New Roman" w:cs="Times New Roman"/>
          <w:sz w:val="28"/>
          <w:szCs w:val="28"/>
        </w:rPr>
        <w:t>11. внедрение автоматизированных и роботизированных технологий организации дорожного движения и контроля за соблюдением ПДД.</w:t>
      </w:r>
      <w:r w:rsidRPr="00894DB1">
        <w:rPr>
          <w:rFonts w:ascii="Times New Roman" w:eastAsia="Times New Roman" w:hAnsi="Times New Roman" w:cs="Times New Roman"/>
          <w:sz w:val="28"/>
          <w:szCs w:val="28"/>
        </w:rPr>
        <w:br/>
      </w:r>
      <w:r w:rsidRPr="00894DB1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Pr="00894DB1">
        <w:rPr>
          <w:rFonts w:ascii="Times New Roman" w:eastAsia="Times New Roman" w:hAnsi="Times New Roman" w:cs="Times New Roman"/>
          <w:b/>
          <w:sz w:val="28"/>
          <w:szCs w:val="28"/>
        </w:rPr>
        <w:t>При реализации Программы планируется осуществление следующих мероприятий:</w:t>
      </w:r>
    </w:p>
    <w:p w:rsidR="00A56C2B" w:rsidRPr="00894DB1" w:rsidRDefault="00A56C2B" w:rsidP="00A56C2B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   - обеспечение своевременной установки, замены технических средств организации дорожного движения;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- обеспечение обустройства маршрутной пассажирской сети.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94DB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94DB1">
        <w:rPr>
          <w:rFonts w:ascii="Times New Roman" w:hAnsi="Times New Roman" w:cs="Times New Roman"/>
          <w:sz w:val="28"/>
          <w:szCs w:val="28"/>
        </w:rPr>
        <w:t>становка, замена дорожных знаков;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 xml:space="preserve">   - реконструкция и ремонт </w:t>
      </w:r>
      <w:proofErr w:type="gramStart"/>
      <w:r w:rsidRPr="00894DB1">
        <w:rPr>
          <w:rFonts w:ascii="Times New Roman" w:hAnsi="Times New Roman" w:cs="Times New Roman"/>
          <w:sz w:val="28"/>
          <w:szCs w:val="28"/>
        </w:rPr>
        <w:t>проезжей</w:t>
      </w:r>
      <w:proofErr w:type="gramEnd"/>
      <w:r w:rsidRPr="00894DB1">
        <w:rPr>
          <w:rFonts w:ascii="Times New Roman" w:hAnsi="Times New Roman" w:cs="Times New Roman"/>
          <w:sz w:val="28"/>
          <w:szCs w:val="28"/>
        </w:rPr>
        <w:t xml:space="preserve"> части автодорог; ямочный ремонт и частичное     асфальтирование дорог;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 xml:space="preserve"> - обустройство тротуаров и пешеходных переходов;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 xml:space="preserve"> - установка остановочных павильонов, дорожных ограждений;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- применение новых механизмов развития и эксплуатации дорожной сети, включая использование наилучших технологий и материалов;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- внедрение общедоступной информационной системы контроля за формированием и использованием средств дорожных фондов;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 xml:space="preserve">- создание </w:t>
      </w:r>
      <w:proofErr w:type="gramStart"/>
      <w:r w:rsidRPr="00894DB1">
        <w:rPr>
          <w:rFonts w:ascii="Times New Roman" w:hAnsi="Times New Roman" w:cs="Times New Roman"/>
          <w:sz w:val="28"/>
          <w:szCs w:val="28"/>
        </w:rPr>
        <w:t>механизмов экономического стимулирования сохранности автомобильных дорог местного значения</w:t>
      </w:r>
      <w:proofErr w:type="gramEnd"/>
      <w:r w:rsidRPr="00894DB1">
        <w:rPr>
          <w:rFonts w:ascii="Times New Roman" w:hAnsi="Times New Roman" w:cs="Times New Roman"/>
          <w:sz w:val="28"/>
          <w:szCs w:val="28"/>
        </w:rPr>
        <w:t>;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 xml:space="preserve">- внедрение новых технических требований и стандартов </w:t>
      </w:r>
      <w:proofErr w:type="gramStart"/>
      <w:r w:rsidRPr="00894DB1">
        <w:rPr>
          <w:rFonts w:ascii="Times New Roman" w:hAnsi="Times New Roman" w:cs="Times New Roman"/>
          <w:sz w:val="28"/>
          <w:szCs w:val="28"/>
        </w:rPr>
        <w:t>обустройства</w:t>
      </w:r>
      <w:proofErr w:type="gramEnd"/>
      <w:r w:rsidRPr="00894DB1">
        <w:rPr>
          <w:rFonts w:ascii="Times New Roman" w:hAnsi="Times New Roman" w:cs="Times New Roman"/>
          <w:sz w:val="28"/>
          <w:szCs w:val="28"/>
        </w:rPr>
        <w:t xml:space="preserve"> автомобильных дорог, в том числе на основе цифровых технологий, направленных на устранение мест концентрации ДТП;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- внедрение автоматизированных и роботизированных технологий организации дорожного движения и контроля за соблюдением ПДД;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 xml:space="preserve"> - содержание уличного освещения вдоль автомобильных дорог местного значения.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       </w:t>
      </w:r>
      <w:r w:rsidRPr="00894DB1">
        <w:rPr>
          <w:rFonts w:ascii="Times New Roman" w:hAnsi="Times New Roman" w:cs="Times New Roman"/>
          <w:b/>
          <w:sz w:val="28"/>
          <w:szCs w:val="28"/>
        </w:rPr>
        <w:t xml:space="preserve">Целевыми показателями достижения целей и решения задач Программы являются:  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 - снижение транспортного риска;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 - снижение социального риска;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 xml:space="preserve">- доведение доли автомобильных дорог, соответствующих нормативным требованием, в общей протяженности до 85% (обустройство автомобильных дорог тротуарами, освещением и техническими средствами организации дорожного движения, </w:t>
      </w:r>
      <w:proofErr w:type="gramStart"/>
      <w:r w:rsidRPr="00894DB1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894DB1">
        <w:rPr>
          <w:rFonts w:ascii="Times New Roman" w:hAnsi="Times New Roman" w:cs="Times New Roman"/>
          <w:sz w:val="28"/>
          <w:szCs w:val="28"/>
        </w:rPr>
        <w:t xml:space="preserve"> новых национальных стандартов)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 - снижение тяжести последствий.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       В результате реализации Программы ожидается улучшение условий движения на автомобильных дорогах, общего пользования местного значения снижение аварийности на дорогах.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 xml:space="preserve">В процессе реализации муниципальной программы возможно внесение изменений в перечни и состав мероприятий, сроки их реализации, а также в объемы бюджетных ассигнований на реализацию мероприятий в пределах </w:t>
      </w:r>
      <w:r w:rsidRPr="00894DB1">
        <w:rPr>
          <w:rFonts w:ascii="Times New Roman" w:hAnsi="Times New Roman" w:cs="Times New Roman"/>
          <w:sz w:val="28"/>
          <w:szCs w:val="28"/>
        </w:rPr>
        <w:lastRenderedPageBreak/>
        <w:t>утвержденных лимитов бюджетных ассигнований на реализацию муниципальной программы в целом.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b/>
          <w:sz w:val="28"/>
          <w:szCs w:val="28"/>
        </w:rPr>
        <w:t>Финансирование Программы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Программы за счет средств бюджета </w:t>
      </w:r>
      <w:r w:rsidRPr="00894D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Вассинского сельсовета Тогучинского района Новосибирской области </w:t>
      </w:r>
      <w:r w:rsidRPr="00894DB1">
        <w:rPr>
          <w:rFonts w:ascii="Times New Roman" w:hAnsi="Times New Roman" w:cs="Times New Roman"/>
          <w:sz w:val="28"/>
          <w:szCs w:val="28"/>
        </w:rPr>
        <w:t xml:space="preserve">будет осуществляться в объемах, утвержденных решением Совета депутатов </w:t>
      </w:r>
      <w:r w:rsidRPr="00894D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Вассинского сельсовета Тогучинского района Новосибирской области </w:t>
      </w:r>
      <w:r w:rsidRPr="00894DB1">
        <w:rPr>
          <w:rFonts w:ascii="Times New Roman" w:hAnsi="Times New Roman" w:cs="Times New Roman"/>
          <w:sz w:val="28"/>
          <w:szCs w:val="28"/>
        </w:rPr>
        <w:t>о бюджете на очередной финансовый год и плановый период.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 </w:t>
      </w:r>
      <w:r>
        <w:rPr>
          <w:rFonts w:ascii="Times New Roman" w:hAnsi="Times New Roman" w:cs="Times New Roman"/>
          <w:sz w:val="28"/>
          <w:szCs w:val="28"/>
        </w:rPr>
        <w:t>5456,4</w:t>
      </w:r>
      <w:r w:rsidRPr="00894DB1">
        <w:rPr>
          <w:rFonts w:ascii="Times New Roman" w:hAnsi="Times New Roman" w:cs="Times New Roman"/>
          <w:sz w:val="28"/>
          <w:szCs w:val="28"/>
        </w:rPr>
        <w:t xml:space="preserve"> тыс. руб.: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1729,2</w:t>
      </w:r>
      <w:r w:rsidRPr="00894DB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</w:t>
      </w:r>
      <w:r w:rsidRPr="00894DB1">
        <w:rPr>
          <w:rFonts w:ascii="Times New Roman" w:hAnsi="Times New Roman" w:cs="Times New Roman"/>
          <w:color w:val="000000"/>
          <w:sz w:val="28"/>
          <w:szCs w:val="28"/>
        </w:rPr>
        <w:t>тыс. руб</w:t>
      </w:r>
      <w:r w:rsidRPr="00894DB1">
        <w:rPr>
          <w:rFonts w:ascii="Times New Roman" w:hAnsi="Times New Roman" w:cs="Times New Roman"/>
          <w:sz w:val="28"/>
          <w:szCs w:val="28"/>
        </w:rPr>
        <w:t>.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>1829,1</w:t>
      </w:r>
      <w:r w:rsidRPr="00894DB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</w:t>
      </w:r>
      <w:r w:rsidRPr="00894DB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94DB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94DB1">
        <w:rPr>
          <w:rFonts w:ascii="Times New Roman" w:hAnsi="Times New Roman" w:cs="Times New Roman"/>
          <w:sz w:val="28"/>
          <w:szCs w:val="28"/>
        </w:rPr>
        <w:t>уб.;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1898,1</w:t>
      </w:r>
      <w:r w:rsidRPr="00894DB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</w:t>
      </w:r>
      <w:r w:rsidRPr="00894DB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94DB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94DB1">
        <w:rPr>
          <w:rFonts w:ascii="Times New Roman" w:hAnsi="Times New Roman" w:cs="Times New Roman"/>
          <w:sz w:val="28"/>
          <w:szCs w:val="28"/>
        </w:rPr>
        <w:t>уб.;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Сроки реализации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Программа предполагает период реализации с 2021 года по 2023 год и предусматривает подведение промежуточных итогов.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b/>
          <w:sz w:val="28"/>
          <w:szCs w:val="28"/>
        </w:rPr>
        <w:t>Раздел 3. Ожидаемые результаты выполнения Программы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ожидается существенное снижение аварий и ДТП на дорогах города. Будут улучшены условия движения на дорогах и улицах. 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Управление настоящей 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Механизмы реализации Программы представляют собой скоординированные по срокам и направлениям действия соисполнителей с учетом имеющихся социально-экономических условий. B зависимости от изменения задач на разной стадии исполнения отдельные мероприятия Программы могут быть заменены на другие, в большей степени отвечающие задачам конкретного периода.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Основным исполнителем настоящей Программы является: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894DB1">
        <w:rPr>
          <w:rFonts w:ascii="Times New Roman" w:hAnsi="Times New Roman" w:cs="Times New Roman"/>
          <w:bCs/>
          <w:color w:val="000000"/>
          <w:sz w:val="28"/>
          <w:szCs w:val="28"/>
        </w:rPr>
        <w:t>Вассинского сельсовета Тогучинского района Новосибирской области</w:t>
      </w:r>
      <w:r w:rsidRPr="00894DB1">
        <w:rPr>
          <w:rFonts w:ascii="Times New Roman" w:hAnsi="Times New Roman" w:cs="Times New Roman"/>
          <w:sz w:val="28"/>
          <w:szCs w:val="28"/>
        </w:rPr>
        <w:t>.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Соисполнителями настоящей Программы являются: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894DB1">
        <w:rPr>
          <w:rFonts w:ascii="Times New Roman" w:hAnsi="Times New Roman" w:cs="Times New Roman"/>
          <w:bCs/>
          <w:color w:val="000000"/>
          <w:sz w:val="28"/>
          <w:szCs w:val="28"/>
        </w:rPr>
        <w:t>Вассинского сельсовета Тогучинского района Новосибирской области</w:t>
      </w:r>
      <w:r w:rsidRPr="00894DB1">
        <w:rPr>
          <w:rFonts w:ascii="Times New Roman" w:hAnsi="Times New Roman" w:cs="Times New Roman"/>
          <w:sz w:val="28"/>
          <w:szCs w:val="28"/>
        </w:rPr>
        <w:t>.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 местного бюджета Программы является администрация </w:t>
      </w:r>
      <w:r w:rsidRPr="00894DB1">
        <w:rPr>
          <w:rFonts w:ascii="Times New Roman" w:hAnsi="Times New Roman" w:cs="Times New Roman"/>
          <w:bCs/>
          <w:color w:val="000000"/>
          <w:sz w:val="28"/>
          <w:szCs w:val="28"/>
        </w:rPr>
        <w:t>Вассинского сельсовета Тогучинского района Новосибирской области</w:t>
      </w:r>
      <w:r w:rsidRPr="00894DB1">
        <w:rPr>
          <w:rFonts w:ascii="Times New Roman" w:hAnsi="Times New Roman" w:cs="Times New Roman"/>
          <w:sz w:val="28"/>
          <w:szCs w:val="28"/>
        </w:rPr>
        <w:t>.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Бюджетная составляющая Программы контролируется в соответствии с законодательством Российской Федерации.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 xml:space="preserve">Управление реализацией Программы, контроль за выполнением намеченных мероприятий, целевое использование выделенных ассигнований осуществляет муниципальный заказчик - администрация </w:t>
      </w:r>
      <w:r w:rsidRPr="00894DB1">
        <w:rPr>
          <w:rFonts w:ascii="Times New Roman" w:hAnsi="Times New Roman" w:cs="Times New Roman"/>
          <w:bCs/>
          <w:color w:val="000000"/>
          <w:sz w:val="28"/>
          <w:szCs w:val="28"/>
        </w:rPr>
        <w:t>Вассинского сельсовета Тогучинского района Новосибирской области</w:t>
      </w:r>
      <w:r w:rsidRPr="00894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lastRenderedPageBreak/>
        <w:t>Информирование общественности о ходе и результатах реализации Программы, финансировании программных мероприятий осуществляется путем обнародования.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         Ответственный исполнитель муниципальной программы несет ответственность за реализацию и конечные результаты муниципальной программы, эффективное использование выделяемых на ее выполнение финансовых средств.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          Ответственный исполнитель муниципальной программы с учетом выделяемых на реализацию муниципальной программы финансовых средств ежегодно уточняет затраты по программным мероприятиям, механизм реализации муниципальной программы, состав участников программных мероприятий.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          В процессе реализации муниципальной программы ответственный исполнитель вправе внести изменения в перечни и состав мероприятий, сроки их реализации, а также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При внесении изменений в муниципальную программу не допускается: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изменение целей и задач, для комплексного решения которых была принята муниципальная программа;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изменение целевых показателей, планируемых конечных результатов, приводящих к ухудшению социально-экономических последствий ее реализации.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b/>
          <w:sz w:val="28"/>
          <w:szCs w:val="28"/>
        </w:rPr>
        <w:t>Порядок контроля реализации Программы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 xml:space="preserve">Общий контроль реализации Программы осуществляет администрация </w:t>
      </w:r>
      <w:r w:rsidRPr="00894DB1">
        <w:rPr>
          <w:rFonts w:ascii="Times New Roman" w:hAnsi="Times New Roman" w:cs="Times New Roman"/>
          <w:bCs/>
          <w:color w:val="000000"/>
          <w:sz w:val="28"/>
          <w:szCs w:val="28"/>
        </w:rPr>
        <w:t>Вассинского сельсовета Тогучинского района Новосибирской области</w:t>
      </w:r>
      <w:r w:rsidRPr="00894D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b/>
          <w:sz w:val="28"/>
          <w:szCs w:val="28"/>
        </w:rPr>
        <w:t>Нормативно-правовая основа принятия Программы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1. Федеральный закон № 257-ФЗ (в ред. от 28.11.2011г</w:t>
      </w:r>
      <w:r>
        <w:rPr>
          <w:rFonts w:ascii="Times New Roman" w:hAnsi="Times New Roman" w:cs="Times New Roman"/>
          <w:sz w:val="28"/>
          <w:szCs w:val="28"/>
        </w:rPr>
        <w:t>)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автомобильной деятельности».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2. Федеральный закон от 10.12.1995 N 196-ФЗ "О безопасности дорожного движения".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3. Федеральный закон № 131-ФЗ от 06.10.2006г «Об общих принципах организации местного самоуправления в Российской Федерации»,</w:t>
      </w: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 xml:space="preserve">4. Устав </w:t>
      </w:r>
      <w:r w:rsidRPr="00894DB1">
        <w:rPr>
          <w:rFonts w:ascii="Times New Roman" w:hAnsi="Times New Roman" w:cs="Times New Roman"/>
          <w:bCs/>
          <w:color w:val="000000"/>
          <w:sz w:val="28"/>
          <w:szCs w:val="28"/>
        </w:rPr>
        <w:t>Вассинского сельсовета Тогучинского района Новосибирской области</w:t>
      </w:r>
      <w:r w:rsidRPr="00894DB1">
        <w:rPr>
          <w:rFonts w:ascii="Times New Roman" w:hAnsi="Times New Roman" w:cs="Times New Roman"/>
          <w:sz w:val="28"/>
          <w:szCs w:val="28"/>
        </w:rPr>
        <w:t>.</w:t>
      </w:r>
    </w:p>
    <w:p w:rsidR="00A56C2B" w:rsidRPr="00894DB1" w:rsidRDefault="00A56C2B" w:rsidP="00A56C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DB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A56C2B" w:rsidRPr="00894DB1" w:rsidRDefault="00A56C2B" w:rsidP="00A56C2B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56C2B" w:rsidRPr="00894DB1" w:rsidRDefault="00A56C2B" w:rsidP="00A56C2B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6C2B" w:rsidRPr="00894DB1" w:rsidRDefault="00A56C2B" w:rsidP="00A56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6C2B" w:rsidRDefault="00A56C2B" w:rsidP="00A56C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56C2B" w:rsidRPr="002263BA" w:rsidRDefault="00A56C2B" w:rsidP="00A56C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263B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56C2B" w:rsidRPr="002263BA" w:rsidRDefault="00A56C2B" w:rsidP="00A56C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263BA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 к муниципальной программе</w:t>
      </w:r>
    </w:p>
    <w:p w:rsidR="00A56C2B" w:rsidRPr="002263BA" w:rsidRDefault="00A56C2B" w:rsidP="00A56C2B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263BA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 " </w:t>
      </w:r>
      <w:r>
        <w:rPr>
          <w:rFonts w:ascii="Times New Roman" w:hAnsi="Times New Roman" w:cs="Times New Roman"/>
          <w:sz w:val="24"/>
          <w:szCs w:val="24"/>
        </w:rPr>
        <w:t>Повышение безопасности</w:t>
      </w:r>
      <w:r w:rsidRPr="002263BA">
        <w:rPr>
          <w:rFonts w:ascii="Times New Roman" w:hAnsi="Times New Roman" w:cs="Times New Roman"/>
          <w:sz w:val="24"/>
          <w:szCs w:val="24"/>
        </w:rPr>
        <w:t xml:space="preserve"> дорожного движения на территории </w:t>
      </w:r>
      <w:r w:rsidRPr="002263BA">
        <w:rPr>
          <w:rFonts w:ascii="Times New Roman" w:hAnsi="Times New Roman" w:cs="Times New Roman"/>
          <w:color w:val="000000"/>
          <w:sz w:val="24"/>
          <w:szCs w:val="24"/>
        </w:rPr>
        <w:t>Вассинского сельсовета</w:t>
      </w:r>
    </w:p>
    <w:p w:rsidR="00A56C2B" w:rsidRPr="002263BA" w:rsidRDefault="00A56C2B" w:rsidP="00A56C2B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263BA">
        <w:rPr>
          <w:rFonts w:ascii="Times New Roman" w:hAnsi="Times New Roman" w:cs="Times New Roman"/>
          <w:color w:val="000000"/>
          <w:sz w:val="24"/>
          <w:szCs w:val="24"/>
        </w:rPr>
        <w:t xml:space="preserve"> Тогучинского района </w:t>
      </w:r>
    </w:p>
    <w:p w:rsidR="00A56C2B" w:rsidRPr="002263BA" w:rsidRDefault="00A56C2B" w:rsidP="00A56C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263BA">
        <w:rPr>
          <w:rFonts w:ascii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A56C2B" w:rsidRPr="002263BA" w:rsidRDefault="00A56C2B" w:rsidP="00A56C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263BA">
        <w:rPr>
          <w:rFonts w:ascii="Times New Roman" w:hAnsi="Times New Roman" w:cs="Times New Roman"/>
          <w:sz w:val="24"/>
          <w:szCs w:val="24"/>
        </w:rPr>
        <w:t>на 2021-2023 гг.»</w:t>
      </w:r>
    </w:p>
    <w:p w:rsidR="00A56C2B" w:rsidRPr="002263BA" w:rsidRDefault="00A56C2B" w:rsidP="00A56C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263BA">
        <w:rPr>
          <w:rFonts w:ascii="Times New Roman" w:hAnsi="Times New Roman" w:cs="Times New Roman"/>
          <w:sz w:val="24"/>
          <w:szCs w:val="24"/>
        </w:rPr>
        <w:t>Перечень</w:t>
      </w:r>
    </w:p>
    <w:p w:rsidR="00A56C2B" w:rsidRPr="002263BA" w:rsidRDefault="00A56C2B" w:rsidP="00A56C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263BA">
        <w:rPr>
          <w:rFonts w:ascii="Times New Roman" w:hAnsi="Times New Roman" w:cs="Times New Roman"/>
          <w:sz w:val="24"/>
          <w:szCs w:val="24"/>
        </w:rPr>
        <w:t>мероприятий муниципальной программы</w:t>
      </w:r>
    </w:p>
    <w:p w:rsidR="00A56C2B" w:rsidRDefault="00A56C2B" w:rsidP="00A56C2B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263BA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безопасности </w:t>
      </w:r>
      <w:r w:rsidRPr="002263BA">
        <w:rPr>
          <w:rFonts w:ascii="Times New Roman" w:hAnsi="Times New Roman" w:cs="Times New Roman"/>
          <w:color w:val="000000"/>
          <w:sz w:val="24"/>
          <w:szCs w:val="24"/>
        </w:rPr>
        <w:t xml:space="preserve"> дорожного движения</w:t>
      </w:r>
      <w:r w:rsidRPr="002263BA">
        <w:rPr>
          <w:rFonts w:ascii="Times New Roman" w:hAnsi="Times New Roman" w:cs="Times New Roman"/>
          <w:sz w:val="24"/>
          <w:szCs w:val="24"/>
        </w:rPr>
        <w:t xml:space="preserve">   на территории </w:t>
      </w:r>
      <w:r w:rsidRPr="002263BA">
        <w:rPr>
          <w:rFonts w:ascii="Times New Roman" w:hAnsi="Times New Roman" w:cs="Times New Roman"/>
          <w:color w:val="000000"/>
          <w:sz w:val="24"/>
          <w:szCs w:val="24"/>
        </w:rPr>
        <w:t>Вассинского сельсовета Тогучинского района Новосибирской области на 2021-2023 гг.»</w:t>
      </w:r>
    </w:p>
    <w:p w:rsidR="00A56C2B" w:rsidRPr="002263BA" w:rsidRDefault="00A56C2B" w:rsidP="00A56C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85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8"/>
        <w:gridCol w:w="2320"/>
        <w:gridCol w:w="1096"/>
        <w:gridCol w:w="996"/>
        <w:gridCol w:w="995"/>
        <w:gridCol w:w="1984"/>
        <w:gridCol w:w="2406"/>
      </w:tblGrid>
      <w:tr w:rsidR="00A56C2B" w:rsidTr="00CF2379">
        <w:tc>
          <w:tcPr>
            <w:tcW w:w="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0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тыс</w:t>
            </w:r>
            <w:proofErr w:type="gramStart"/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4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A56C2B" w:rsidTr="00CF2379">
        <w:tc>
          <w:tcPr>
            <w:tcW w:w="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 г.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 г.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 г.</w:t>
            </w:r>
          </w:p>
        </w:tc>
        <w:tc>
          <w:tcPr>
            <w:tcW w:w="19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6C2B" w:rsidTr="00CF2379">
        <w:trPr>
          <w:trHeight w:val="1698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дорог; ямочный ремонт и </w:t>
            </w:r>
            <w:proofErr w:type="gramStart"/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</w:t>
            </w:r>
            <w:proofErr w:type="gramEnd"/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грейдирование  дорог.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>959,2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>1059,1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>1128,1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Вассинского сельсовета Тогучинского района Новосибирской области </w:t>
            </w:r>
          </w:p>
        </w:tc>
      </w:tr>
      <w:tr w:rsidR="00A56C2B" w:rsidTr="00CF2379"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Очистка дорог от снега, вывоз снега, </w:t>
            </w:r>
            <w:proofErr w:type="spellStart"/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>обкашивание</w:t>
            </w:r>
            <w:proofErr w:type="spellEnd"/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дорог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бюджета.</w:t>
            </w:r>
          </w:p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Вассинского сельсовета Тогучинского района Новосибирской области </w:t>
            </w:r>
          </w:p>
        </w:tc>
      </w:tr>
      <w:tr w:rsidR="00A56C2B" w:rsidTr="00CF2379">
        <w:trPr>
          <w:trHeight w:val="43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Паспортизация автомобильных дорог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Вассинского сельсовета Тогучинского района Новосибирской области</w:t>
            </w:r>
          </w:p>
        </w:tc>
      </w:tr>
      <w:tr w:rsidR="00A56C2B" w:rsidTr="00CF2379"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1729,2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1829,1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1898,1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C2B" w:rsidRPr="002263BA" w:rsidRDefault="00A56C2B" w:rsidP="00CF23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56C2B" w:rsidRDefault="00A56C2B" w:rsidP="00A56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6C2B" w:rsidRDefault="00A56C2B" w:rsidP="00A56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6C2B" w:rsidRDefault="00A56C2B" w:rsidP="00A56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6C2B" w:rsidRDefault="00A56C2B" w:rsidP="00A56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6C2B" w:rsidRDefault="00A56C2B" w:rsidP="00A56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6C2B" w:rsidRDefault="00A56C2B" w:rsidP="00A56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6C2B" w:rsidRDefault="00A56C2B" w:rsidP="00A56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6C2B" w:rsidRDefault="00A56C2B" w:rsidP="00A56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6C2B" w:rsidRDefault="00A56C2B" w:rsidP="00A56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6C2B" w:rsidRDefault="00A56C2B" w:rsidP="00A56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6C2B" w:rsidRDefault="00A56C2B" w:rsidP="00A56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C2B" w:rsidRDefault="00A56C2B" w:rsidP="00A56C2B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A56C2B" w:rsidRPr="009E0C2D" w:rsidRDefault="00A56C2B" w:rsidP="00A56C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633C" w:rsidRDefault="00D7633C"/>
    <w:sectPr w:rsidR="00D7633C" w:rsidSect="002A04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6C2B"/>
    <w:rsid w:val="00A56C2B"/>
    <w:rsid w:val="00D76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6C2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56C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2193</Words>
  <Characters>12505</Characters>
  <Application>Microsoft Office Word</Application>
  <DocSecurity>0</DocSecurity>
  <Lines>104</Lines>
  <Paragraphs>29</Paragraphs>
  <ScaleCrop>false</ScaleCrop>
  <Company/>
  <LinksUpToDate>false</LinksUpToDate>
  <CharactersWithSpaces>14669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2021-03-01T07:59:00Z</cp:lastPrinted>
  <dcterms:created xsi:type="dcterms:W3CDTF">2021-03-01T07:57:00Z</dcterms:created>
  <dcterms:modified xsi:type="dcterms:W3CDTF">2021-03-01T08:00:00Z</dcterms:modified>
</cp:coreProperties>
</file>