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9A4" w:rsidRDefault="002E49A4" w:rsidP="002E49A4">
      <w:pPr>
        <w:spacing w:after="0" w:line="240" w:lineRule="auto"/>
        <w:jc w:val="center"/>
        <w:rPr>
          <w:rFonts w:ascii="Times New Roman" w:hAnsi="Times New Roman" w:cs="Times New Roman"/>
          <w:sz w:val="18"/>
          <w:szCs w:val="18"/>
        </w:rPr>
      </w:pPr>
      <w:r>
        <w:rPr>
          <w:rFonts w:ascii="Times New Roman" w:hAnsi="Times New Roman" w:cs="Times New Roman"/>
          <w:caps/>
          <w:sz w:val="28"/>
          <w:szCs w:val="20"/>
        </w:rPr>
        <w:t>АдминистрациЯ</w:t>
      </w:r>
    </w:p>
    <w:p w:rsidR="002E49A4" w:rsidRDefault="002E49A4" w:rsidP="002E49A4">
      <w:pPr>
        <w:tabs>
          <w:tab w:val="left" w:pos="0"/>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2E49A4" w:rsidRDefault="002E49A4" w:rsidP="002E49A4">
      <w:pPr>
        <w:tabs>
          <w:tab w:val="left" w:pos="0"/>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2E49A4" w:rsidRDefault="002E49A4" w:rsidP="002E49A4">
      <w:pPr>
        <w:tabs>
          <w:tab w:val="left" w:pos="0"/>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2E49A4" w:rsidRDefault="002E49A4" w:rsidP="002E49A4">
      <w:pPr>
        <w:tabs>
          <w:tab w:val="left" w:pos="0"/>
          <w:tab w:val="left" w:pos="1418"/>
        </w:tabs>
        <w:spacing w:after="0" w:line="240" w:lineRule="auto"/>
        <w:jc w:val="center"/>
        <w:rPr>
          <w:rFonts w:ascii="Times New Roman" w:hAnsi="Times New Roman" w:cs="Times New Roman"/>
          <w:caps/>
          <w:sz w:val="28"/>
          <w:szCs w:val="20"/>
        </w:rPr>
      </w:pPr>
    </w:p>
    <w:p w:rsidR="002E49A4" w:rsidRDefault="002E49A4" w:rsidP="002E49A4">
      <w:pPr>
        <w:tabs>
          <w:tab w:val="left" w:pos="0"/>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2E49A4" w:rsidRDefault="002E49A4" w:rsidP="002E49A4">
      <w:pPr>
        <w:tabs>
          <w:tab w:val="left" w:pos="0"/>
        </w:tabs>
        <w:spacing w:after="0" w:line="240" w:lineRule="auto"/>
        <w:jc w:val="center"/>
        <w:rPr>
          <w:rFonts w:ascii="Times New Roman" w:hAnsi="Times New Roman" w:cs="Times New Roman"/>
          <w:caps/>
          <w:sz w:val="28"/>
          <w:szCs w:val="20"/>
        </w:rPr>
      </w:pPr>
    </w:p>
    <w:p w:rsidR="002E49A4" w:rsidRDefault="002E49A4" w:rsidP="002E49A4">
      <w:pPr>
        <w:tabs>
          <w:tab w:val="left" w:pos="0"/>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02.03.2021           № 36</w:t>
      </w:r>
    </w:p>
    <w:p w:rsidR="002E49A4" w:rsidRDefault="002E49A4" w:rsidP="002E49A4">
      <w:pPr>
        <w:tabs>
          <w:tab w:val="left" w:pos="0"/>
          <w:tab w:val="left" w:pos="567"/>
          <w:tab w:val="left" w:pos="709"/>
          <w:tab w:val="left" w:pos="1276"/>
        </w:tabs>
        <w:spacing w:after="0" w:line="240" w:lineRule="auto"/>
        <w:jc w:val="center"/>
        <w:rPr>
          <w:rFonts w:ascii="Times New Roman" w:hAnsi="Times New Roman" w:cs="Times New Roman"/>
          <w:sz w:val="28"/>
          <w:szCs w:val="28"/>
        </w:rPr>
      </w:pPr>
    </w:p>
    <w:p w:rsidR="002E49A4" w:rsidRDefault="002E49A4" w:rsidP="002E49A4">
      <w:pPr>
        <w:tabs>
          <w:tab w:val="left" w:pos="0"/>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Пойменное</w:t>
      </w:r>
    </w:p>
    <w:p w:rsidR="002E49A4" w:rsidRDefault="002E49A4" w:rsidP="002E49A4">
      <w:pPr>
        <w:pStyle w:val="ConsPlusTitle"/>
        <w:jc w:val="center"/>
        <w:rPr>
          <w:rFonts w:ascii="Times New Roman" w:hAnsi="Times New Roman" w:cs="Times New Roman"/>
          <w:b w:val="0"/>
          <w:sz w:val="28"/>
          <w:szCs w:val="28"/>
        </w:rPr>
      </w:pPr>
    </w:p>
    <w:p w:rsidR="002E49A4" w:rsidRDefault="00A31420" w:rsidP="002E49A4">
      <w:pPr>
        <w:pStyle w:val="ConsPlusTitle"/>
        <w:jc w:val="center"/>
      </w:pPr>
      <w:r>
        <w:rPr>
          <w:rFonts w:ascii="Times New Roman" w:hAnsi="Times New Roman" w:cs="Times New Roman"/>
          <w:b w:val="0"/>
          <w:sz w:val="28"/>
          <w:szCs w:val="28"/>
        </w:rPr>
        <w:t>О</w:t>
      </w:r>
      <w:r w:rsidR="002E49A4">
        <w:rPr>
          <w:rFonts w:ascii="Times New Roman" w:hAnsi="Times New Roman" w:cs="Times New Roman"/>
          <w:b w:val="0"/>
          <w:sz w:val="28"/>
          <w:szCs w:val="28"/>
        </w:rPr>
        <w:t>б утверждении Порядка организации контроля исполнения поручений, указаний Президента РФ, правовых актов и поручений Губернатора Новосибирской области, Прави</w:t>
      </w:r>
      <w:r>
        <w:rPr>
          <w:rFonts w:ascii="Times New Roman" w:hAnsi="Times New Roman" w:cs="Times New Roman"/>
          <w:b w:val="0"/>
          <w:sz w:val="28"/>
          <w:szCs w:val="28"/>
        </w:rPr>
        <w:t xml:space="preserve">тельства Новосибирской области, Главы Тогучинского района и </w:t>
      </w:r>
      <w:r w:rsidR="002E49A4">
        <w:rPr>
          <w:rFonts w:ascii="Times New Roman" w:hAnsi="Times New Roman" w:cs="Times New Roman"/>
          <w:b w:val="0"/>
          <w:sz w:val="28"/>
          <w:szCs w:val="28"/>
        </w:rPr>
        <w:t>Главы Вассинского сельсовета Тогучинского района Новосибирской области</w:t>
      </w:r>
    </w:p>
    <w:p w:rsidR="002E49A4" w:rsidRDefault="002E49A4" w:rsidP="002E49A4">
      <w:pPr>
        <w:pStyle w:val="a3"/>
        <w:tabs>
          <w:tab w:val="left" w:pos="2268"/>
        </w:tabs>
        <w:jc w:val="center"/>
        <w:rPr>
          <w:b/>
          <w:szCs w:val="28"/>
        </w:rPr>
      </w:pPr>
    </w:p>
    <w:p w:rsidR="002E49A4" w:rsidRDefault="002E49A4" w:rsidP="002E49A4">
      <w:pPr>
        <w:pStyle w:val="ConsPlusTitle"/>
        <w:jc w:val="both"/>
        <w:rPr>
          <w:b w:val="0"/>
        </w:rPr>
      </w:pP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Во</w:t>
      </w:r>
      <w:proofErr w:type="gramEnd"/>
      <w:r>
        <w:rPr>
          <w:rFonts w:ascii="Times New Roman" w:hAnsi="Times New Roman" w:cs="Times New Roman"/>
          <w:b w:val="0"/>
          <w:sz w:val="28"/>
          <w:szCs w:val="28"/>
        </w:rPr>
        <w:t xml:space="preserve"> исполнении постановлений Губернатора Новосибирской области от 21.09.2011 № 238 « Об утверждении Порядка исполнения поручений и указаний Президента Российской </w:t>
      </w:r>
      <w:r w:rsidR="00A31420">
        <w:rPr>
          <w:rFonts w:ascii="Times New Roman" w:hAnsi="Times New Roman" w:cs="Times New Roman"/>
          <w:b w:val="0"/>
          <w:sz w:val="28"/>
          <w:szCs w:val="28"/>
        </w:rPr>
        <w:t>Федерации» от 26.09.2016 № 199                 «</w:t>
      </w:r>
      <w:r>
        <w:rPr>
          <w:rFonts w:ascii="Times New Roman" w:hAnsi="Times New Roman" w:cs="Times New Roman"/>
          <w:b w:val="0"/>
          <w:sz w:val="28"/>
          <w:szCs w:val="28"/>
        </w:rPr>
        <w:t>О совершенствовании системы контроля исполнения правовых актов и поручений Губернатора Новосибирской области», в целях обеспечения своевременного исполнения поручений, указаний Президента РФ, правовых актов и поручений Губернатора Новосибирской области, Правительства Новосибирской области</w:t>
      </w:r>
      <w:r w:rsidR="00A31420">
        <w:rPr>
          <w:rFonts w:ascii="Times New Roman" w:hAnsi="Times New Roman" w:cs="Times New Roman"/>
          <w:b w:val="0"/>
          <w:sz w:val="28"/>
          <w:szCs w:val="28"/>
        </w:rPr>
        <w:t>,</w:t>
      </w:r>
      <w:r>
        <w:rPr>
          <w:rFonts w:ascii="Times New Roman" w:hAnsi="Times New Roman" w:cs="Times New Roman"/>
          <w:b w:val="0"/>
          <w:sz w:val="28"/>
          <w:szCs w:val="28"/>
        </w:rPr>
        <w:t xml:space="preserve"> </w:t>
      </w:r>
      <w:r w:rsidR="00A31420">
        <w:rPr>
          <w:rFonts w:ascii="Times New Roman" w:hAnsi="Times New Roman" w:cs="Times New Roman"/>
          <w:b w:val="0"/>
          <w:sz w:val="28"/>
          <w:szCs w:val="28"/>
        </w:rPr>
        <w:t xml:space="preserve">Главы Тогучинского района </w:t>
      </w:r>
      <w:r>
        <w:rPr>
          <w:rFonts w:ascii="Times New Roman" w:hAnsi="Times New Roman" w:cs="Times New Roman"/>
          <w:b w:val="0"/>
          <w:sz w:val="28"/>
          <w:szCs w:val="28"/>
        </w:rPr>
        <w:t>и Главы Вассинского сельсовета Тогучинского района Новосибирской области</w:t>
      </w:r>
      <w:r>
        <w:rPr>
          <w:rFonts w:ascii="Times New Roman" w:hAnsi="Times New Roman" w:cs="Times New Roman"/>
          <w:sz w:val="28"/>
          <w:szCs w:val="28"/>
        </w:rPr>
        <w:t xml:space="preserve">, </w:t>
      </w:r>
      <w:r>
        <w:rPr>
          <w:rFonts w:ascii="Times New Roman" w:hAnsi="Times New Roman" w:cs="Times New Roman"/>
          <w:b w:val="0"/>
          <w:sz w:val="28"/>
          <w:szCs w:val="28"/>
        </w:rPr>
        <w:t>администрация Вассинского сельсовета Тогучинского района Новосибирской области</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ПОСТАНОВЛЯЕТ:</w:t>
      </w:r>
    </w:p>
    <w:p w:rsidR="002E49A4" w:rsidRDefault="002E49A4" w:rsidP="002E49A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1.Утверлить прилагаемый Порядок организации контроля исполнения поручений, указаний Президента РФ, правовых актов и поручений Губернатора Новосибирской области, Прав</w:t>
      </w:r>
      <w:r w:rsidR="00A31420">
        <w:rPr>
          <w:rFonts w:ascii="Times New Roman" w:hAnsi="Times New Roman" w:cs="Times New Roman"/>
          <w:b w:val="0"/>
          <w:sz w:val="28"/>
          <w:szCs w:val="28"/>
        </w:rPr>
        <w:t>ительства Новосибирской области,</w:t>
      </w:r>
      <w:r w:rsidR="00A31420" w:rsidRPr="00A31420">
        <w:rPr>
          <w:rFonts w:ascii="Times New Roman" w:hAnsi="Times New Roman" w:cs="Times New Roman"/>
          <w:b w:val="0"/>
          <w:sz w:val="28"/>
          <w:szCs w:val="28"/>
        </w:rPr>
        <w:t xml:space="preserve"> </w:t>
      </w:r>
      <w:r w:rsidR="00A31420">
        <w:rPr>
          <w:rFonts w:ascii="Times New Roman" w:hAnsi="Times New Roman" w:cs="Times New Roman"/>
          <w:b w:val="0"/>
          <w:sz w:val="28"/>
          <w:szCs w:val="28"/>
        </w:rPr>
        <w:t xml:space="preserve">Главы Тогучинского района </w:t>
      </w:r>
      <w:r>
        <w:rPr>
          <w:rFonts w:ascii="Times New Roman" w:hAnsi="Times New Roman" w:cs="Times New Roman"/>
          <w:b w:val="0"/>
          <w:sz w:val="28"/>
          <w:szCs w:val="28"/>
        </w:rPr>
        <w:t>и Главы Вассинского сельсовета Тогучинского района Новосибирской области.</w:t>
      </w:r>
    </w:p>
    <w:p w:rsidR="002E49A4" w:rsidRDefault="00A31420" w:rsidP="002E49A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2</w:t>
      </w:r>
      <w:r w:rsidR="002E49A4">
        <w:rPr>
          <w:rFonts w:ascii="Times New Roman" w:hAnsi="Times New Roman" w:cs="Times New Roman"/>
          <w:b w:val="0"/>
          <w:sz w:val="28"/>
          <w:szCs w:val="28"/>
        </w:rPr>
        <w:t xml:space="preserve">.Настоящее постановление разместить в периодическом печатном издании «Вассинский Вестник» и  на официальном сайте </w:t>
      </w:r>
      <w:r w:rsidR="002E49A4">
        <w:rPr>
          <w:rFonts w:ascii="Times New Roman" w:hAnsi="Times New Roman" w:cs="Times New Roman"/>
          <w:b w:val="0"/>
          <w:color w:val="000000"/>
          <w:sz w:val="28"/>
          <w:szCs w:val="28"/>
        </w:rPr>
        <w:t>администрация Вассинского сельсовета Тогучинского района Новосибирской области</w:t>
      </w:r>
      <w:r w:rsidR="002E49A4">
        <w:rPr>
          <w:rFonts w:ascii="Times New Roman" w:hAnsi="Times New Roman" w:cs="Times New Roman"/>
          <w:b w:val="0"/>
          <w:sz w:val="28"/>
          <w:szCs w:val="28"/>
        </w:rPr>
        <w:t>.</w:t>
      </w:r>
    </w:p>
    <w:p w:rsidR="002E49A4" w:rsidRDefault="00A31420" w:rsidP="002E49A4">
      <w:pPr>
        <w:pStyle w:val="ConsPlusTitle"/>
        <w:jc w:val="both"/>
        <w:rPr>
          <w:rFonts w:ascii="Times New Roman" w:hAnsi="Times New Roman" w:cs="Times New Roman"/>
          <w:b w:val="0"/>
        </w:rPr>
      </w:pPr>
      <w:r>
        <w:rPr>
          <w:rFonts w:ascii="Times New Roman" w:hAnsi="Times New Roman" w:cs="Times New Roman"/>
          <w:b w:val="0"/>
          <w:sz w:val="28"/>
          <w:szCs w:val="28"/>
        </w:rPr>
        <w:t xml:space="preserve">     3</w:t>
      </w:r>
      <w:r w:rsidR="002E49A4">
        <w:rPr>
          <w:rFonts w:ascii="Times New Roman" w:hAnsi="Times New Roman" w:cs="Times New Roman"/>
          <w:b w:val="0"/>
          <w:sz w:val="28"/>
          <w:szCs w:val="28"/>
        </w:rPr>
        <w:t>. Контроль за исполнением данного постановления оставляю за собой</w:t>
      </w:r>
    </w:p>
    <w:p w:rsidR="002E49A4" w:rsidRDefault="002E49A4" w:rsidP="002E49A4">
      <w:pPr>
        <w:pStyle w:val="a6"/>
        <w:jc w:val="both"/>
        <w:rPr>
          <w:rFonts w:ascii="Times New Roman" w:hAnsi="Times New Roman" w:cs="Times New Roman"/>
          <w:sz w:val="28"/>
          <w:szCs w:val="28"/>
        </w:rPr>
      </w:pP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Тогучинского района</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С.В.Федорчук</w:t>
      </w:r>
    </w:p>
    <w:p w:rsidR="002E49A4" w:rsidRDefault="002E49A4" w:rsidP="002E49A4">
      <w:pPr>
        <w:pStyle w:val="a6"/>
        <w:jc w:val="both"/>
        <w:rPr>
          <w:rFonts w:ascii="Times New Roman" w:hAnsi="Times New Roman" w:cs="Times New Roman"/>
          <w:sz w:val="18"/>
          <w:szCs w:val="18"/>
        </w:rPr>
      </w:pPr>
    </w:p>
    <w:p w:rsidR="002E49A4" w:rsidRDefault="002E49A4" w:rsidP="002E49A4">
      <w:pPr>
        <w:pStyle w:val="a6"/>
        <w:jc w:val="both"/>
        <w:rPr>
          <w:rFonts w:ascii="Times New Roman" w:hAnsi="Times New Roman" w:cs="Times New Roman"/>
          <w:sz w:val="18"/>
          <w:szCs w:val="18"/>
        </w:rPr>
      </w:pPr>
    </w:p>
    <w:p w:rsidR="002E49A4" w:rsidRDefault="002E49A4" w:rsidP="002E49A4">
      <w:pPr>
        <w:pStyle w:val="a6"/>
        <w:jc w:val="both"/>
        <w:rPr>
          <w:rFonts w:ascii="Times New Roman" w:hAnsi="Times New Roman" w:cs="Times New Roman"/>
          <w:sz w:val="18"/>
          <w:szCs w:val="18"/>
        </w:rPr>
      </w:pPr>
    </w:p>
    <w:p w:rsidR="002E49A4" w:rsidRDefault="002E49A4" w:rsidP="002E49A4">
      <w:pPr>
        <w:pStyle w:val="a6"/>
        <w:jc w:val="both"/>
        <w:rPr>
          <w:rFonts w:ascii="Times New Roman" w:hAnsi="Times New Roman" w:cs="Times New Roman"/>
          <w:sz w:val="18"/>
          <w:szCs w:val="18"/>
        </w:rPr>
      </w:pPr>
    </w:p>
    <w:p w:rsidR="00A31420" w:rsidRDefault="00A31420" w:rsidP="002E49A4">
      <w:pPr>
        <w:pStyle w:val="a6"/>
        <w:jc w:val="right"/>
        <w:rPr>
          <w:rFonts w:ascii="Times New Roman" w:hAnsi="Times New Roman" w:cs="Times New Roman"/>
          <w:sz w:val="24"/>
          <w:szCs w:val="24"/>
        </w:rPr>
      </w:pPr>
    </w:p>
    <w:p w:rsidR="002E49A4" w:rsidRDefault="002E49A4" w:rsidP="002E49A4">
      <w:pPr>
        <w:pStyle w:val="a6"/>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2E49A4" w:rsidRDefault="002E49A4" w:rsidP="002E49A4">
      <w:pPr>
        <w:pStyle w:val="a6"/>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2E49A4" w:rsidRDefault="002E49A4" w:rsidP="002E49A4">
      <w:pPr>
        <w:pStyle w:val="a6"/>
        <w:jc w:val="right"/>
        <w:rPr>
          <w:rFonts w:ascii="Times New Roman" w:hAnsi="Times New Roman" w:cs="Times New Roman"/>
          <w:sz w:val="24"/>
          <w:szCs w:val="24"/>
        </w:rPr>
      </w:pPr>
      <w:r>
        <w:rPr>
          <w:rFonts w:ascii="Times New Roman" w:hAnsi="Times New Roman" w:cs="Times New Roman"/>
          <w:sz w:val="24"/>
          <w:szCs w:val="24"/>
        </w:rPr>
        <w:t>Вассинского сельсовета</w:t>
      </w:r>
    </w:p>
    <w:p w:rsidR="002E49A4" w:rsidRDefault="002E49A4" w:rsidP="002E49A4">
      <w:pPr>
        <w:pStyle w:val="a6"/>
        <w:jc w:val="right"/>
        <w:rPr>
          <w:rFonts w:ascii="Times New Roman" w:hAnsi="Times New Roman" w:cs="Times New Roman"/>
          <w:sz w:val="24"/>
          <w:szCs w:val="24"/>
        </w:rPr>
      </w:pPr>
      <w:r>
        <w:rPr>
          <w:rFonts w:ascii="Times New Roman" w:hAnsi="Times New Roman" w:cs="Times New Roman"/>
          <w:sz w:val="24"/>
          <w:szCs w:val="24"/>
        </w:rPr>
        <w:t>Тогучинского района</w:t>
      </w:r>
    </w:p>
    <w:p w:rsidR="002E49A4" w:rsidRDefault="002E49A4" w:rsidP="002E49A4">
      <w:pPr>
        <w:pStyle w:val="a6"/>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w:t>
      </w:r>
    </w:p>
    <w:p w:rsidR="002E49A4" w:rsidRDefault="002E49A4" w:rsidP="002E49A4">
      <w:pPr>
        <w:pStyle w:val="a6"/>
        <w:jc w:val="right"/>
        <w:rPr>
          <w:rFonts w:ascii="Times New Roman" w:hAnsi="Times New Roman" w:cs="Times New Roman"/>
          <w:sz w:val="24"/>
          <w:szCs w:val="24"/>
        </w:rPr>
      </w:pPr>
      <w:r>
        <w:rPr>
          <w:rFonts w:ascii="Times New Roman" w:hAnsi="Times New Roman" w:cs="Times New Roman"/>
          <w:sz w:val="24"/>
          <w:szCs w:val="24"/>
        </w:rPr>
        <w:t xml:space="preserve"> от 02.03.2021 № 36</w:t>
      </w:r>
    </w:p>
    <w:p w:rsidR="002E49A4" w:rsidRDefault="002E49A4" w:rsidP="002E49A4">
      <w:pPr>
        <w:pStyle w:val="a6"/>
        <w:jc w:val="center"/>
        <w:rPr>
          <w:rFonts w:ascii="Times New Roman" w:hAnsi="Times New Roman" w:cs="Times New Roman"/>
          <w:sz w:val="24"/>
          <w:szCs w:val="24"/>
        </w:rPr>
      </w:pPr>
    </w:p>
    <w:p w:rsidR="002E49A4" w:rsidRDefault="002E49A4" w:rsidP="002E49A4">
      <w:pPr>
        <w:pStyle w:val="a6"/>
        <w:jc w:val="center"/>
        <w:rPr>
          <w:rFonts w:ascii="Times New Roman" w:hAnsi="Times New Roman" w:cs="Times New Roman"/>
          <w:sz w:val="24"/>
          <w:szCs w:val="24"/>
        </w:rPr>
      </w:pPr>
    </w:p>
    <w:p w:rsidR="002E49A4" w:rsidRDefault="002E49A4" w:rsidP="002E49A4">
      <w:pPr>
        <w:pStyle w:val="a6"/>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2E49A4" w:rsidRDefault="002E49A4" w:rsidP="002E49A4">
      <w:pPr>
        <w:pStyle w:val="ConsPlusTitle"/>
        <w:jc w:val="center"/>
      </w:pPr>
      <w:r>
        <w:rPr>
          <w:rFonts w:ascii="Times New Roman" w:hAnsi="Times New Roman" w:cs="Times New Roman"/>
          <w:b w:val="0"/>
          <w:sz w:val="28"/>
          <w:szCs w:val="28"/>
        </w:rPr>
        <w:t>организации контроля исполнения поручений, указаний Президента РФ, правовых актов и поручений Губернатора Новосибирской области, Правительства Новосибирской области</w:t>
      </w:r>
      <w:r w:rsidR="00A31420">
        <w:rPr>
          <w:rFonts w:ascii="Times New Roman" w:hAnsi="Times New Roman" w:cs="Times New Roman"/>
          <w:b w:val="0"/>
          <w:sz w:val="28"/>
          <w:szCs w:val="28"/>
        </w:rPr>
        <w:t>,</w:t>
      </w:r>
      <w:r w:rsidR="00A31420" w:rsidRPr="00A31420">
        <w:rPr>
          <w:rFonts w:ascii="Times New Roman" w:hAnsi="Times New Roman" w:cs="Times New Roman"/>
          <w:b w:val="0"/>
          <w:sz w:val="28"/>
          <w:szCs w:val="28"/>
        </w:rPr>
        <w:t xml:space="preserve"> </w:t>
      </w:r>
      <w:r w:rsidR="00A31420">
        <w:rPr>
          <w:rFonts w:ascii="Times New Roman" w:hAnsi="Times New Roman" w:cs="Times New Roman"/>
          <w:b w:val="0"/>
          <w:sz w:val="28"/>
          <w:szCs w:val="28"/>
        </w:rPr>
        <w:t>Главы Тогучинского района</w:t>
      </w:r>
      <w:r>
        <w:rPr>
          <w:rFonts w:ascii="Times New Roman" w:hAnsi="Times New Roman" w:cs="Times New Roman"/>
          <w:b w:val="0"/>
          <w:sz w:val="28"/>
          <w:szCs w:val="28"/>
        </w:rPr>
        <w:t xml:space="preserve"> и Главы Вассинского сельсовета Тогучинского района Новосибирской области</w:t>
      </w:r>
    </w:p>
    <w:p w:rsidR="002E49A4" w:rsidRDefault="002E49A4" w:rsidP="002E49A4">
      <w:pPr>
        <w:pStyle w:val="a6"/>
        <w:jc w:val="center"/>
        <w:rPr>
          <w:rFonts w:ascii="Times New Roman" w:hAnsi="Times New Roman" w:cs="Times New Roman"/>
          <w:sz w:val="28"/>
          <w:szCs w:val="28"/>
        </w:rPr>
      </w:pPr>
    </w:p>
    <w:p w:rsidR="002E49A4" w:rsidRDefault="002E49A4" w:rsidP="002E49A4">
      <w:pPr>
        <w:pStyle w:val="a6"/>
        <w:jc w:val="center"/>
        <w:rPr>
          <w:rFonts w:ascii="Times New Roman" w:hAnsi="Times New Roman" w:cs="Times New Roman"/>
          <w:sz w:val="28"/>
          <w:szCs w:val="28"/>
        </w:rPr>
      </w:pPr>
      <w:r>
        <w:rPr>
          <w:rFonts w:ascii="Times New Roman" w:hAnsi="Times New Roman" w:cs="Times New Roman"/>
          <w:sz w:val="28"/>
          <w:szCs w:val="28"/>
        </w:rPr>
        <w:t>1.Общее положение</w:t>
      </w:r>
    </w:p>
    <w:p w:rsidR="002E49A4" w:rsidRDefault="002E49A4" w:rsidP="002E49A4">
      <w:pPr>
        <w:pStyle w:val="a6"/>
        <w:jc w:val="center"/>
        <w:rPr>
          <w:rFonts w:ascii="Times New Roman" w:hAnsi="Times New Roman" w:cs="Times New Roman"/>
          <w:sz w:val="28"/>
          <w:szCs w:val="28"/>
        </w:rPr>
      </w:pPr>
    </w:p>
    <w:p w:rsidR="002E49A4" w:rsidRDefault="002E49A4" w:rsidP="002E49A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1.1.Настоящий Порядок</w:t>
      </w:r>
      <w:r>
        <w:rPr>
          <w:rFonts w:ascii="Times New Roman" w:hAnsi="Times New Roman" w:cs="Times New Roman"/>
          <w:sz w:val="28"/>
          <w:szCs w:val="28"/>
        </w:rPr>
        <w:t xml:space="preserve"> </w:t>
      </w:r>
      <w:r>
        <w:rPr>
          <w:rFonts w:ascii="Times New Roman" w:hAnsi="Times New Roman" w:cs="Times New Roman"/>
          <w:b w:val="0"/>
          <w:sz w:val="28"/>
          <w:szCs w:val="28"/>
        </w:rPr>
        <w:t>организации контроля исполнения поручений, указаний Президента РФ, правовых актов и поручений Губернатора Новосибирской области, Правительства Новосибирской области</w:t>
      </w:r>
      <w:r w:rsidR="00A31420">
        <w:rPr>
          <w:rFonts w:ascii="Times New Roman" w:hAnsi="Times New Roman" w:cs="Times New Roman"/>
          <w:b w:val="0"/>
          <w:sz w:val="28"/>
          <w:szCs w:val="28"/>
        </w:rPr>
        <w:t>,</w:t>
      </w:r>
      <w:r w:rsidR="00A31420" w:rsidRPr="00A31420">
        <w:rPr>
          <w:rFonts w:ascii="Times New Roman" w:hAnsi="Times New Roman" w:cs="Times New Roman"/>
          <w:b w:val="0"/>
          <w:sz w:val="28"/>
          <w:szCs w:val="28"/>
        </w:rPr>
        <w:t xml:space="preserve"> </w:t>
      </w:r>
      <w:r w:rsidR="00A31420">
        <w:rPr>
          <w:rFonts w:ascii="Times New Roman" w:hAnsi="Times New Roman" w:cs="Times New Roman"/>
          <w:b w:val="0"/>
          <w:sz w:val="28"/>
          <w:szCs w:val="28"/>
        </w:rPr>
        <w:t>Главы Тогучинского района</w:t>
      </w:r>
      <w:r>
        <w:rPr>
          <w:rFonts w:ascii="Times New Roman" w:hAnsi="Times New Roman" w:cs="Times New Roman"/>
          <w:b w:val="0"/>
          <w:sz w:val="28"/>
          <w:szCs w:val="28"/>
        </w:rPr>
        <w:t xml:space="preserve"> и Главы Вассинского сельсовета Тогучинского района Новосибирской области (дале</w:t>
      </w:r>
      <w:proofErr w:type="gramStart"/>
      <w:r>
        <w:rPr>
          <w:rFonts w:ascii="Times New Roman" w:hAnsi="Times New Roman" w:cs="Times New Roman"/>
          <w:b w:val="0"/>
          <w:sz w:val="28"/>
          <w:szCs w:val="28"/>
        </w:rPr>
        <w:t>е-</w:t>
      </w:r>
      <w:proofErr w:type="gramEnd"/>
      <w:r>
        <w:rPr>
          <w:rFonts w:ascii="Times New Roman" w:hAnsi="Times New Roman" w:cs="Times New Roman"/>
          <w:b w:val="0"/>
          <w:sz w:val="28"/>
          <w:szCs w:val="28"/>
        </w:rPr>
        <w:t xml:space="preserve"> правовые акты, поручения, письма, указания) определяет порядок организации контроля исполнения правовых актов, поручений, указаний, предусматривает задания исполнительно –распорядительному органу местного самоуправления, Главе Вассинского сельсовета, а также муниципальным служащим с указанием сроков предоставления информации об исполнении.</w:t>
      </w:r>
    </w:p>
    <w:p w:rsidR="002E49A4" w:rsidRDefault="002E49A4" w:rsidP="002E49A4">
      <w:pPr>
        <w:pStyle w:val="ConsPlusTitle"/>
        <w:jc w:val="both"/>
      </w:pPr>
      <w:r>
        <w:rPr>
          <w:rFonts w:ascii="Times New Roman" w:hAnsi="Times New Roman" w:cs="Times New Roman"/>
          <w:b w:val="0"/>
          <w:sz w:val="28"/>
          <w:szCs w:val="28"/>
        </w:rPr>
        <w:t>1.2.Контроль исполнения правовых актов, поручений, указаний включает в себя: регистрацию, с использованием регистрационных баз данных в системе электронного документооборота и делопроизводства, постановку на контроль, предварительную проверку и регулирование сроков исполнения, снятие с контроля, направление исполненного документа, поручения или указания в дело, учет, обобщение и анализ сроков и результатов исполнения.</w:t>
      </w:r>
    </w:p>
    <w:p w:rsidR="002E49A4" w:rsidRDefault="002E49A4" w:rsidP="002E49A4">
      <w:pPr>
        <w:pStyle w:val="a6"/>
        <w:jc w:val="center"/>
        <w:rPr>
          <w:rFonts w:ascii="Times New Roman" w:hAnsi="Times New Roman" w:cs="Times New Roman"/>
          <w:sz w:val="28"/>
          <w:szCs w:val="28"/>
        </w:rPr>
      </w:pPr>
      <w:r>
        <w:rPr>
          <w:rFonts w:ascii="Times New Roman" w:hAnsi="Times New Roman" w:cs="Times New Roman"/>
          <w:sz w:val="28"/>
          <w:szCs w:val="28"/>
        </w:rPr>
        <w:t>2.Организация контроля</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2.1.Обязательному контролю подлежит исполнение:</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 поручений Главы </w:t>
      </w:r>
      <w:r w:rsidR="00A31420" w:rsidRPr="00A31420">
        <w:rPr>
          <w:rFonts w:ascii="Times New Roman" w:hAnsi="Times New Roman" w:cs="Times New Roman"/>
          <w:sz w:val="28"/>
          <w:szCs w:val="28"/>
        </w:rPr>
        <w:t>Тогучинского района</w:t>
      </w:r>
      <w:r w:rsidR="00A31420">
        <w:rPr>
          <w:rFonts w:ascii="Times New Roman" w:hAnsi="Times New Roman" w:cs="Times New Roman"/>
          <w:sz w:val="28"/>
          <w:szCs w:val="28"/>
        </w:rPr>
        <w:t xml:space="preserve"> </w:t>
      </w:r>
      <w:r>
        <w:rPr>
          <w:rFonts w:ascii="Times New Roman" w:hAnsi="Times New Roman" w:cs="Times New Roman"/>
          <w:sz w:val="28"/>
          <w:szCs w:val="28"/>
        </w:rPr>
        <w:t xml:space="preserve">данных по исполнению законов РФ, указов, распоряжений, поручений Президента РФ, постановлений, распоряжений, Правительства Новосибирской области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далее нормативные правовые акты федеральных органов государственной власти);</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-законов Новосибирской области, постановлений, распоряжений Губернатора Новосибирской области, содержащих  поручения органами местного самоуправления по срокам исполнения или адресованных муниципальным образованием,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правовые акты Новосибирской области);</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-поручение Губернатора Новосибирской области, адресованных муниципальным образованиям, конкретные поручения муниципальному образованию (далее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оручение);</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lastRenderedPageBreak/>
        <w:t>- решений Совета депутатов Вассинского сельсовета Тогучинского района Новосибирской области, адресованные администрации Вассинского сельсовета, постановления, распоряжения администрации Вассинского сельсовета с определением заданиями или сроками исполнения, поручения Главы Вассинского сельсовета или заместителя Главы Вассинского сельсовета, данных на заседаниях коллегий, совещаниях, встречах с населением и других мероприятиях;</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поручений Главы Вассинского сельсовета, указанных в резолюциях по исполнению входящей корреспонденции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резолюция) с символом «К», а также содержащие конкретные сроки или указание по исполнению документа «Доложите», «Подготовьте ответ», «Подготовьте постановление(распоряжение)» и т.д.</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2.2. Глава Вассинского сельсовета совместно с</w:t>
      </w:r>
      <w:r w:rsidR="00A31420">
        <w:rPr>
          <w:rFonts w:ascii="Times New Roman" w:hAnsi="Times New Roman" w:cs="Times New Roman"/>
          <w:sz w:val="28"/>
          <w:szCs w:val="28"/>
        </w:rPr>
        <w:t>о</w:t>
      </w:r>
      <w:r>
        <w:rPr>
          <w:rFonts w:ascii="Times New Roman" w:hAnsi="Times New Roman" w:cs="Times New Roman"/>
          <w:sz w:val="28"/>
          <w:szCs w:val="28"/>
        </w:rPr>
        <w:t xml:space="preserve"> </w:t>
      </w:r>
      <w:r w:rsidR="00A31420">
        <w:rPr>
          <w:rFonts w:ascii="Times New Roman" w:hAnsi="Times New Roman" w:cs="Times New Roman"/>
          <w:sz w:val="28"/>
          <w:szCs w:val="28"/>
        </w:rPr>
        <w:t>специалистом администрации</w:t>
      </w:r>
      <w:r>
        <w:rPr>
          <w:rFonts w:ascii="Times New Roman" w:hAnsi="Times New Roman" w:cs="Times New Roman"/>
          <w:sz w:val="28"/>
          <w:szCs w:val="28"/>
        </w:rPr>
        <w:t xml:space="preserve"> Вассинского сельсовета организуют контроль исполнения документов, указанных в пункте 2.1. настоящего Порядка</w:t>
      </w:r>
      <w:r w:rsidR="00A31420">
        <w:rPr>
          <w:rFonts w:ascii="Times New Roman" w:hAnsi="Times New Roman" w:cs="Times New Roman"/>
          <w:sz w:val="28"/>
          <w:szCs w:val="28"/>
        </w:rPr>
        <w:t xml:space="preserve"> </w:t>
      </w:r>
      <w:r>
        <w:rPr>
          <w:rFonts w:ascii="Times New Roman" w:hAnsi="Times New Roman" w:cs="Times New Roman"/>
          <w:sz w:val="28"/>
          <w:szCs w:val="28"/>
        </w:rPr>
        <w:t>(дале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правовые акты, поручения, письма, указания).</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2.3.Учет правовых актов, поручений, указаний, контроль сроков и результаты исполнения обеспечивает </w:t>
      </w:r>
      <w:r w:rsidR="00A31420">
        <w:rPr>
          <w:rFonts w:ascii="Times New Roman" w:hAnsi="Times New Roman" w:cs="Times New Roman"/>
          <w:sz w:val="28"/>
          <w:szCs w:val="28"/>
        </w:rPr>
        <w:t>специалист администрации</w:t>
      </w:r>
      <w:r>
        <w:rPr>
          <w:rFonts w:ascii="Times New Roman" w:hAnsi="Times New Roman" w:cs="Times New Roman"/>
          <w:sz w:val="28"/>
          <w:szCs w:val="28"/>
        </w:rPr>
        <w:t xml:space="preserve"> Вассинского сельсовета.</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Ответы на документ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письма, распоряжения, постановления, поручения и т.п.), полученные через СЭДД (система  электронного документооборота и делопроизводства) отправляются только через СЭДД, а также могут  дублироваться электронной почтой или на бумажном носителе.</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2.4. При осуществлении конкретных функций </w:t>
      </w:r>
      <w:r w:rsidR="00A31420">
        <w:rPr>
          <w:rFonts w:ascii="Times New Roman" w:hAnsi="Times New Roman" w:cs="Times New Roman"/>
          <w:sz w:val="28"/>
          <w:szCs w:val="28"/>
        </w:rPr>
        <w:t>специалист администрации</w:t>
      </w:r>
      <w:r>
        <w:rPr>
          <w:rFonts w:ascii="Times New Roman" w:hAnsi="Times New Roman" w:cs="Times New Roman"/>
          <w:sz w:val="28"/>
          <w:szCs w:val="28"/>
        </w:rPr>
        <w:t xml:space="preserve"> Вассинского сельсовета запрашивает сведения о сроках и результатах исполнения правовых актов, поручений, указаний у исполнителей, при необходимости, проводит проверку исполнения, готовит информацию Главе Вассинского сельсовета для рассмотрения на совещании «По итогам месяца».</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Если Главой Вассинского сельсовета назначено несколько ответственных исполнителей документов, поручений, указаний данную работу по исполнению организует ответственный исполнитель, указанный в резолюции первым или обозначенный словом «сбор», «обобщение», остальные являются соисполнителями. Ответственный исполнитель при необходимости, запрашивают сведения о результатах исполнения у соисполнителей, координируют работу по исполнению правовых актов, поручений, указаний, определяет порядок согласования и подготовки итогового документа, при необходимости, создает рабочие группы и проводит согласительные совещания.</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2.5.Сроки исполнения правовых актов, поручений, указаний определяются Главой Вассинского сельсовета, Правовые акты, поручения, указания, имеющие в тексте пометку «СРОЧНО», «КК» - исполняются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3-Х рабочих дней, имеющие пометку «ОПЕРАТИВНО», «К» - 10 рабочих дней, с конкретной датой исполнения- в указанный срок, в других случаях – в течении 30 календарных дней со дня регистрации, при совпадении </w:t>
      </w:r>
      <w:r>
        <w:rPr>
          <w:rFonts w:ascii="Times New Roman" w:hAnsi="Times New Roman" w:cs="Times New Roman"/>
          <w:sz w:val="28"/>
          <w:szCs w:val="28"/>
        </w:rPr>
        <w:lastRenderedPageBreak/>
        <w:t>последнего дня срока исполнения с нерабочим днем, они подлежат исполнению в рабочий день, предшествующий дню срока исполнения.</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 В целях упреждающего контроля по документам длительного срока исполнения </w:t>
      </w:r>
      <w:r w:rsidR="00A31420">
        <w:rPr>
          <w:rFonts w:ascii="Times New Roman" w:hAnsi="Times New Roman" w:cs="Times New Roman"/>
          <w:sz w:val="28"/>
          <w:szCs w:val="28"/>
        </w:rPr>
        <w:t>специалистом администрации</w:t>
      </w:r>
      <w:r>
        <w:rPr>
          <w:rFonts w:ascii="Times New Roman" w:hAnsi="Times New Roman" w:cs="Times New Roman"/>
          <w:sz w:val="28"/>
          <w:szCs w:val="28"/>
        </w:rPr>
        <w:t xml:space="preserve"> Вассинского сельсовета могут быть установлены промежуточные контрольные сроки: ежемесячно, ежеквартально, 2 раза в год или ежегодно.</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2.6.В случае если по объективным причинам исполнение правового акта, поручения в установленный срок невозможно, то ответственные исполнители представляют </w:t>
      </w:r>
      <w:r w:rsidR="00A31420">
        <w:rPr>
          <w:rFonts w:ascii="Times New Roman" w:hAnsi="Times New Roman" w:cs="Times New Roman"/>
          <w:sz w:val="28"/>
          <w:szCs w:val="28"/>
        </w:rPr>
        <w:t>специалисту администрации</w:t>
      </w:r>
      <w:r>
        <w:rPr>
          <w:rFonts w:ascii="Times New Roman" w:hAnsi="Times New Roman" w:cs="Times New Roman"/>
          <w:sz w:val="28"/>
          <w:szCs w:val="28"/>
        </w:rPr>
        <w:t xml:space="preserve"> Вассинского сельсовета на имя Главы Вассинского сельсовета предложения о продлении срока исполнения с указанием причин продления и планируемой даты исполнения. Такие предложения представляются Главе Вассинского сельсовета не позднее, чем за 5 (пять) рабочих дней до срока исполнения.</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Контрольные сроки исполнения срочных и оперативных поручений не продлеваются.</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2.7. О результатах исполнения ответственным исполнителем пред</w:t>
      </w:r>
      <w:r w:rsidR="00A31420">
        <w:rPr>
          <w:rFonts w:ascii="Times New Roman" w:hAnsi="Times New Roman" w:cs="Times New Roman"/>
          <w:sz w:val="28"/>
          <w:szCs w:val="28"/>
        </w:rPr>
        <w:t>ставляется сводная информация (</w:t>
      </w:r>
      <w:r>
        <w:rPr>
          <w:rFonts w:ascii="Times New Roman" w:hAnsi="Times New Roman" w:cs="Times New Roman"/>
          <w:sz w:val="28"/>
          <w:szCs w:val="28"/>
        </w:rPr>
        <w:t xml:space="preserve">справка, доклад, нормативный правовой акт) </w:t>
      </w:r>
      <w:r w:rsidR="00A31420">
        <w:rPr>
          <w:rFonts w:ascii="Times New Roman" w:hAnsi="Times New Roman" w:cs="Times New Roman"/>
          <w:sz w:val="28"/>
          <w:szCs w:val="28"/>
        </w:rPr>
        <w:t>специалисту администрации</w:t>
      </w:r>
      <w:r>
        <w:rPr>
          <w:rFonts w:ascii="Times New Roman" w:hAnsi="Times New Roman" w:cs="Times New Roman"/>
          <w:sz w:val="28"/>
          <w:szCs w:val="28"/>
        </w:rPr>
        <w:t xml:space="preserve"> Вассинского сельсовета.</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В информации об исполнении документа должны содержаться ссылки на дату и номер правового акта, запроса, краткие сведения об исполнении, предложения по дальнейшей работе с этим документом.</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2.8 Поручение с формулировкой «подготовить проект решения, постановления, распоряжения» снимаются с контроля после подписания</w:t>
      </w:r>
      <w:r w:rsidR="00A31420">
        <w:rPr>
          <w:rFonts w:ascii="Times New Roman" w:hAnsi="Times New Roman" w:cs="Times New Roman"/>
          <w:sz w:val="28"/>
          <w:szCs w:val="28"/>
        </w:rPr>
        <w:t xml:space="preserve"> </w:t>
      </w:r>
      <w:r>
        <w:rPr>
          <w:rFonts w:ascii="Times New Roman" w:hAnsi="Times New Roman" w:cs="Times New Roman"/>
          <w:sz w:val="28"/>
          <w:szCs w:val="28"/>
        </w:rPr>
        <w:t>(принятия) решения или постановления, распоряжения Главы Вассинского сельсовета.</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Исполнитель представляет копии принятых во исполнение нормативных правовых актов.</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2.9.Обо всех изменениях сроков исполнения или  снятия с контроля ответственный исполнитель, служебной запиской на имя Главы Вассинского сельсовета, ставить в известность </w:t>
      </w:r>
      <w:r w:rsidR="00A31420">
        <w:rPr>
          <w:rFonts w:ascii="Times New Roman" w:hAnsi="Times New Roman" w:cs="Times New Roman"/>
          <w:sz w:val="28"/>
          <w:szCs w:val="28"/>
        </w:rPr>
        <w:t>специалиста администрации</w:t>
      </w:r>
      <w:r>
        <w:rPr>
          <w:rFonts w:ascii="Times New Roman" w:hAnsi="Times New Roman" w:cs="Times New Roman"/>
          <w:sz w:val="28"/>
          <w:szCs w:val="28"/>
        </w:rPr>
        <w:t xml:space="preserve"> Вассинского сельсовета, которое </w:t>
      </w:r>
      <w:r w:rsidR="00A31420">
        <w:rPr>
          <w:rFonts w:ascii="Times New Roman" w:hAnsi="Times New Roman" w:cs="Times New Roman"/>
          <w:sz w:val="28"/>
          <w:szCs w:val="28"/>
        </w:rPr>
        <w:t>делает соответствующие отметки в</w:t>
      </w:r>
      <w:r>
        <w:rPr>
          <w:rFonts w:ascii="Times New Roman" w:hAnsi="Times New Roman" w:cs="Times New Roman"/>
          <w:sz w:val="28"/>
          <w:szCs w:val="28"/>
        </w:rPr>
        <w:t xml:space="preserve"> реестре регистрации документов и регистрационно-контрольных карточках.</w:t>
      </w:r>
    </w:p>
    <w:p w:rsidR="002E49A4" w:rsidRDefault="00A31420" w:rsidP="002E49A4">
      <w:pPr>
        <w:pStyle w:val="a6"/>
        <w:jc w:val="both"/>
        <w:rPr>
          <w:rFonts w:ascii="Times New Roman" w:hAnsi="Times New Roman" w:cs="Times New Roman"/>
          <w:sz w:val="28"/>
          <w:szCs w:val="28"/>
        </w:rPr>
      </w:pPr>
      <w:r>
        <w:rPr>
          <w:rFonts w:ascii="Times New Roman" w:hAnsi="Times New Roman" w:cs="Times New Roman"/>
          <w:sz w:val="28"/>
          <w:szCs w:val="28"/>
        </w:rPr>
        <w:t>2.10.П</w:t>
      </w:r>
      <w:r w:rsidR="002E49A4">
        <w:rPr>
          <w:rFonts w:ascii="Times New Roman" w:hAnsi="Times New Roman" w:cs="Times New Roman"/>
          <w:sz w:val="28"/>
          <w:szCs w:val="28"/>
        </w:rPr>
        <w:t xml:space="preserve">ри уходе в отпуск, </w:t>
      </w:r>
      <w:proofErr w:type="gramStart"/>
      <w:r w:rsidR="002E49A4">
        <w:rPr>
          <w:rFonts w:ascii="Times New Roman" w:hAnsi="Times New Roman" w:cs="Times New Roman"/>
          <w:sz w:val="28"/>
          <w:szCs w:val="28"/>
        </w:rPr>
        <w:t>направленным</w:t>
      </w:r>
      <w:proofErr w:type="gramEnd"/>
      <w:r w:rsidR="002E49A4">
        <w:rPr>
          <w:rFonts w:ascii="Times New Roman" w:hAnsi="Times New Roman" w:cs="Times New Roman"/>
          <w:sz w:val="28"/>
          <w:szCs w:val="28"/>
        </w:rPr>
        <w:t xml:space="preserve"> в командировку, в случае болезни, увольнении или перевода работник, ответственный за исполнение документа (поручения, письма, указания), обязан передать его непосредственному руководителю.</w:t>
      </w:r>
    </w:p>
    <w:p w:rsidR="002E49A4" w:rsidRDefault="002E49A4" w:rsidP="002E49A4">
      <w:pPr>
        <w:pStyle w:val="a6"/>
        <w:jc w:val="both"/>
        <w:rPr>
          <w:rFonts w:ascii="Times New Roman" w:hAnsi="Times New Roman" w:cs="Times New Roman"/>
          <w:sz w:val="28"/>
          <w:szCs w:val="28"/>
        </w:rPr>
      </w:pPr>
      <w:proofErr w:type="gramStart"/>
      <w:r>
        <w:rPr>
          <w:rFonts w:ascii="Times New Roman" w:hAnsi="Times New Roman" w:cs="Times New Roman"/>
          <w:sz w:val="28"/>
          <w:szCs w:val="28"/>
        </w:rPr>
        <w:t xml:space="preserve">2.11.В случае, если правовой акт, поручение, указание не исполнено в установленный срок, то руководитель, ответственный за исполнение в течение 3 рабочих дней после его истечения, представляет </w:t>
      </w:r>
      <w:r w:rsidR="00A31420">
        <w:rPr>
          <w:rFonts w:ascii="Times New Roman" w:hAnsi="Times New Roman" w:cs="Times New Roman"/>
          <w:sz w:val="28"/>
          <w:szCs w:val="28"/>
        </w:rPr>
        <w:t>специалисту администрации</w:t>
      </w:r>
      <w:r>
        <w:rPr>
          <w:rFonts w:ascii="Times New Roman" w:hAnsi="Times New Roman" w:cs="Times New Roman"/>
          <w:sz w:val="28"/>
          <w:szCs w:val="28"/>
        </w:rPr>
        <w:t xml:space="preserve"> Вассинского сельсовета  на имя Главы Вассинского сельсовета объяснение о результатах исполнения, причинах его неисполнения в установленный срок  с указанием должностных лиц, на которых возложено исполнение, с предложениями о дисциплинарных взысканиях и</w:t>
      </w:r>
      <w:proofErr w:type="gramEnd"/>
      <w:r>
        <w:rPr>
          <w:rFonts w:ascii="Times New Roman" w:hAnsi="Times New Roman" w:cs="Times New Roman"/>
          <w:sz w:val="28"/>
          <w:szCs w:val="28"/>
        </w:rPr>
        <w:t xml:space="preserve"> предложение о дальнейшей работе с правовым актам, поручением, указание.</w:t>
      </w:r>
    </w:p>
    <w:p w:rsidR="002E49A4" w:rsidRDefault="002E49A4" w:rsidP="002E49A4">
      <w:pPr>
        <w:pStyle w:val="a6"/>
        <w:jc w:val="center"/>
        <w:rPr>
          <w:rFonts w:ascii="Times New Roman" w:hAnsi="Times New Roman" w:cs="Times New Roman"/>
          <w:sz w:val="28"/>
          <w:szCs w:val="28"/>
        </w:rPr>
      </w:pPr>
      <w:r>
        <w:rPr>
          <w:rFonts w:ascii="Times New Roman" w:hAnsi="Times New Roman" w:cs="Times New Roman"/>
          <w:sz w:val="28"/>
          <w:szCs w:val="28"/>
        </w:rPr>
        <w:lastRenderedPageBreak/>
        <w:t>3.Порядок постановки и снятие с контроля поручений по исполнению законов РФ, указов, распоряжений, поручений Президента РФ, постановлений, распоряжений, поручений Правительства РФ, законов Новосибирской области, постановлений распоряжений Губернатора Новосибирской области, Правительства Новосибирской области, поручений Губернатора Новосибирской области</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3.1.Копии (и выписки) нормативных правовых актов (законов РФ, указов, распоряжений Президента РФ, постановлений, распоряжений Правительства РФ, законов Новосибирской области, постановлений, распоряжений Губернатора Новосибирской области), содержащих поручения (норму), обязательную для исполнения муниципальным образованием с резолюцией Главы Вассинского сельсовета направляются </w:t>
      </w:r>
      <w:r w:rsidR="00A31420">
        <w:rPr>
          <w:rFonts w:ascii="Times New Roman" w:hAnsi="Times New Roman" w:cs="Times New Roman"/>
          <w:sz w:val="28"/>
          <w:szCs w:val="28"/>
        </w:rPr>
        <w:t>специалисту</w:t>
      </w:r>
      <w:r>
        <w:rPr>
          <w:rFonts w:ascii="Times New Roman" w:hAnsi="Times New Roman" w:cs="Times New Roman"/>
          <w:sz w:val="28"/>
          <w:szCs w:val="28"/>
        </w:rPr>
        <w:t xml:space="preserve"> </w:t>
      </w:r>
      <w:r w:rsidR="00A31420">
        <w:rPr>
          <w:rFonts w:ascii="Times New Roman" w:hAnsi="Times New Roman" w:cs="Times New Roman"/>
          <w:sz w:val="28"/>
          <w:szCs w:val="28"/>
        </w:rPr>
        <w:t xml:space="preserve">администрации </w:t>
      </w:r>
      <w:r>
        <w:rPr>
          <w:rFonts w:ascii="Times New Roman" w:hAnsi="Times New Roman" w:cs="Times New Roman"/>
          <w:sz w:val="28"/>
          <w:szCs w:val="28"/>
        </w:rPr>
        <w:t>Вассинского сельсовета.</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3.2.</w:t>
      </w:r>
      <w:r w:rsidR="00A31420">
        <w:rPr>
          <w:rFonts w:ascii="Times New Roman" w:hAnsi="Times New Roman" w:cs="Times New Roman"/>
          <w:sz w:val="28"/>
          <w:szCs w:val="28"/>
        </w:rPr>
        <w:t xml:space="preserve">Специалист администрации </w:t>
      </w:r>
      <w:r>
        <w:rPr>
          <w:rFonts w:ascii="Times New Roman" w:hAnsi="Times New Roman" w:cs="Times New Roman"/>
          <w:sz w:val="28"/>
          <w:szCs w:val="28"/>
        </w:rPr>
        <w:t xml:space="preserve"> Главы Вассинского сельсовета вносит необходимые данные в регистрационно-контрольную карточку и передает документ (поручение) исполнителю.</w:t>
      </w:r>
    </w:p>
    <w:p w:rsidR="002E49A4" w:rsidRDefault="002E49A4" w:rsidP="002E49A4">
      <w:pPr>
        <w:pStyle w:val="a6"/>
        <w:jc w:val="both"/>
        <w:rPr>
          <w:rFonts w:ascii="Times New Roman" w:hAnsi="Times New Roman" w:cs="Times New Roman"/>
          <w:sz w:val="28"/>
          <w:szCs w:val="28"/>
        </w:rPr>
      </w:pPr>
      <w:proofErr w:type="gramStart"/>
      <w:r>
        <w:rPr>
          <w:rFonts w:ascii="Times New Roman" w:hAnsi="Times New Roman" w:cs="Times New Roman"/>
          <w:sz w:val="28"/>
          <w:szCs w:val="28"/>
        </w:rPr>
        <w:t>3.3.Руководитель, ответственный за контроль по исполнению соответствующего поручения, организует работу по исполнению данного поручения в соответствии с разделом 2 настоящего Порядка и не менее чем за 7 дней до истечения контрольного срока, определенного Главой Вассинского сельсовета, представляет на подпись Главе Вассинского Сельсовета проект нормативного правового акта или проект ответа по исполнению конкретного поручения.</w:t>
      </w:r>
      <w:proofErr w:type="gramEnd"/>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3.4.Решение о снятии с контроля поручений об исполнении правовых актов, указанных в пункте 3.1. настоящего Порядка, принимает Глава Вассинского сельсовета, или по его поручению </w:t>
      </w:r>
      <w:r w:rsidR="00562E7C">
        <w:rPr>
          <w:rFonts w:ascii="Times New Roman" w:hAnsi="Times New Roman" w:cs="Times New Roman"/>
          <w:sz w:val="28"/>
          <w:szCs w:val="28"/>
        </w:rPr>
        <w:t>специалистом администрации</w:t>
      </w:r>
      <w:r>
        <w:rPr>
          <w:rFonts w:ascii="Times New Roman" w:hAnsi="Times New Roman" w:cs="Times New Roman"/>
          <w:sz w:val="28"/>
          <w:szCs w:val="28"/>
        </w:rPr>
        <w:t xml:space="preserve"> Вассинского сельсовета.</w:t>
      </w:r>
    </w:p>
    <w:p w:rsidR="002E49A4" w:rsidRDefault="00562E7C" w:rsidP="00562E7C">
      <w:pPr>
        <w:pStyle w:val="a6"/>
        <w:rPr>
          <w:rFonts w:ascii="Times New Roman" w:hAnsi="Times New Roman" w:cs="Times New Roman"/>
          <w:sz w:val="28"/>
          <w:szCs w:val="28"/>
        </w:rPr>
      </w:pPr>
      <w:r>
        <w:rPr>
          <w:rFonts w:ascii="Times New Roman" w:hAnsi="Times New Roman" w:cs="Times New Roman"/>
          <w:sz w:val="28"/>
          <w:szCs w:val="28"/>
        </w:rPr>
        <w:t>4.П</w:t>
      </w:r>
      <w:r w:rsidR="002E49A4">
        <w:rPr>
          <w:rFonts w:ascii="Times New Roman" w:hAnsi="Times New Roman" w:cs="Times New Roman"/>
          <w:sz w:val="28"/>
          <w:szCs w:val="28"/>
        </w:rPr>
        <w:t>орядок постановки и снятие с контроля муниципальных правовых актов органов местного самоуправления Вассинского сельсовета, поручений Главы Вассинского сельсовета, а также писем, содержащих запросы информации</w:t>
      </w:r>
    </w:p>
    <w:p w:rsidR="00562E7C" w:rsidRDefault="00562E7C" w:rsidP="00562E7C">
      <w:pPr>
        <w:pStyle w:val="a6"/>
        <w:rPr>
          <w:rFonts w:ascii="Times New Roman" w:hAnsi="Times New Roman" w:cs="Times New Roman"/>
          <w:sz w:val="28"/>
          <w:szCs w:val="28"/>
        </w:rPr>
      </w:pP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4.1.Копии муниципальных правовых актов органов местного самоуправления, содержащие требование о необходимости проведения определенной работы или с резолюцией Главы Вассинского сельсовета, адресованной исполнителю, а также поручения Главы Вассинского сельсовета направляются </w:t>
      </w:r>
      <w:r w:rsidR="00562E7C">
        <w:rPr>
          <w:rFonts w:ascii="Times New Roman" w:hAnsi="Times New Roman" w:cs="Times New Roman"/>
          <w:sz w:val="28"/>
          <w:szCs w:val="28"/>
        </w:rPr>
        <w:t>специалисту администрации</w:t>
      </w:r>
      <w:r>
        <w:rPr>
          <w:rFonts w:ascii="Times New Roman" w:hAnsi="Times New Roman" w:cs="Times New Roman"/>
          <w:sz w:val="28"/>
          <w:szCs w:val="28"/>
        </w:rPr>
        <w:t xml:space="preserve"> Вассинского сельсовета.</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4.2.</w:t>
      </w:r>
      <w:r w:rsidR="00562E7C">
        <w:rPr>
          <w:rFonts w:ascii="Times New Roman" w:hAnsi="Times New Roman" w:cs="Times New Roman"/>
          <w:sz w:val="28"/>
          <w:szCs w:val="28"/>
        </w:rPr>
        <w:t>Специалист администрации</w:t>
      </w:r>
      <w:r>
        <w:rPr>
          <w:rFonts w:ascii="Times New Roman" w:hAnsi="Times New Roman" w:cs="Times New Roman"/>
          <w:sz w:val="28"/>
          <w:szCs w:val="28"/>
        </w:rPr>
        <w:t xml:space="preserve"> Вассинского сельсовета поступившие документы и поручения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2 рабочих дней передает исполнителю.</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4.3.Руководитель, ответственный за контроль и исполнение соответствующего документа  и поручения организует работу в соответствии с разделом 2 настоящего Порядка.</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4.4.Письма, с резолюцией Главы Вассинского сельсовета регистрируются </w:t>
      </w:r>
      <w:r w:rsidR="00562E7C">
        <w:rPr>
          <w:rFonts w:ascii="Times New Roman" w:hAnsi="Times New Roman" w:cs="Times New Roman"/>
          <w:sz w:val="28"/>
          <w:szCs w:val="28"/>
        </w:rPr>
        <w:t>специалистом администрации</w:t>
      </w:r>
      <w:r>
        <w:rPr>
          <w:rFonts w:ascii="Times New Roman" w:hAnsi="Times New Roman" w:cs="Times New Roman"/>
          <w:sz w:val="28"/>
          <w:szCs w:val="28"/>
        </w:rPr>
        <w:t xml:space="preserve"> Вассинского сельсовета ,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2-х </w:t>
      </w:r>
      <w:r>
        <w:rPr>
          <w:rFonts w:ascii="Times New Roman" w:hAnsi="Times New Roman" w:cs="Times New Roman"/>
          <w:sz w:val="28"/>
          <w:szCs w:val="28"/>
        </w:rPr>
        <w:lastRenderedPageBreak/>
        <w:t>рабочих дней передаются исполнителю и по ним организуется работа в соответствии с разделом 2 настоящего Порядка.</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4.5.Решение о снятии с контроля поручений по исполнению резолюций по правовым актам или правовых актов, а также прямых поручений Главы Вассинского сельсовета по исполнению писем, принимается Главой Вассинского сельсовета или по его поручению</w:t>
      </w:r>
      <w:r w:rsidR="00562E7C">
        <w:rPr>
          <w:rFonts w:ascii="Times New Roman" w:hAnsi="Times New Roman" w:cs="Times New Roman"/>
          <w:sz w:val="28"/>
          <w:szCs w:val="28"/>
        </w:rPr>
        <w:t xml:space="preserve"> специалистом администрации</w:t>
      </w:r>
      <w:r>
        <w:rPr>
          <w:rFonts w:ascii="Times New Roman" w:hAnsi="Times New Roman" w:cs="Times New Roman"/>
          <w:sz w:val="28"/>
          <w:szCs w:val="28"/>
        </w:rPr>
        <w:t xml:space="preserve"> Вассинского сельсовета.</w:t>
      </w:r>
    </w:p>
    <w:p w:rsidR="002E49A4" w:rsidRDefault="00562E7C" w:rsidP="002E49A4">
      <w:pPr>
        <w:pStyle w:val="a6"/>
        <w:jc w:val="both"/>
        <w:rPr>
          <w:rFonts w:ascii="Times New Roman" w:hAnsi="Times New Roman" w:cs="Times New Roman"/>
          <w:sz w:val="28"/>
          <w:szCs w:val="28"/>
        </w:rPr>
      </w:pPr>
      <w:r>
        <w:rPr>
          <w:rFonts w:ascii="Times New Roman" w:hAnsi="Times New Roman" w:cs="Times New Roman"/>
          <w:sz w:val="28"/>
          <w:szCs w:val="28"/>
        </w:rPr>
        <w:t>5.У</w:t>
      </w:r>
      <w:r w:rsidR="002E49A4">
        <w:rPr>
          <w:rFonts w:ascii="Times New Roman" w:hAnsi="Times New Roman" w:cs="Times New Roman"/>
          <w:sz w:val="28"/>
          <w:szCs w:val="28"/>
        </w:rPr>
        <w:t>чет и анализ результатов исполнения документов, поручений и указаний</w:t>
      </w:r>
    </w:p>
    <w:p w:rsidR="00562E7C" w:rsidRDefault="00562E7C" w:rsidP="002E49A4">
      <w:pPr>
        <w:pStyle w:val="a6"/>
        <w:jc w:val="both"/>
        <w:rPr>
          <w:rFonts w:ascii="Times New Roman" w:hAnsi="Times New Roman" w:cs="Times New Roman"/>
          <w:sz w:val="28"/>
          <w:szCs w:val="28"/>
        </w:rPr>
      </w:pP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5.1. Сведения о контрольных документах, поручениях, указаниях, отображаются </w:t>
      </w:r>
      <w:r w:rsidR="00562E7C">
        <w:rPr>
          <w:rFonts w:ascii="Times New Roman" w:hAnsi="Times New Roman" w:cs="Times New Roman"/>
          <w:sz w:val="28"/>
          <w:szCs w:val="28"/>
        </w:rPr>
        <w:t>специалистом администрации</w:t>
      </w:r>
      <w:r>
        <w:rPr>
          <w:rFonts w:ascii="Times New Roman" w:hAnsi="Times New Roman" w:cs="Times New Roman"/>
          <w:sz w:val="28"/>
          <w:szCs w:val="28"/>
        </w:rPr>
        <w:t xml:space="preserve"> Вассинского сельсовета на бумажных и электронных носителях.</w:t>
      </w:r>
    </w:p>
    <w:p w:rsidR="002E49A4" w:rsidRDefault="00562E7C"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 По муниципальным правовым акт</w:t>
      </w:r>
      <w:r w:rsidR="002E49A4">
        <w:rPr>
          <w:rFonts w:ascii="Times New Roman" w:hAnsi="Times New Roman" w:cs="Times New Roman"/>
          <w:sz w:val="28"/>
          <w:szCs w:val="28"/>
        </w:rPr>
        <w:t xml:space="preserve">ам, поручениям органов местного самоуправления ведутся </w:t>
      </w:r>
      <w:proofErr w:type="gramStart"/>
      <w:r w:rsidR="002E49A4">
        <w:rPr>
          <w:rFonts w:ascii="Times New Roman" w:hAnsi="Times New Roman" w:cs="Times New Roman"/>
          <w:sz w:val="28"/>
          <w:szCs w:val="28"/>
        </w:rPr>
        <w:t>накопительный</w:t>
      </w:r>
      <w:proofErr w:type="gramEnd"/>
      <w:r w:rsidR="002E49A4">
        <w:rPr>
          <w:rFonts w:ascii="Times New Roman" w:hAnsi="Times New Roman" w:cs="Times New Roman"/>
          <w:sz w:val="28"/>
          <w:szCs w:val="28"/>
        </w:rPr>
        <w:t xml:space="preserve"> дела на бумажных носителях.</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5.2. </w:t>
      </w:r>
      <w:r w:rsidR="00562E7C">
        <w:rPr>
          <w:rFonts w:ascii="Times New Roman" w:hAnsi="Times New Roman" w:cs="Times New Roman"/>
          <w:sz w:val="28"/>
          <w:szCs w:val="28"/>
        </w:rPr>
        <w:t>Специалист администрации</w:t>
      </w:r>
      <w:r>
        <w:rPr>
          <w:rFonts w:ascii="Times New Roman" w:hAnsi="Times New Roman" w:cs="Times New Roman"/>
          <w:sz w:val="28"/>
          <w:szCs w:val="28"/>
        </w:rPr>
        <w:t xml:space="preserve"> Вассинского сельсовета</w:t>
      </w:r>
      <w:proofErr w:type="gramStart"/>
      <w:r>
        <w:rPr>
          <w:rFonts w:ascii="Times New Roman" w:hAnsi="Times New Roman" w:cs="Times New Roman"/>
          <w:sz w:val="28"/>
          <w:szCs w:val="28"/>
        </w:rPr>
        <w:t xml:space="preserve"> :</w:t>
      </w:r>
      <w:proofErr w:type="gramEnd"/>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 xml:space="preserve">- еженедельно проводит анализ сроков исполнения документов, поручений, находящихся на контроле и за 7 дней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истечении</w:t>
      </w:r>
      <w:proofErr w:type="gramEnd"/>
      <w:r>
        <w:rPr>
          <w:rFonts w:ascii="Times New Roman" w:hAnsi="Times New Roman" w:cs="Times New Roman"/>
          <w:sz w:val="28"/>
          <w:szCs w:val="28"/>
        </w:rPr>
        <w:t xml:space="preserve"> контрольного срока напоминает исполнителям письменно или телефонограммой;</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-ежемесячно, по состоянию на 25 число каждого месяца, проводит анализ и обобщение об исполнении поступающих документов, поручений, находящихся на контроле, готовит информационную справу;</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-в случае необходимости вносит предложение Главы Вассинского сельсовета о применении к исполнителям взысканий за нарушение сроков исполнения документов, поручений.</w:t>
      </w:r>
    </w:p>
    <w:p w:rsidR="002E49A4" w:rsidRDefault="00562E7C" w:rsidP="002E49A4">
      <w:pPr>
        <w:pStyle w:val="a6"/>
        <w:jc w:val="center"/>
        <w:rPr>
          <w:rFonts w:ascii="Times New Roman" w:hAnsi="Times New Roman" w:cs="Times New Roman"/>
          <w:sz w:val="28"/>
          <w:szCs w:val="28"/>
        </w:rPr>
      </w:pPr>
      <w:r>
        <w:rPr>
          <w:rFonts w:ascii="Times New Roman" w:hAnsi="Times New Roman" w:cs="Times New Roman"/>
          <w:sz w:val="28"/>
          <w:szCs w:val="28"/>
        </w:rPr>
        <w:t>6.О</w:t>
      </w:r>
      <w:r w:rsidR="002E49A4">
        <w:rPr>
          <w:rFonts w:ascii="Times New Roman" w:hAnsi="Times New Roman" w:cs="Times New Roman"/>
          <w:sz w:val="28"/>
          <w:szCs w:val="28"/>
        </w:rPr>
        <w:t>тветственность за несвоевременное и некачественное исполнение документов, поручений</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6.1</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руководителям и непосредственным исполнителям за несвоевременное или ненадлежащее исполнение документов, поручений, могут применяться дисциплинарные взыскания в соответствии с действующим законодательством.</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Состояние исполнительской дисциплины учитывается при принятии Главой Вассинского сельсовета решения о поощрениях, для чего, при ходатайстве о поощрении, в обязательном порядке приобщается заключение заместителя Главы Вассинского сельсовета.</w:t>
      </w:r>
    </w:p>
    <w:p w:rsidR="002E49A4" w:rsidRDefault="002E49A4" w:rsidP="002E49A4">
      <w:pPr>
        <w:pStyle w:val="a6"/>
        <w:jc w:val="both"/>
        <w:rPr>
          <w:rFonts w:ascii="Times New Roman" w:hAnsi="Times New Roman" w:cs="Times New Roman"/>
          <w:sz w:val="28"/>
          <w:szCs w:val="28"/>
        </w:rPr>
      </w:pPr>
      <w:r>
        <w:rPr>
          <w:rFonts w:ascii="Times New Roman" w:hAnsi="Times New Roman" w:cs="Times New Roman"/>
          <w:sz w:val="28"/>
          <w:szCs w:val="28"/>
        </w:rPr>
        <w:t>6.2. Решение о применении дисциплинарных взысканий к лицам, указанным в пункте 6.1. оформляется  распоряжением администрации  Вассинского сельсовета Тогучинского района Новосибирской области.</w:t>
      </w:r>
    </w:p>
    <w:p w:rsidR="002E49A4" w:rsidRDefault="002E49A4" w:rsidP="002E49A4">
      <w:pPr>
        <w:pStyle w:val="a6"/>
        <w:jc w:val="both"/>
        <w:rPr>
          <w:rFonts w:ascii="Times New Roman" w:hAnsi="Times New Roman" w:cs="Times New Roman"/>
          <w:sz w:val="28"/>
          <w:szCs w:val="28"/>
        </w:rPr>
      </w:pPr>
    </w:p>
    <w:p w:rsidR="002E49A4" w:rsidRDefault="002E49A4" w:rsidP="002E49A4">
      <w:pPr>
        <w:pStyle w:val="a6"/>
        <w:jc w:val="both"/>
        <w:rPr>
          <w:rFonts w:ascii="Times New Roman" w:hAnsi="Times New Roman" w:cs="Times New Roman"/>
          <w:sz w:val="28"/>
          <w:szCs w:val="28"/>
        </w:rPr>
      </w:pPr>
    </w:p>
    <w:p w:rsidR="002E49A4" w:rsidRDefault="002E49A4" w:rsidP="002E49A4">
      <w:pPr>
        <w:pStyle w:val="a6"/>
        <w:jc w:val="both"/>
        <w:rPr>
          <w:rFonts w:ascii="Times New Roman" w:hAnsi="Times New Roman" w:cs="Times New Roman"/>
          <w:sz w:val="28"/>
          <w:szCs w:val="28"/>
        </w:rPr>
      </w:pPr>
    </w:p>
    <w:p w:rsidR="002E49A4" w:rsidRDefault="002E49A4" w:rsidP="002E49A4">
      <w:pPr>
        <w:spacing w:after="0" w:line="240" w:lineRule="auto"/>
        <w:rPr>
          <w:rFonts w:ascii="Century Tat" w:eastAsia="Times New Roman" w:hAnsi="Century Tat" w:cs="Times New Roman"/>
          <w:sz w:val="28"/>
          <w:szCs w:val="24"/>
        </w:rPr>
      </w:pPr>
    </w:p>
    <w:p w:rsidR="002E49A4" w:rsidRDefault="002E49A4" w:rsidP="002E49A4">
      <w:pPr>
        <w:spacing w:after="0" w:line="240" w:lineRule="auto"/>
        <w:rPr>
          <w:rFonts w:ascii="Century Tat" w:eastAsia="Times New Roman" w:hAnsi="Century Tat" w:cs="Times New Roman"/>
          <w:sz w:val="28"/>
          <w:szCs w:val="24"/>
        </w:rPr>
      </w:pPr>
    </w:p>
    <w:p w:rsidR="002E49A4" w:rsidRDefault="002E49A4" w:rsidP="002E49A4">
      <w:pPr>
        <w:spacing w:after="0" w:line="240" w:lineRule="auto"/>
        <w:rPr>
          <w:rFonts w:ascii="Century Tat" w:eastAsia="Times New Roman" w:hAnsi="Century Tat" w:cs="Times New Roman"/>
          <w:sz w:val="28"/>
          <w:szCs w:val="24"/>
        </w:rPr>
      </w:pPr>
    </w:p>
    <w:p w:rsidR="002E49A4" w:rsidRDefault="002E49A4" w:rsidP="002E49A4">
      <w:pPr>
        <w:spacing w:after="0" w:line="240" w:lineRule="auto"/>
        <w:rPr>
          <w:rFonts w:ascii="Century Tat" w:eastAsia="Times New Roman" w:hAnsi="Century Tat" w:cs="Times New Roman"/>
          <w:sz w:val="28"/>
          <w:szCs w:val="24"/>
        </w:rPr>
      </w:pPr>
    </w:p>
    <w:p w:rsidR="002E49A4" w:rsidRDefault="002E49A4" w:rsidP="002E49A4">
      <w:pPr>
        <w:spacing w:after="0" w:line="240" w:lineRule="auto"/>
        <w:rPr>
          <w:rFonts w:ascii="Century Tat" w:eastAsia="Times New Roman" w:hAnsi="Century Tat" w:cs="Times New Roman"/>
          <w:sz w:val="28"/>
          <w:szCs w:val="24"/>
        </w:rPr>
      </w:pPr>
    </w:p>
    <w:p w:rsidR="002E49A4" w:rsidRDefault="002E49A4" w:rsidP="002E49A4">
      <w:pPr>
        <w:spacing w:after="0" w:line="240" w:lineRule="auto"/>
        <w:rPr>
          <w:rFonts w:ascii="Century Tat" w:eastAsia="Times New Roman" w:hAnsi="Century Tat" w:cs="Times New Roman"/>
          <w:sz w:val="28"/>
          <w:szCs w:val="24"/>
        </w:rPr>
      </w:pPr>
    </w:p>
    <w:p w:rsidR="002E49A4" w:rsidRDefault="002E49A4" w:rsidP="002E49A4">
      <w:pPr>
        <w:spacing w:after="0" w:line="240" w:lineRule="auto"/>
        <w:rPr>
          <w:rFonts w:ascii="Century Tat" w:eastAsia="Times New Roman" w:hAnsi="Century Tat" w:cs="Times New Roman"/>
          <w:sz w:val="28"/>
          <w:szCs w:val="24"/>
        </w:rPr>
      </w:pPr>
    </w:p>
    <w:p w:rsidR="002E49A4" w:rsidRDefault="002E49A4" w:rsidP="002E49A4">
      <w:pPr>
        <w:spacing w:after="0" w:line="240" w:lineRule="auto"/>
        <w:jc w:val="center"/>
        <w:rPr>
          <w:rFonts w:ascii="Times New Roman" w:hAnsi="Times New Roman" w:cs="Times New Roman"/>
          <w:caps/>
          <w:sz w:val="28"/>
          <w:szCs w:val="20"/>
        </w:rPr>
      </w:pPr>
    </w:p>
    <w:p w:rsidR="002E49A4" w:rsidRDefault="002E49A4" w:rsidP="002E49A4">
      <w:pPr>
        <w:spacing w:after="0" w:line="240" w:lineRule="auto"/>
        <w:jc w:val="center"/>
        <w:rPr>
          <w:rFonts w:ascii="Times New Roman" w:hAnsi="Times New Roman" w:cs="Times New Roman"/>
          <w:caps/>
          <w:sz w:val="28"/>
          <w:szCs w:val="20"/>
        </w:rPr>
      </w:pPr>
    </w:p>
    <w:p w:rsidR="002E49A4" w:rsidRDefault="002E49A4" w:rsidP="002E49A4">
      <w:pPr>
        <w:spacing w:after="0" w:line="240" w:lineRule="auto"/>
        <w:jc w:val="center"/>
        <w:rPr>
          <w:rFonts w:ascii="Times New Roman" w:hAnsi="Times New Roman" w:cs="Times New Roman"/>
          <w:caps/>
          <w:sz w:val="28"/>
          <w:szCs w:val="20"/>
        </w:rPr>
      </w:pPr>
    </w:p>
    <w:p w:rsidR="002E49A4" w:rsidRDefault="002E49A4" w:rsidP="002E49A4">
      <w:pPr>
        <w:spacing w:after="0" w:line="240" w:lineRule="auto"/>
        <w:jc w:val="center"/>
        <w:rPr>
          <w:rFonts w:ascii="Times New Roman" w:hAnsi="Times New Roman" w:cs="Times New Roman"/>
          <w:caps/>
          <w:sz w:val="28"/>
          <w:szCs w:val="20"/>
        </w:rPr>
      </w:pPr>
    </w:p>
    <w:p w:rsidR="002E49A4" w:rsidRDefault="002E49A4" w:rsidP="002E49A4">
      <w:pPr>
        <w:spacing w:after="0" w:line="240" w:lineRule="auto"/>
        <w:jc w:val="center"/>
        <w:rPr>
          <w:rFonts w:ascii="Times New Roman" w:hAnsi="Times New Roman" w:cs="Times New Roman"/>
          <w:caps/>
          <w:sz w:val="28"/>
          <w:szCs w:val="20"/>
        </w:rPr>
      </w:pPr>
    </w:p>
    <w:p w:rsidR="002E49A4" w:rsidRDefault="002E49A4" w:rsidP="002E49A4">
      <w:pPr>
        <w:spacing w:after="0" w:line="240" w:lineRule="auto"/>
        <w:jc w:val="center"/>
        <w:rPr>
          <w:rFonts w:ascii="Times New Roman" w:hAnsi="Times New Roman" w:cs="Times New Roman"/>
          <w:caps/>
          <w:sz w:val="28"/>
          <w:szCs w:val="20"/>
        </w:rPr>
      </w:pPr>
    </w:p>
    <w:p w:rsidR="002E49A4" w:rsidRDefault="002E49A4" w:rsidP="002E49A4">
      <w:pPr>
        <w:spacing w:after="0" w:line="240" w:lineRule="auto"/>
        <w:jc w:val="center"/>
        <w:rPr>
          <w:rFonts w:ascii="Times New Roman" w:hAnsi="Times New Roman" w:cs="Times New Roman"/>
          <w:caps/>
          <w:sz w:val="28"/>
          <w:szCs w:val="20"/>
        </w:rPr>
      </w:pPr>
    </w:p>
    <w:p w:rsidR="002E49A4" w:rsidRDefault="002E49A4" w:rsidP="002E49A4">
      <w:pPr>
        <w:spacing w:after="0" w:line="240" w:lineRule="auto"/>
        <w:jc w:val="center"/>
        <w:rPr>
          <w:rFonts w:ascii="Times New Roman" w:hAnsi="Times New Roman" w:cs="Times New Roman"/>
          <w:caps/>
          <w:sz w:val="28"/>
          <w:szCs w:val="20"/>
        </w:rPr>
      </w:pPr>
    </w:p>
    <w:p w:rsidR="002E49A4" w:rsidRDefault="002E49A4" w:rsidP="002E49A4">
      <w:pPr>
        <w:spacing w:after="0" w:line="240" w:lineRule="auto"/>
        <w:jc w:val="center"/>
        <w:rPr>
          <w:rFonts w:ascii="Times New Roman" w:hAnsi="Times New Roman" w:cs="Times New Roman"/>
          <w:caps/>
          <w:sz w:val="28"/>
          <w:szCs w:val="20"/>
        </w:rPr>
      </w:pPr>
    </w:p>
    <w:p w:rsidR="002E49A4" w:rsidRDefault="002E49A4" w:rsidP="002E49A4">
      <w:pPr>
        <w:spacing w:after="0" w:line="240" w:lineRule="auto"/>
        <w:jc w:val="center"/>
        <w:rPr>
          <w:rFonts w:ascii="Times New Roman" w:hAnsi="Times New Roman" w:cs="Times New Roman"/>
          <w:caps/>
          <w:sz w:val="28"/>
          <w:szCs w:val="20"/>
        </w:rPr>
      </w:pPr>
    </w:p>
    <w:p w:rsidR="00905264" w:rsidRDefault="00905264"/>
    <w:sectPr w:rsidR="00905264" w:rsidSect="0002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Tat">
    <w:altName w:val="Century"/>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49A4"/>
    <w:rsid w:val="00024079"/>
    <w:rsid w:val="002E49A4"/>
    <w:rsid w:val="00562E7C"/>
    <w:rsid w:val="00905264"/>
    <w:rsid w:val="00A31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0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2E49A4"/>
    <w:pPr>
      <w:spacing w:after="120"/>
      <w:ind w:left="283"/>
    </w:pPr>
  </w:style>
  <w:style w:type="character" w:customStyle="1" w:styleId="a4">
    <w:name w:val="Основной текст с отступом Знак"/>
    <w:basedOn w:val="a0"/>
    <w:link w:val="a3"/>
    <w:uiPriority w:val="99"/>
    <w:semiHidden/>
    <w:rsid w:val="002E49A4"/>
  </w:style>
  <w:style w:type="character" w:customStyle="1" w:styleId="a5">
    <w:name w:val="Без интервала Знак"/>
    <w:link w:val="a6"/>
    <w:uiPriority w:val="1"/>
    <w:locked/>
    <w:rsid w:val="002E49A4"/>
  </w:style>
  <w:style w:type="paragraph" w:styleId="a6">
    <w:name w:val="No Spacing"/>
    <w:link w:val="a5"/>
    <w:uiPriority w:val="1"/>
    <w:qFormat/>
    <w:rsid w:val="002E49A4"/>
    <w:pPr>
      <w:spacing w:after="0" w:line="240" w:lineRule="auto"/>
    </w:pPr>
  </w:style>
  <w:style w:type="paragraph" w:customStyle="1" w:styleId="ConsPlusTitle">
    <w:name w:val="ConsPlusTitle"/>
    <w:uiPriority w:val="99"/>
    <w:rsid w:val="002E49A4"/>
    <w:pPr>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083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2110</Words>
  <Characters>12030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2021-03-16T05:47:00Z</cp:lastPrinted>
  <dcterms:created xsi:type="dcterms:W3CDTF">2021-03-16T05:47:00Z</dcterms:created>
  <dcterms:modified xsi:type="dcterms:W3CDTF">2021-03-16T07:44:00Z</dcterms:modified>
</cp:coreProperties>
</file>