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09" w:rsidRDefault="00915809" w:rsidP="009158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915809" w:rsidRDefault="00915809" w:rsidP="00915809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15809" w:rsidRDefault="00915809" w:rsidP="00915809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15809" w:rsidRDefault="00915809" w:rsidP="00915809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spacing w:line="240" w:lineRule="auto"/>
        <w:ind w:right="28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915809" w:rsidRDefault="00915809" w:rsidP="00915809">
      <w:pPr>
        <w:pStyle w:val="a3"/>
        <w:spacing w:before="0" w:beforeAutospacing="0" w:after="0" w:afterAutospacing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25.03.2022             № 41</w:t>
      </w:r>
    </w:p>
    <w:p w:rsidR="00915809" w:rsidRDefault="00915809" w:rsidP="00915809">
      <w:pPr>
        <w:pStyle w:val="a3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</w:p>
    <w:p w:rsidR="00915809" w:rsidRDefault="00915809" w:rsidP="00915809">
      <w:pPr>
        <w:pStyle w:val="a3"/>
        <w:spacing w:before="0" w:beforeAutospacing="0" w:after="0" w:afterAutospacing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Пойменное </w:t>
      </w:r>
    </w:p>
    <w:p w:rsidR="00915809" w:rsidRDefault="00915809" w:rsidP="00915809">
      <w:pPr>
        <w:pStyle w:val="a3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15809" w:rsidRDefault="00915809" w:rsidP="00915809">
      <w:pPr>
        <w:pStyle w:val="a3"/>
        <w:spacing w:before="0" w:beforeAutospacing="0" w:after="0" w:afterAutospacing="0"/>
        <w:ind w:right="2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 внесении изменений в постановление администрации Вассинского сельсовета Тогучинского района Новосибирской области от 11.01.2022 №3 «Об утверждении плана правотворческой деятельности администрации Вассинского сельсовета Тогучинского  района Новосибирской области на 2022 год»</w:t>
      </w:r>
    </w:p>
    <w:p w:rsidR="00915809" w:rsidRDefault="00915809" w:rsidP="00915809">
      <w:pPr>
        <w:pStyle w:val="a3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</w:p>
    <w:p w:rsidR="00915809" w:rsidRDefault="00915809" w:rsidP="00915809">
      <w:pPr>
        <w:pStyle w:val="21"/>
        <w:shd w:val="clear" w:color="auto" w:fill="auto"/>
        <w:spacing w:before="0" w:after="0" w:line="240" w:lineRule="auto"/>
        <w:ind w:right="-1" w:firstLine="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муниципального образования Вассинский  сельсовет Тогучинского  района Новосибирской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Вассинский  сельсовет, администрация Вассинского сельсовета Тогучинского района Новосибирской области</w:t>
      </w:r>
      <w:proofErr w:type="gramEnd"/>
    </w:p>
    <w:p w:rsidR="00915809" w:rsidRDefault="00915809" w:rsidP="00915809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5809" w:rsidRDefault="00915809" w:rsidP="00915809">
      <w:pPr>
        <w:pStyle w:val="a3"/>
        <w:spacing w:before="0" w:beforeAutospacing="0" w:after="0" w:afterAutospacing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>
        <w:rPr>
          <w:color w:val="000000"/>
          <w:sz w:val="28"/>
          <w:szCs w:val="28"/>
        </w:rPr>
        <w:t>Внести изменения в постановление администрации Вассинского сельсовета Тогучинского района Новосибирской области от 11.01.2022 №3 «Об утверждении плана правотворческой деятельности администрации Вассинского сельсовета Тогучинского  района Новосибирской области на 2022 год»</w:t>
      </w:r>
      <w:r>
        <w:rPr>
          <w:sz w:val="28"/>
          <w:szCs w:val="28"/>
        </w:rPr>
        <w:t>.</w:t>
      </w:r>
    </w:p>
    <w:p w:rsidR="00915809" w:rsidRDefault="00915809" w:rsidP="00915809">
      <w:pPr>
        <w:pStyle w:val="a3"/>
        <w:spacing w:before="0" w:beforeAutospacing="0" w:after="0" w:afterAutospacing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1.1.В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«Мероприятия по разработке и принятию муниципальных нормативных правовых актов»</w:t>
      </w:r>
      <w:r>
        <w:rPr>
          <w:color w:val="000000"/>
          <w:sz w:val="28"/>
          <w:szCs w:val="28"/>
        </w:rPr>
        <w:t xml:space="preserve">  действующего Плана правотворческой деятельности администрации Вассинского сельсовета Тогучинского  района Новосибирской области на 2022 год</w:t>
      </w:r>
      <w:r>
        <w:rPr>
          <w:sz w:val="28"/>
          <w:szCs w:val="28"/>
        </w:rPr>
        <w:t xml:space="preserve">, добавить пункты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5660"/>
        <w:gridCol w:w="3402"/>
      </w:tblGrid>
      <w:tr w:rsidR="00915809" w:rsidTr="0091580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09" w:rsidRDefault="00915809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5809" w:rsidRDefault="009158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09" w:rsidRDefault="0091580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название проекта муниципального        нормативного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09" w:rsidRDefault="00915809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15809" w:rsidRDefault="009158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на рассмотрение</w:t>
            </w:r>
          </w:p>
        </w:tc>
      </w:tr>
      <w:tr w:rsidR="00915809" w:rsidTr="0091580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09" w:rsidRDefault="009158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09" w:rsidRDefault="0091580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приведение в соответствие с действующим законодательством НПА в сфере проведения муниципальных услуг, проведения экспертизы проектов административных регламентов, согласно Постановлению Правительства Российской Федерации от 20.07.2021 №1228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09" w:rsidRDefault="009158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915809" w:rsidTr="0091580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09" w:rsidRDefault="009158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09" w:rsidRDefault="0091580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детализация нормативного регулирования осуществления муниципального контроля,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№248 ФЗ « О государственном контроле (надзоре) и муниципальном контроле в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09" w:rsidRDefault="009158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915809" w:rsidTr="00915809">
        <w:trPr>
          <w:trHeight w:val="47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09" w:rsidRDefault="009158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09" w:rsidRDefault="0091580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приведение в соответствие с действующим законодательством НПА в сфере использования земель или земельных участков, находящихся в муниципальной собственности,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09" w:rsidRDefault="009158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</w:tbl>
    <w:p w:rsidR="00915809" w:rsidRDefault="00915809" w:rsidP="00915809">
      <w:pPr>
        <w:pStyle w:val="a8"/>
        <w:tabs>
          <w:tab w:val="left" w:pos="851"/>
          <w:tab w:val="left" w:pos="1276"/>
          <w:tab w:val="left" w:pos="156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</w:rPr>
        <w:t>2</w:t>
      </w:r>
      <w:r>
        <w:rPr>
          <w:sz w:val="28"/>
        </w:rPr>
        <w:t>.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администрации.</w:t>
      </w:r>
    </w:p>
    <w:p w:rsidR="00915809" w:rsidRDefault="00915809" w:rsidP="00915809">
      <w:pPr>
        <w:spacing w:after="0" w:line="240" w:lineRule="auto"/>
        <w:ind w:right="-1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3.Контроль за исполнением настоящего постановления оставляю за собой.</w:t>
      </w:r>
    </w:p>
    <w:p w:rsidR="00915809" w:rsidRDefault="00915809" w:rsidP="00915809">
      <w:pPr>
        <w:spacing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45699</w:t>
      </w:r>
    </w:p>
    <w:p w:rsidR="00915809" w:rsidRDefault="00915809" w:rsidP="0091580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915809" w:rsidRDefault="00915809" w:rsidP="00915809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915809" w:rsidRDefault="00915809" w:rsidP="00915809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915809" w:rsidRDefault="00915809" w:rsidP="00915809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5809" w:rsidRDefault="00915809" w:rsidP="009158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120D" w:rsidRDefault="00DD120D"/>
    <w:sectPr w:rsidR="00DD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809"/>
    <w:rsid w:val="00915809"/>
    <w:rsid w:val="00DD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semiHidden/>
    <w:unhideWhenUsed/>
    <w:rsid w:val="0091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semiHidden/>
    <w:rsid w:val="00915809"/>
    <w:rPr>
      <w:rFonts w:ascii="Consolas" w:hAnsi="Consolas" w:cs="Consolas"/>
      <w:sz w:val="21"/>
      <w:szCs w:val="21"/>
    </w:rPr>
  </w:style>
  <w:style w:type="character" w:customStyle="1" w:styleId="a5">
    <w:name w:val="Без интервала Знак"/>
    <w:link w:val="a6"/>
    <w:uiPriority w:val="1"/>
    <w:locked/>
    <w:rsid w:val="00915809"/>
  </w:style>
  <w:style w:type="paragraph" w:styleId="a6">
    <w:name w:val="No Spacing"/>
    <w:link w:val="a5"/>
    <w:uiPriority w:val="1"/>
    <w:qFormat/>
    <w:rsid w:val="00915809"/>
    <w:pPr>
      <w:spacing w:after="0" w:line="240" w:lineRule="auto"/>
    </w:pPr>
  </w:style>
  <w:style w:type="character" w:customStyle="1" w:styleId="a7">
    <w:name w:val="Абзац списка Знак"/>
    <w:link w:val="a8"/>
    <w:uiPriority w:val="34"/>
    <w:locked/>
    <w:rsid w:val="00915809"/>
  </w:style>
  <w:style w:type="paragraph" w:styleId="a8">
    <w:name w:val="List Paragraph"/>
    <w:basedOn w:val="a"/>
    <w:link w:val="a7"/>
    <w:uiPriority w:val="34"/>
    <w:qFormat/>
    <w:rsid w:val="00915809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915809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1">
    <w:name w:val="Текст Знак1"/>
    <w:basedOn w:val="a0"/>
    <w:link w:val="a3"/>
    <w:uiPriority w:val="99"/>
    <w:semiHidden/>
    <w:locked/>
    <w:rsid w:val="009158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2022-03-29T02:19:00Z</cp:lastPrinted>
  <dcterms:created xsi:type="dcterms:W3CDTF">2022-03-29T02:18:00Z</dcterms:created>
  <dcterms:modified xsi:type="dcterms:W3CDTF">2022-03-29T02:20:00Z</dcterms:modified>
</cp:coreProperties>
</file>