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D" w:rsidRDefault="00DE4FCD" w:rsidP="00DE4FCD">
      <w:pPr>
        <w:pStyle w:val="a4"/>
        <w:outlineLvl w:val="0"/>
        <w:rPr>
          <w:b w:val="0"/>
        </w:rPr>
      </w:pPr>
      <w:r>
        <w:rPr>
          <w:b w:val="0"/>
        </w:rPr>
        <w:t>АДМИНИСТРАЦИЯ</w:t>
      </w:r>
    </w:p>
    <w:p w:rsidR="00DE4FCD" w:rsidRDefault="00DE4FCD" w:rsidP="00DE4FCD">
      <w:pPr>
        <w:pStyle w:val="a4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DE4FCD" w:rsidRDefault="00DE4FCD" w:rsidP="00DE4FCD">
      <w:pPr>
        <w:pStyle w:val="a4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DE4FCD" w:rsidRDefault="00DE4FCD" w:rsidP="00DE4FCD">
      <w:pPr>
        <w:pStyle w:val="a4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DE4FCD" w:rsidRDefault="00DE4FCD" w:rsidP="00DE4FCD">
      <w:pPr>
        <w:pStyle w:val="a4"/>
        <w:ind w:right="-1134"/>
        <w:rPr>
          <w:b w:val="0"/>
        </w:rPr>
      </w:pPr>
    </w:p>
    <w:p w:rsidR="00DE4FCD" w:rsidRDefault="00DE4FCD" w:rsidP="00DE4FCD">
      <w:pPr>
        <w:pStyle w:val="a4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DE4FCD" w:rsidRDefault="00DE4FCD" w:rsidP="00DE4FCD">
      <w:pPr>
        <w:pStyle w:val="a4"/>
        <w:ind w:right="-55"/>
        <w:outlineLvl w:val="0"/>
        <w:rPr>
          <w:b w:val="0"/>
        </w:rPr>
      </w:pPr>
    </w:p>
    <w:p w:rsidR="00DE4FCD" w:rsidRDefault="00DE4FCD" w:rsidP="00DE4FCD">
      <w:pPr>
        <w:pStyle w:val="a4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11.10.2022                                           № 110</w:t>
      </w:r>
      <w:r>
        <w:rPr>
          <w:b w:val="0"/>
          <w:szCs w:val="28"/>
        </w:rPr>
        <w:br w:type="textWrapping" w:clear="all"/>
      </w:r>
    </w:p>
    <w:p w:rsidR="00DE4FCD" w:rsidRDefault="00DE4FCD" w:rsidP="00DE4FCD">
      <w:pPr>
        <w:pStyle w:val="a4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DE4FCD" w:rsidRDefault="00DE4FCD" w:rsidP="00DE4FC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 Порядка введения режима повышенной </w:t>
      </w:r>
      <w:r>
        <w:rPr>
          <w:bCs/>
          <w:color w:val="000000"/>
          <w:spacing w:val="-9"/>
          <w:sz w:val="28"/>
          <w:szCs w:val="28"/>
        </w:rPr>
        <w:t xml:space="preserve">готовности или чрезвычайной ситуации на </w:t>
      </w:r>
      <w:r>
        <w:rPr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</w:p>
    <w:p w:rsidR="00DE4FCD" w:rsidRDefault="00DE4FCD" w:rsidP="00DE4FC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21.12.1994 №6</w:t>
      </w:r>
      <w:hyperlink r:id="rId4" w:tgtFrame="_blank" w:history="1">
        <w:r>
          <w:rPr>
            <w:rStyle w:val="hyperlink"/>
            <w:color w:val="0000FF"/>
            <w:sz w:val="28"/>
            <w:szCs w:val="28"/>
          </w:rPr>
          <w:t>8-ФЗ</w:t>
        </w:r>
      </w:hyperlink>
      <w:r>
        <w:rPr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техногенного </w:t>
      </w:r>
      <w:r>
        <w:rPr>
          <w:color w:val="000000"/>
          <w:spacing w:val="-1"/>
          <w:sz w:val="28"/>
          <w:szCs w:val="28"/>
        </w:rPr>
        <w:t>характера», постановлением Правительства Российской Федерации от 30.12.2003 №</w:t>
      </w:r>
      <w:r>
        <w:rPr>
          <w:color w:val="000000"/>
          <w:spacing w:val="10"/>
          <w:sz w:val="28"/>
          <w:szCs w:val="28"/>
        </w:rPr>
        <w:t xml:space="preserve">794 «О единой государственной системе предупреждения и ликвидации </w:t>
      </w:r>
      <w:r>
        <w:rPr>
          <w:color w:val="000000"/>
          <w:spacing w:val="-1"/>
          <w:sz w:val="28"/>
          <w:szCs w:val="28"/>
        </w:rPr>
        <w:t>чрезвычайных ситуаций», администрация  Вассинского  сельсовета Тогучинского района Новосибирской области</w:t>
      </w: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Pr="00DE4FCD">
        <w:rPr>
          <w:rStyle w:val="3f3f3f3f3f3f3f3f3f3f3f3f3f2"/>
          <w:color w:val="000000"/>
          <w:sz w:val="28"/>
          <w:szCs w:val="28"/>
        </w:rPr>
        <w:t>ПОСТАНОВЛЯЕТ: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</w:t>
      </w:r>
      <w:r>
        <w:rPr>
          <w:rStyle w:val="3f3f3f3f3f3f3f3f3f3f3f3f3f2"/>
          <w:color w:val="000000"/>
          <w:sz w:val="28"/>
          <w:szCs w:val="28"/>
        </w:rPr>
        <w:t>прилагаемый</w:t>
      </w:r>
      <w:r>
        <w:rPr>
          <w:color w:val="000000"/>
          <w:sz w:val="28"/>
          <w:szCs w:val="28"/>
        </w:rPr>
        <w:t xml:space="preserve"> Порядок </w:t>
      </w:r>
      <w:r>
        <w:rPr>
          <w:color w:val="000000"/>
          <w:spacing w:val="2"/>
          <w:sz w:val="28"/>
          <w:szCs w:val="28"/>
        </w:rPr>
        <w:t xml:space="preserve">введения режима повышенной готовности  и </w:t>
      </w:r>
      <w:r>
        <w:rPr>
          <w:color w:val="000000"/>
          <w:spacing w:val="5"/>
          <w:sz w:val="28"/>
          <w:szCs w:val="28"/>
        </w:rPr>
        <w:t xml:space="preserve">чрезвычайных ситуаций на территории </w:t>
      </w:r>
      <w:r>
        <w:rPr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  <w:r>
        <w:rPr>
          <w:color w:val="000000"/>
          <w:spacing w:val="5"/>
          <w:sz w:val="28"/>
          <w:szCs w:val="28"/>
        </w:rPr>
        <w:t>,0согласно приложению №</w:t>
      </w:r>
      <w:proofErr w:type="gramStart"/>
      <w:r>
        <w:rPr>
          <w:color w:val="000000"/>
          <w:spacing w:val="5"/>
          <w:sz w:val="28"/>
          <w:szCs w:val="28"/>
        </w:rPr>
        <w:t xml:space="preserve"> .</w:t>
      </w:r>
      <w:proofErr w:type="gramEnd"/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постановления оставляю за собой.</w:t>
      </w:r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4FCD" w:rsidRDefault="00DE4FCD" w:rsidP="00DE4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4FCD" w:rsidRDefault="00DE4FCD" w:rsidP="00DE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DE4FCD" w:rsidRDefault="00DE4FCD" w:rsidP="00DE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DE4FCD" w:rsidRDefault="00DE4FCD" w:rsidP="00DE4F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E4FCD" w:rsidRDefault="00DE4FCD" w:rsidP="00DE4F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E4FCD" w:rsidRDefault="00DE4FCD" w:rsidP="00DE4FC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DE4FCD">
        <w:rPr>
          <w:color w:val="000000"/>
        </w:rPr>
        <w:lastRenderedPageBreak/>
        <w:t>Приложение №1</w:t>
      </w: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</w:t>
      </w:r>
      <w:r w:rsidRPr="00DE4FCD">
        <w:rPr>
          <w:color w:val="000000"/>
        </w:rPr>
        <w:t xml:space="preserve"> постановлению администрации </w:t>
      </w: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DE4FCD">
        <w:rPr>
          <w:color w:val="000000"/>
        </w:rPr>
        <w:t xml:space="preserve">Вассинского сельсовета </w:t>
      </w: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DE4FCD">
        <w:rPr>
          <w:color w:val="000000"/>
        </w:rPr>
        <w:t>Тогучинского района</w:t>
      </w:r>
    </w:p>
    <w:p w:rsidR="00DE4FCD" w:rsidRPr="00DE4FCD" w:rsidRDefault="00DE4FCD" w:rsidP="00DE4FCD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DE4FCD">
        <w:rPr>
          <w:color w:val="000000"/>
        </w:rPr>
        <w:t xml:space="preserve"> Новосибирской области</w:t>
      </w:r>
    </w:p>
    <w:p w:rsidR="00DE4FCD" w:rsidRPr="00DE4FCD" w:rsidRDefault="00DE4FCD" w:rsidP="00DE4FCD">
      <w:pPr>
        <w:shd w:val="clear" w:color="auto" w:fill="FFFFFF"/>
        <w:spacing w:after="0" w:line="240" w:lineRule="auto"/>
        <w:ind w:left="5103"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E4FCD">
        <w:rPr>
          <w:rFonts w:ascii="Times New Roman" w:eastAsia="Times New Roman" w:hAnsi="Times New Roman"/>
          <w:color w:val="000000"/>
          <w:sz w:val="24"/>
          <w:szCs w:val="24"/>
        </w:rPr>
        <w:t>от 11.10.2022 №110</w:t>
      </w:r>
    </w:p>
    <w:p w:rsidR="00DE4FCD" w:rsidRP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DE4FCD">
        <w:rPr>
          <w:color w:val="000000"/>
          <w:spacing w:val="-2"/>
        </w:rPr>
        <w:t xml:space="preserve"> 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Style w:val="3f3f3f3f3f3f3f3f3f3f3f3f3f2"/>
          <w:bCs/>
          <w:color w:val="000000"/>
          <w:sz w:val="28"/>
          <w:szCs w:val="28"/>
        </w:rPr>
        <w:t>Порядок</w:t>
      </w:r>
    </w:p>
    <w:p w:rsidR="00DE4FCD" w:rsidRDefault="00DE4FCD" w:rsidP="00DE4FCD">
      <w:pPr>
        <w:pStyle w:val="3f3f3f3f3f3f3f3f3f3f3f3f3f2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введения режима повышенной готовности и </w:t>
      </w:r>
      <w:r>
        <w:rPr>
          <w:bCs/>
          <w:color w:val="000000"/>
          <w:spacing w:val="5"/>
          <w:sz w:val="28"/>
          <w:szCs w:val="28"/>
        </w:rPr>
        <w:t xml:space="preserve">чрезвычайных ситуаций на территории </w:t>
      </w:r>
      <w:r>
        <w:rPr>
          <w:color w:val="000000"/>
          <w:sz w:val="28"/>
          <w:szCs w:val="28"/>
        </w:rPr>
        <w:t>Вассинского сельсовета Тогучинского района Новосибирской области</w:t>
      </w:r>
    </w:p>
    <w:p w:rsidR="00DE4FCD" w:rsidRDefault="00DE4FCD" w:rsidP="00DE4FCD">
      <w:pPr>
        <w:pStyle w:val="3f3f3f3f3f3f3f3f3f3f3f3f3f2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 территории Вассинского сельсовета Тогучинского района Новосибирской области установлен следующий порядок введения режима повышенной готовности </w:t>
      </w:r>
      <w:r>
        <w:rPr>
          <w:color w:val="000000"/>
          <w:spacing w:val="-1"/>
          <w:sz w:val="28"/>
          <w:szCs w:val="28"/>
        </w:rPr>
        <w:t>(далее - ПГ) или чрезвычайных ситуаций (далее - ЧС)</w:t>
      </w:r>
      <w:proofErr w:type="gramStart"/>
      <w:r>
        <w:rPr>
          <w:color w:val="000000"/>
          <w:spacing w:val="-1"/>
          <w:sz w:val="28"/>
          <w:szCs w:val="28"/>
        </w:rPr>
        <w:t xml:space="preserve"> :</w:t>
      </w:r>
      <w:proofErr w:type="gramEnd"/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1.1. При установлении четвертого и выше класса пожарной опасности по </w:t>
      </w:r>
      <w:r>
        <w:rPr>
          <w:color w:val="000000"/>
          <w:sz w:val="28"/>
          <w:szCs w:val="28"/>
        </w:rPr>
        <w:t xml:space="preserve">погодным условиям и угрозе возникновения массовых лесных и ландшафтных </w:t>
      </w:r>
      <w:r>
        <w:rPr>
          <w:color w:val="000000"/>
          <w:spacing w:val="-1"/>
          <w:sz w:val="28"/>
          <w:szCs w:val="28"/>
        </w:rPr>
        <w:t xml:space="preserve">пожаров, при ухудшении обстановки и получении прогноза о возможности </w:t>
      </w:r>
      <w:r>
        <w:rPr>
          <w:color w:val="000000"/>
          <w:sz w:val="28"/>
          <w:szCs w:val="28"/>
        </w:rPr>
        <w:t xml:space="preserve">возникновения ЧС, а так же при угрозе войны или террористического акта вводится </w:t>
      </w:r>
      <w:r>
        <w:rPr>
          <w:color w:val="000000"/>
          <w:spacing w:val="2"/>
          <w:sz w:val="28"/>
          <w:szCs w:val="28"/>
        </w:rPr>
        <w:t>режим повышенной готовности постановлением администрации</w:t>
      </w:r>
      <w:r>
        <w:rPr>
          <w:color w:val="000000"/>
          <w:spacing w:val="-1"/>
          <w:sz w:val="28"/>
          <w:szCs w:val="28"/>
        </w:rPr>
        <w:t>.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1.2. При введении режима повышенной готовности выполняются следующие </w:t>
      </w:r>
      <w:r>
        <w:rPr>
          <w:color w:val="000000"/>
          <w:spacing w:val="-3"/>
          <w:sz w:val="28"/>
          <w:szCs w:val="28"/>
        </w:rPr>
        <w:t>мероприятия: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 xml:space="preserve">принятие главой </w:t>
      </w:r>
      <w:r>
        <w:rPr>
          <w:color w:val="000000"/>
          <w:sz w:val="28"/>
          <w:szCs w:val="28"/>
        </w:rPr>
        <w:t xml:space="preserve">Вассинского сельсовета Тогучинского района Новосибирской области (далее - глава муниципального образования) </w:t>
      </w:r>
      <w:r>
        <w:rPr>
          <w:color w:val="000000"/>
          <w:spacing w:val="5"/>
          <w:sz w:val="28"/>
          <w:szCs w:val="28"/>
        </w:rPr>
        <w:t xml:space="preserve"> на себя руководство </w:t>
      </w:r>
      <w:r>
        <w:rPr>
          <w:color w:val="000000"/>
          <w:spacing w:val="1"/>
          <w:sz w:val="28"/>
          <w:szCs w:val="28"/>
        </w:rPr>
        <w:t xml:space="preserve">деятельностью </w:t>
      </w:r>
      <w:r>
        <w:rPr>
          <w:color w:val="000000"/>
          <w:spacing w:val="8"/>
          <w:sz w:val="28"/>
          <w:szCs w:val="28"/>
        </w:rPr>
        <w:t xml:space="preserve">комиссией по </w:t>
      </w:r>
      <w:r>
        <w:rPr>
          <w:color w:val="000000"/>
          <w:spacing w:val="5"/>
          <w:sz w:val="28"/>
          <w:szCs w:val="28"/>
        </w:rPr>
        <w:t xml:space="preserve">предупреждению и ликвидации чрезвычайных ситуаций, обеспечению пожарной </w:t>
      </w:r>
      <w:r>
        <w:rPr>
          <w:color w:val="000000"/>
          <w:spacing w:val="1"/>
          <w:sz w:val="28"/>
          <w:szCs w:val="28"/>
        </w:rPr>
        <w:t xml:space="preserve">безопасности и безопасности людей на водных объектах </w:t>
      </w:r>
      <w:r>
        <w:rPr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color w:val="000000"/>
          <w:spacing w:val="3"/>
          <w:sz w:val="28"/>
          <w:szCs w:val="28"/>
        </w:rPr>
        <w:t xml:space="preserve"> (далее - КЧС), формирование оперативных групп (далее - </w:t>
      </w:r>
      <w:r>
        <w:rPr>
          <w:color w:val="000000"/>
          <w:spacing w:val="5"/>
          <w:sz w:val="28"/>
          <w:szCs w:val="28"/>
        </w:rPr>
        <w:t xml:space="preserve">ОГ) для выявления причин ухудшения обстановки непосредственно в районе </w:t>
      </w:r>
      <w:r>
        <w:rPr>
          <w:color w:val="000000"/>
          <w:sz w:val="28"/>
          <w:szCs w:val="28"/>
        </w:rPr>
        <w:t>возможного бедствия, выработки предложений по её нормализации;</w:t>
      </w:r>
      <w:proofErr w:type="gramEnd"/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информации в  единую дежурно-диспетчерскую службу района;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усиление наблюдения и контроля за состоянием природной среды, </w:t>
      </w:r>
      <w:r>
        <w:rPr>
          <w:color w:val="000000"/>
          <w:spacing w:val="-1"/>
          <w:sz w:val="28"/>
          <w:szCs w:val="28"/>
        </w:rPr>
        <w:t>обстановкой на потенциально-опасных объектах и прилегающих к ним территориях, прогнозирование возможности возникновения ЧС и их масштабов;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-принятие мер по защите населения, природной среды и повышению </w:t>
      </w:r>
      <w:r>
        <w:rPr>
          <w:color w:val="000000"/>
          <w:spacing w:val="-1"/>
          <w:sz w:val="28"/>
          <w:szCs w:val="28"/>
        </w:rPr>
        <w:t>устойчивости объектов народного хозяйства;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повышение готовности сил и средств, предназначенных для ликвидации </w:t>
      </w:r>
      <w:r>
        <w:rPr>
          <w:color w:val="000000"/>
          <w:spacing w:val="1"/>
          <w:sz w:val="28"/>
          <w:szCs w:val="28"/>
        </w:rPr>
        <w:t xml:space="preserve">возможных ЧС, уточнение планов их действий и выдвижение при необходимости в </w:t>
      </w:r>
      <w:r>
        <w:rPr>
          <w:color w:val="000000"/>
          <w:spacing w:val="-1"/>
          <w:sz w:val="28"/>
          <w:szCs w:val="28"/>
        </w:rPr>
        <w:t>районы предполагаемых действий.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1.3.</w:t>
      </w:r>
      <w:r>
        <w:rPr>
          <w:color w:val="000000"/>
          <w:spacing w:val="9"/>
          <w:sz w:val="28"/>
          <w:szCs w:val="28"/>
        </w:rPr>
        <w:t xml:space="preserve">Чрезвычайный режим вводится по решению </w:t>
      </w:r>
      <w:r>
        <w:rPr>
          <w:color w:val="000000"/>
          <w:sz w:val="28"/>
          <w:szCs w:val="28"/>
        </w:rPr>
        <w:t xml:space="preserve">главы муниципального образования </w:t>
      </w:r>
      <w:r>
        <w:rPr>
          <w:color w:val="000000"/>
          <w:spacing w:val="9"/>
          <w:sz w:val="28"/>
          <w:szCs w:val="28"/>
        </w:rPr>
        <w:t xml:space="preserve">при </w:t>
      </w:r>
      <w:r>
        <w:rPr>
          <w:color w:val="000000"/>
          <w:spacing w:val="-1"/>
          <w:sz w:val="28"/>
          <w:szCs w:val="28"/>
        </w:rPr>
        <w:t>возникновении и ликвидации ЧС.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Основными мероприятиями, осуществляемыми в чрезвычайном режиме, </w:t>
      </w:r>
      <w:r>
        <w:rPr>
          <w:color w:val="000000"/>
          <w:spacing w:val="-3"/>
          <w:sz w:val="28"/>
          <w:szCs w:val="28"/>
        </w:rPr>
        <w:t>являются: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организация защиты населения;</w:t>
      </w:r>
    </w:p>
    <w:p w:rsidR="00DE4FCD" w:rsidRDefault="00DE4FCD" w:rsidP="00DE4F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8"/>
          <w:sz w:val="28"/>
          <w:szCs w:val="28"/>
        </w:rPr>
        <w:t xml:space="preserve">выдвижение ОГ КЧС в район ЧС для непосредственного руководства </w:t>
      </w:r>
      <w:r>
        <w:rPr>
          <w:color w:val="000000"/>
          <w:spacing w:val="-2"/>
          <w:sz w:val="28"/>
          <w:szCs w:val="28"/>
        </w:rPr>
        <w:t>работами;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выдвижение сил и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>айон ЧС для проведения работ;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color w:val="000000"/>
          <w:spacing w:val="-1"/>
          <w:sz w:val="28"/>
          <w:szCs w:val="28"/>
        </w:rPr>
        <w:t>организация работ по ликвидации ЧС;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организация работ по обеспечению устойчивости функционирования </w:t>
      </w:r>
      <w:r>
        <w:rPr>
          <w:color w:val="000000"/>
          <w:spacing w:val="-2"/>
          <w:sz w:val="28"/>
          <w:szCs w:val="28"/>
        </w:rPr>
        <w:t>объектов экономики;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 xml:space="preserve">постоянный усиленный контроль за состоянием природной среды в районе </w:t>
      </w:r>
      <w:r>
        <w:rPr>
          <w:color w:val="000000"/>
          <w:sz w:val="28"/>
          <w:szCs w:val="28"/>
        </w:rPr>
        <w:t>ЧС, обстановкой на аварийных объектах и прилегающих к ним территориях.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Функционирование в режиме повышенной готовности и чрезвычайной </w:t>
      </w:r>
      <w:r>
        <w:rPr>
          <w:color w:val="000000"/>
          <w:spacing w:val="2"/>
          <w:sz w:val="28"/>
          <w:szCs w:val="28"/>
        </w:rPr>
        <w:t xml:space="preserve">ситуации осуществляется до ликвидации угрозы возникновения чрезвычайных </w:t>
      </w:r>
      <w:r>
        <w:rPr>
          <w:color w:val="000000"/>
          <w:spacing w:val="-1"/>
          <w:sz w:val="28"/>
          <w:szCs w:val="28"/>
        </w:rPr>
        <w:t>ситуаций и ликвидации чрезвычайной ситуации.</w:t>
      </w:r>
    </w:p>
    <w:p w:rsidR="00DE4FCD" w:rsidRDefault="00DE4FCD" w:rsidP="00DE4F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Отмена режима повышенной готовности и чрезвычайной ситуации </w:t>
      </w:r>
      <w:r>
        <w:rPr>
          <w:color w:val="000000"/>
          <w:sz w:val="28"/>
          <w:szCs w:val="28"/>
        </w:rPr>
        <w:t>производится соответствующим постановлением.</w:t>
      </w:r>
    </w:p>
    <w:p w:rsidR="00DE4FCD" w:rsidRDefault="00DE4FCD" w:rsidP="00DE4FCD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F17C6" w:rsidRDefault="004F17C6"/>
    <w:sectPr w:rsidR="004F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FCD"/>
    <w:rsid w:val="004F17C6"/>
    <w:rsid w:val="00DE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D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3f3f3f3f3f3f21">
    <w:name w:val="3f3f3f3f3f3f3f3f3f3f3f3f3f21"/>
    <w:basedOn w:val="a"/>
    <w:uiPriority w:val="99"/>
    <w:rsid w:val="00D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E4FCD"/>
  </w:style>
  <w:style w:type="character" w:customStyle="1" w:styleId="3f3f3f3f3f3f3f3f3f3f3f3f3f2">
    <w:name w:val="3f3f3f3f3f3f3f3f3f3f3f3f3f2"/>
    <w:basedOn w:val="a0"/>
    <w:rsid w:val="00DE4FCD"/>
  </w:style>
  <w:style w:type="paragraph" w:styleId="a4">
    <w:name w:val="Title"/>
    <w:basedOn w:val="a"/>
    <w:link w:val="a5"/>
    <w:qFormat/>
    <w:rsid w:val="00DE4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E4F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DE4FCD"/>
  </w:style>
  <w:style w:type="paragraph" w:styleId="a7">
    <w:name w:val="No Spacing"/>
    <w:link w:val="a6"/>
    <w:uiPriority w:val="1"/>
    <w:qFormat/>
    <w:rsid w:val="00DE4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F2E301D-5638-4586-B75C-5B5D87B09E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2022-10-12T01:58:00Z</cp:lastPrinted>
  <dcterms:created xsi:type="dcterms:W3CDTF">2022-10-12T01:53:00Z</dcterms:created>
  <dcterms:modified xsi:type="dcterms:W3CDTF">2022-10-12T01:59:00Z</dcterms:modified>
</cp:coreProperties>
</file>