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01B" w:rsidRDefault="00FB301B" w:rsidP="00FB301B">
      <w:pPr>
        <w:pStyle w:val="a4"/>
        <w:jc w:val="center"/>
        <w:rPr>
          <w:rFonts w:ascii="Times New Roman" w:eastAsia="Times New Roman" w:hAnsi="Times New Roman" w:cs="Times New Roman"/>
          <w:color w:val="000000"/>
          <w:sz w:val="28"/>
          <w:szCs w:val="28"/>
        </w:rPr>
      </w:pPr>
      <w:r>
        <w:rPr>
          <w:rFonts w:ascii="Times New Roman" w:hAnsi="Times New Roman" w:cs="Times New Roman"/>
          <w:sz w:val="28"/>
          <w:szCs w:val="28"/>
        </w:rPr>
        <w:t>АДМИНИСТРАЦИЯ</w:t>
      </w:r>
    </w:p>
    <w:p w:rsidR="00FB301B" w:rsidRDefault="00FB301B" w:rsidP="00FB301B">
      <w:pPr>
        <w:pStyle w:val="a4"/>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FB301B" w:rsidRDefault="00FB301B" w:rsidP="00FB301B">
      <w:pPr>
        <w:pStyle w:val="a4"/>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FB301B" w:rsidRDefault="00FB301B" w:rsidP="00FB301B">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FB301B" w:rsidRDefault="00FB301B" w:rsidP="00FB301B">
      <w:pPr>
        <w:pStyle w:val="a4"/>
        <w:jc w:val="center"/>
        <w:rPr>
          <w:rFonts w:ascii="Times New Roman" w:hAnsi="Times New Roman" w:cs="Times New Roman"/>
          <w:sz w:val="28"/>
          <w:szCs w:val="28"/>
        </w:rPr>
      </w:pPr>
    </w:p>
    <w:p w:rsidR="00FB301B" w:rsidRDefault="00FB301B" w:rsidP="00FB301B">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FB301B" w:rsidRDefault="00FB301B" w:rsidP="00FB301B">
      <w:pPr>
        <w:tabs>
          <w:tab w:val="left" w:pos="1276"/>
        </w:tabs>
        <w:spacing w:after="0" w:line="240" w:lineRule="auto"/>
        <w:jc w:val="center"/>
        <w:rPr>
          <w:rFonts w:ascii="Times New Roman" w:hAnsi="Times New Roman" w:cs="Times New Roman"/>
          <w:caps/>
          <w:sz w:val="28"/>
          <w:szCs w:val="20"/>
        </w:rPr>
      </w:pPr>
    </w:p>
    <w:p w:rsidR="00FB301B" w:rsidRDefault="00FB301B" w:rsidP="00FB301B">
      <w:pPr>
        <w:tabs>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21.10.2022          № 115</w:t>
      </w:r>
    </w:p>
    <w:p w:rsidR="00FB301B" w:rsidRDefault="00FB301B" w:rsidP="00FB301B">
      <w:pPr>
        <w:tabs>
          <w:tab w:val="left" w:pos="567"/>
          <w:tab w:val="left" w:pos="709"/>
          <w:tab w:val="left" w:pos="1276"/>
        </w:tabs>
        <w:spacing w:after="0" w:line="240" w:lineRule="auto"/>
        <w:jc w:val="center"/>
        <w:rPr>
          <w:rFonts w:ascii="Times New Roman" w:hAnsi="Times New Roman" w:cs="Times New Roman"/>
          <w:sz w:val="28"/>
          <w:szCs w:val="28"/>
        </w:rPr>
      </w:pPr>
    </w:p>
    <w:p w:rsidR="00FB301B" w:rsidRDefault="00FB301B" w:rsidP="00FB301B">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FB301B" w:rsidRDefault="00FB301B" w:rsidP="00FB301B">
      <w:pPr>
        <w:tabs>
          <w:tab w:val="left" w:pos="1276"/>
        </w:tabs>
        <w:spacing w:after="0" w:line="240" w:lineRule="auto"/>
        <w:jc w:val="both"/>
        <w:rPr>
          <w:rFonts w:ascii="Times New Roman" w:hAnsi="Times New Roman" w:cs="Times New Roman"/>
          <w:sz w:val="28"/>
          <w:szCs w:val="28"/>
        </w:rPr>
      </w:pPr>
    </w:p>
    <w:p w:rsidR="00FB301B" w:rsidRDefault="00FB301B" w:rsidP="00FB301B">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проведении публичных слушаний по проекту Устава </w:t>
      </w:r>
    </w:p>
    <w:p w:rsidR="00FB301B" w:rsidRDefault="00FB301B" w:rsidP="00FB301B">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 Тогучинского района Новосибирской области</w:t>
      </w:r>
    </w:p>
    <w:p w:rsidR="00FB301B" w:rsidRDefault="00FB301B" w:rsidP="00FB301B">
      <w:pPr>
        <w:tabs>
          <w:tab w:val="left" w:pos="1276"/>
        </w:tabs>
        <w:spacing w:after="0" w:line="240" w:lineRule="auto"/>
        <w:jc w:val="center"/>
        <w:rPr>
          <w:rFonts w:ascii="Times New Roman" w:hAnsi="Times New Roman" w:cs="Times New Roman"/>
          <w:sz w:val="28"/>
          <w:szCs w:val="28"/>
        </w:rPr>
      </w:pPr>
    </w:p>
    <w:p w:rsidR="00FB301B" w:rsidRDefault="00FB301B" w:rsidP="00FB301B">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со ст. 28 Федерального Закона № 131-ФЗ «Об общих принципах организации местного самоуправления в Российской Федерации», ст.11 Устава Вассинского сельсовета Тогучинского района Новосибирской области, руководствуясь Положением «О порядке организации и проведения публичных слушаний», принятом решением 36 сессии Совета депутатов муниципального образования Вассинского сельсовета от 26.11.2018 года, администрация Вассинского сельсовета Тогучинского района Новосибирской области</w:t>
      </w:r>
      <w:proofErr w:type="gramEnd"/>
    </w:p>
    <w:p w:rsidR="00FB301B" w:rsidRDefault="00FB301B" w:rsidP="00FB301B">
      <w:pPr>
        <w:tabs>
          <w:tab w:val="left" w:pos="567"/>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FB301B" w:rsidRDefault="00FB301B" w:rsidP="00FB301B">
      <w:pPr>
        <w:pStyle w:val="a6"/>
        <w:numPr>
          <w:ilvl w:val="0"/>
          <w:numId w:val="1"/>
        </w:numPr>
        <w:tabs>
          <w:tab w:val="left" w:pos="851"/>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rPr>
        <w:t>Провести публичные слушания 07.11.2022 года в 14-00 в здании муниципального казённого учреждения культуры «Вассинский КДЦ» по вопросу «О внесении изменений и дополнений в Устав Вассинского сельсовета Тогучинского района Новосибирской области».</w:t>
      </w:r>
    </w:p>
    <w:p w:rsidR="00FB301B" w:rsidRDefault="00FB301B" w:rsidP="00FB301B">
      <w:pPr>
        <w:tabs>
          <w:tab w:val="left" w:pos="567"/>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Докладчик Федорчук С.В. – Глава Вассинского сельсовета.</w:t>
      </w:r>
    </w:p>
    <w:p w:rsidR="00FB301B" w:rsidRDefault="00FB301B" w:rsidP="00FB301B">
      <w:pPr>
        <w:tabs>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Для участия в слушаниях пригласить депутатов представительного органа Вассинского сельсовета, депутатов районного Совета депутатов,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 население муниципального образования. </w:t>
      </w:r>
    </w:p>
    <w:p w:rsidR="00FB301B" w:rsidRDefault="00FB301B" w:rsidP="00FB301B">
      <w:pPr>
        <w:tabs>
          <w:tab w:val="left" w:pos="851"/>
          <w:tab w:val="left" w:pos="1276"/>
          <w:tab w:val="left" w:pos="1418"/>
          <w:tab w:val="left" w:pos="1701"/>
          <w:tab w:val="left" w:pos="1843"/>
          <w:tab w:val="left" w:pos="212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Специалисту администрации Вассинского сельсовета Гартман Ирине Викторовне организовать приглашение и регистрацию участников слушаний, обеспечить ведение протокола и оформление итоговых документов.</w:t>
      </w:r>
    </w:p>
    <w:p w:rsidR="00FB301B" w:rsidRDefault="00FB301B" w:rsidP="00FB301B">
      <w:pPr>
        <w:tabs>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постановления оставляю за собой.</w:t>
      </w:r>
    </w:p>
    <w:p w:rsidR="00FB301B" w:rsidRDefault="00FB301B" w:rsidP="00FB301B">
      <w:pPr>
        <w:tabs>
          <w:tab w:val="left" w:pos="1276"/>
          <w:tab w:val="left" w:pos="1418"/>
        </w:tabs>
        <w:spacing w:after="0" w:line="240" w:lineRule="auto"/>
        <w:ind w:firstLine="567"/>
        <w:rPr>
          <w:rFonts w:ascii="Times New Roman" w:hAnsi="Times New Roman" w:cs="Times New Roman"/>
          <w:sz w:val="28"/>
          <w:szCs w:val="28"/>
        </w:rPr>
      </w:pPr>
    </w:p>
    <w:p w:rsidR="00FB301B" w:rsidRDefault="00FB301B" w:rsidP="00FB301B">
      <w:pPr>
        <w:shd w:val="clear" w:color="auto" w:fill="FFFFFF"/>
        <w:tabs>
          <w:tab w:val="left" w:pos="12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Вассинского сельсовета                                            </w:t>
      </w:r>
    </w:p>
    <w:p w:rsidR="00FB301B" w:rsidRDefault="00FB301B" w:rsidP="00FB301B">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 района</w:t>
      </w:r>
    </w:p>
    <w:p w:rsidR="00FB301B" w:rsidRDefault="00FB301B" w:rsidP="00FB301B">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color w:val="000000"/>
          <w:sz w:val="28"/>
          <w:szCs w:val="28"/>
        </w:rPr>
        <w:t>С.В. Федорчук</w:t>
      </w:r>
    </w:p>
    <w:p w:rsidR="00FB301B" w:rsidRDefault="00FB301B" w:rsidP="00FB301B">
      <w:pPr>
        <w:spacing w:after="0" w:line="240" w:lineRule="auto"/>
        <w:rPr>
          <w:rFonts w:ascii="Times New Roman" w:hAnsi="Times New Roman" w:cs="Times New Roman"/>
          <w:sz w:val="20"/>
          <w:szCs w:val="20"/>
        </w:rPr>
      </w:pPr>
    </w:p>
    <w:p w:rsidR="00FB301B" w:rsidRDefault="00FB301B" w:rsidP="00FB301B">
      <w:pPr>
        <w:spacing w:after="0" w:line="240" w:lineRule="auto"/>
        <w:rPr>
          <w:rFonts w:ascii="Times New Roman" w:hAnsi="Times New Roman" w:cs="Times New Roman"/>
          <w:sz w:val="20"/>
          <w:szCs w:val="20"/>
        </w:rPr>
      </w:pPr>
    </w:p>
    <w:p w:rsidR="00FB301B" w:rsidRDefault="00FB301B" w:rsidP="00FB301B">
      <w:pPr>
        <w:spacing w:after="0" w:line="240" w:lineRule="auto"/>
        <w:rPr>
          <w:rFonts w:ascii="Times New Roman" w:hAnsi="Times New Roman" w:cs="Times New Roman"/>
          <w:sz w:val="18"/>
          <w:szCs w:val="18"/>
        </w:rPr>
      </w:pPr>
      <w:r>
        <w:rPr>
          <w:rFonts w:ascii="Times New Roman" w:hAnsi="Times New Roman" w:cs="Times New Roman"/>
          <w:sz w:val="18"/>
          <w:szCs w:val="18"/>
        </w:rPr>
        <w:t>Деревянко Т.В.</w:t>
      </w:r>
    </w:p>
    <w:p w:rsidR="00854825" w:rsidRPr="00FB301B" w:rsidRDefault="00FB301B" w:rsidP="00FB301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45 699</w:t>
      </w:r>
    </w:p>
    <w:sectPr w:rsidR="00854825" w:rsidRPr="00FB30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85022"/>
    <w:multiLevelType w:val="hybridMultilevel"/>
    <w:tmpl w:val="3C9C88B4"/>
    <w:lvl w:ilvl="0" w:tplc="A03E110C">
      <w:start w:val="1"/>
      <w:numFmt w:val="decimal"/>
      <w:lvlText w:val="%1."/>
      <w:lvlJc w:val="left"/>
      <w:pPr>
        <w:ind w:left="17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FB301B"/>
    <w:rsid w:val="00854825"/>
    <w:rsid w:val="00FB3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FB301B"/>
  </w:style>
  <w:style w:type="paragraph" w:styleId="a4">
    <w:name w:val="No Spacing"/>
    <w:link w:val="a3"/>
    <w:uiPriority w:val="1"/>
    <w:qFormat/>
    <w:rsid w:val="00FB301B"/>
    <w:pPr>
      <w:spacing w:after="0" w:line="240" w:lineRule="auto"/>
    </w:pPr>
  </w:style>
  <w:style w:type="character" w:customStyle="1" w:styleId="a5">
    <w:name w:val="Абзац списка Знак"/>
    <w:link w:val="a6"/>
    <w:uiPriority w:val="99"/>
    <w:locked/>
    <w:rsid w:val="00FB301B"/>
  </w:style>
  <w:style w:type="paragraph" w:styleId="a6">
    <w:name w:val="List Paragraph"/>
    <w:basedOn w:val="a"/>
    <w:link w:val="a5"/>
    <w:uiPriority w:val="99"/>
    <w:qFormat/>
    <w:rsid w:val="00FB301B"/>
    <w:pPr>
      <w:ind w:left="720"/>
      <w:contextualSpacing/>
    </w:pPr>
  </w:style>
</w:styles>
</file>

<file path=word/webSettings.xml><?xml version="1.0" encoding="utf-8"?>
<w:webSettings xmlns:r="http://schemas.openxmlformats.org/officeDocument/2006/relationships" xmlns:w="http://schemas.openxmlformats.org/wordprocessingml/2006/main">
  <w:divs>
    <w:div w:id="152659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2022-10-25T08:12:00Z</dcterms:created>
  <dcterms:modified xsi:type="dcterms:W3CDTF">2022-10-25T08:13:00Z</dcterms:modified>
</cp:coreProperties>
</file>