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3B" w:rsidRDefault="000E1F3B" w:rsidP="000E1F3B">
      <w:pPr>
        <w:pStyle w:val="a7"/>
        <w:ind w:right="-55"/>
        <w:rPr>
          <w:b w:val="0"/>
          <w:bCs w:val="0"/>
        </w:rPr>
      </w:pPr>
      <w:r>
        <w:rPr>
          <w:b w:val="0"/>
          <w:szCs w:val="28"/>
        </w:rPr>
        <w:t>АДМИНИСТРАЦИЯ</w:t>
      </w:r>
      <w:r>
        <w:rPr>
          <w:b w:val="0"/>
          <w:szCs w:val="28"/>
        </w:rPr>
        <w:br/>
        <w:t>ВАССИНСКОГО СЕЛЬСОВЕТА</w:t>
      </w:r>
    </w:p>
    <w:p w:rsidR="000E1F3B" w:rsidRDefault="000E1F3B" w:rsidP="000E1F3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E1F3B" w:rsidRDefault="000E1F3B" w:rsidP="000E1F3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E1F3B" w:rsidRDefault="000E1F3B" w:rsidP="000E1F3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E1F3B" w:rsidRDefault="000E1F3B" w:rsidP="000E1F3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1F3B" w:rsidRDefault="000E1F3B" w:rsidP="000E1F3B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E1F3B" w:rsidRDefault="000E1F3B" w:rsidP="000E1F3B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10.01.2023          № </w:t>
      </w:r>
      <w:r>
        <w:rPr>
          <w:sz w:val="28"/>
          <w:szCs w:val="28"/>
        </w:rPr>
        <w:t>7</w:t>
      </w:r>
    </w:p>
    <w:p w:rsidR="000E1F3B" w:rsidRDefault="000E1F3B" w:rsidP="000E1F3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E1F3B" w:rsidRDefault="000E1F3B" w:rsidP="000E1F3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0E1F3B" w:rsidRDefault="000E1F3B" w:rsidP="000E1F3B">
      <w:pPr>
        <w:pStyle w:val="a4"/>
      </w:pPr>
    </w:p>
    <w:p w:rsidR="000E1F3B" w:rsidRDefault="000E1F3B" w:rsidP="000E1F3B">
      <w:pPr>
        <w:ind w:right="-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обеспечения безопасности людей на водных объектах Вассинского сельсовета  Тогучинского района Новосибирской области             в 2023 году</w:t>
      </w:r>
    </w:p>
    <w:p w:rsidR="000E1F3B" w:rsidRDefault="000E1F3B" w:rsidP="000E1F3B">
      <w:pPr>
        <w:suppressAutoHyphens/>
        <w:ind w:right="-3"/>
        <w:jc w:val="both"/>
        <w:rPr>
          <w:rFonts w:ascii="Times New Roman" w:hAnsi="Times New Roman" w:cs="Times New Roman"/>
        </w:rPr>
      </w:pPr>
    </w:p>
    <w:p w:rsidR="000E1F3B" w:rsidRDefault="000E1F3B" w:rsidP="000E1F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15 Федерального закона Российской  Федерации от 06.10.2003 № 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Новосибирской области» и в целях улучшения профилактической и организационной работы по обеспечению безопасности людей на водных объектах в Тогучинском районе Новосибирской области, 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Вассинского сельсовета Тогучинского района Новосибирской области</w:t>
      </w:r>
    </w:p>
    <w:p w:rsidR="000E1F3B" w:rsidRDefault="000E1F3B" w:rsidP="000E1F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ПОСТАНОВЛЯЕТ:</w:t>
      </w:r>
    </w:p>
    <w:p w:rsidR="000E1F3B" w:rsidRDefault="000E1F3B" w:rsidP="000E1F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1.Утвердить План обеспечения безопасности людей на водных объектах Вассинского сельсовета Тогучинского района Новосибирской области в 2023 году (приложение №1).</w:t>
      </w:r>
    </w:p>
    <w:p w:rsidR="000E1F3B" w:rsidRDefault="000E1F3B" w:rsidP="000E1F3B">
      <w:pPr>
        <w:pStyle w:val="a6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0E1F3B" w:rsidRDefault="000E1F3B" w:rsidP="000E1F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 Контроль за исполнением постановления оставляю за собой</w:t>
      </w:r>
    </w:p>
    <w:p w:rsidR="000E1F3B" w:rsidRDefault="000E1F3B" w:rsidP="000E1F3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E1F3B" w:rsidRDefault="000E1F3B" w:rsidP="000E1F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Вассинского сельсовета   </w:t>
      </w:r>
    </w:p>
    <w:p w:rsidR="000E1F3B" w:rsidRDefault="000E1F3B" w:rsidP="000E1F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0E1F3B" w:rsidRDefault="000E1F3B" w:rsidP="000E1F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0E1F3B" w:rsidRDefault="000E1F3B" w:rsidP="000E1F3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E1F3B" w:rsidRDefault="000E1F3B" w:rsidP="000E1F3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E1F3B" w:rsidRDefault="000E1F3B" w:rsidP="000E1F3B"/>
    <w:p w:rsidR="000E1F3B" w:rsidRDefault="000E1F3B" w:rsidP="000E1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F3B" w:rsidRDefault="000E1F3B" w:rsidP="000E1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F3B" w:rsidRDefault="000E1F3B" w:rsidP="000E1F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0E1F3B" w:rsidRDefault="000E1F3B" w:rsidP="000E1F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0E1F3B" w:rsidRDefault="000E1F3B" w:rsidP="000E1F3B">
      <w:pPr>
        <w:spacing w:after="0"/>
        <w:rPr>
          <w:sz w:val="28"/>
          <w:szCs w:val="28"/>
        </w:rPr>
        <w:sectPr w:rsidR="000E1F3B">
          <w:pgSz w:w="11906" w:h="16838"/>
          <w:pgMar w:top="993" w:right="1276" w:bottom="678" w:left="1276" w:header="720" w:footer="720" w:gutter="0"/>
          <w:cols w:space="720"/>
        </w:sectPr>
      </w:pPr>
    </w:p>
    <w:p w:rsidR="000E1F3B" w:rsidRDefault="000E1F3B" w:rsidP="000E1F3B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0E1F3B" w:rsidRDefault="000E1F3B" w:rsidP="000E1F3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0E1F3B" w:rsidRDefault="000E1F3B" w:rsidP="000E1F3B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E1F3B" w:rsidRDefault="000E1F3B" w:rsidP="000E1F3B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Вассинского сельсовета</w:t>
      </w:r>
    </w:p>
    <w:p w:rsidR="000E1F3B" w:rsidRDefault="000E1F3B" w:rsidP="000E1F3B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Тогучинского района</w:t>
      </w:r>
    </w:p>
    <w:p w:rsidR="000E1F3B" w:rsidRDefault="000E1F3B" w:rsidP="000E1F3B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0E1F3B" w:rsidRDefault="000E1F3B" w:rsidP="000E1F3B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10.01.2023 </w:t>
      </w:r>
      <w:r>
        <w:rPr>
          <w:rFonts w:ascii="Times New Roman" w:hAnsi="Times New Roman"/>
          <w:bCs/>
          <w:sz w:val="24"/>
          <w:szCs w:val="24"/>
        </w:rPr>
        <w:t>№7</w:t>
      </w:r>
    </w:p>
    <w:p w:rsidR="000E1F3B" w:rsidRDefault="000E1F3B" w:rsidP="000E1F3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0E1F3B" w:rsidRDefault="000E1F3B" w:rsidP="000E1F3B">
      <w:pPr>
        <w:pStyle w:val="a6"/>
        <w:rPr>
          <w:rFonts w:ascii="Times New Roman" w:hAnsi="Times New Roman"/>
          <w:sz w:val="24"/>
          <w:szCs w:val="24"/>
        </w:rPr>
      </w:pPr>
    </w:p>
    <w:p w:rsidR="000E1F3B" w:rsidRDefault="000E1F3B" w:rsidP="000E1F3B">
      <w:pPr>
        <w:pStyle w:val="a6"/>
        <w:rPr>
          <w:rFonts w:ascii="Times New Roman" w:hAnsi="Times New Roman"/>
          <w:sz w:val="24"/>
          <w:szCs w:val="24"/>
        </w:rPr>
      </w:pPr>
    </w:p>
    <w:p w:rsidR="000E1F3B" w:rsidRDefault="000E1F3B" w:rsidP="000E1F3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0E1F3B" w:rsidRDefault="000E1F3B" w:rsidP="000E1F3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обеспечения безопасности людей на водных объектах</w:t>
      </w:r>
    </w:p>
    <w:p w:rsidR="000E1F3B" w:rsidRDefault="000E1F3B" w:rsidP="000E1F3B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Вассинского сельсовета  Тогучинского района Новосибирской области в 2023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году</w:t>
      </w:r>
    </w:p>
    <w:p w:rsidR="000E1F3B" w:rsidRDefault="000E1F3B" w:rsidP="000E1F3B">
      <w:pPr>
        <w:ind w:right="-3"/>
        <w:jc w:val="center"/>
        <w:rPr>
          <w:b/>
          <w:bCs/>
          <w:sz w:val="28"/>
          <w:szCs w:val="28"/>
        </w:rPr>
      </w:pPr>
    </w:p>
    <w:tbl>
      <w:tblPr>
        <w:tblW w:w="9510" w:type="dxa"/>
        <w:tblInd w:w="-39" w:type="dxa"/>
        <w:tblLayout w:type="fixed"/>
        <w:tblLook w:val="04A0"/>
      </w:tblPr>
      <w:tblGrid>
        <w:gridCol w:w="570"/>
        <w:gridCol w:w="3691"/>
        <w:gridCol w:w="1277"/>
        <w:gridCol w:w="2412"/>
        <w:gridCol w:w="1560"/>
      </w:tblGrid>
      <w:tr w:rsidR="000E1F3B" w:rsidTr="000E1F3B">
        <w:trPr>
          <w:cantSplit/>
          <w:trHeight w:val="613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E1F3B" w:rsidRDefault="000E1F3B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F3B" w:rsidRDefault="000E1F3B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F3B" w:rsidRDefault="000E1F3B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F3B" w:rsidRDefault="000E1F3B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3B" w:rsidRDefault="000E1F3B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об исполнении</w:t>
            </w:r>
          </w:p>
        </w:tc>
      </w:tr>
      <w:tr w:rsidR="000E1F3B" w:rsidTr="000E1F3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 (проведение патрулирований водных объектов, информирование граждан, мероприятий по недопущению происшествий на водных объектах, в том числе с несовершеннолетними)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F3B" w:rsidTr="000E1F3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акции «Безопасный лед»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январь-март, ноябрь-декабрь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F3B" w:rsidTr="000E1F3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информирования населения о метеоусловиях и состоянии льда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январь-апрель, ноябрь-декабрь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Тогучинского района «Единая дежурно - диспетчерская служба, система 112» через администрации поселений Тогучинского района Новосибирской области (по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F3B" w:rsidTr="000E1F3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безопасности людей на водных объектах в осенне-зимний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январь-апрель, ноябрь-декабрь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F3B" w:rsidTr="000E1F3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комплекса мероприятий, направленных на недопущение несанкционированного выхода людей и выезда транспортных средств на лед водных объектов (установка знаков безопасности и информационных щитов о запрещении выхода (выезда) на лед, перекрытие береговой полосы в местах возможного выезда транспортных средств на лед)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Январь-апрель, ноябрь-декабрь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F3B" w:rsidTr="000E1F3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Всероссийской акции «Чистый берег»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целях подготовки береговой полосы водных объектов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 купальному сезону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Отдела природных ресурсов и охраны окружающей среды администрации Тогучинского района Новосибирской области (по согласованию), администрация Вассинского сельсовета Тогучинского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F3B" w:rsidTr="000E1F3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порядка проведения водных спортивных соревнований, праздников, экскурсий и порядка обеспечения мер безопасности при их проведении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физической культуры и спорта администрации Тогучинского района Новосибирской области (по согласованию) во взаимодействии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администрацией Вассинского сельсовета Тогучинского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F3B" w:rsidTr="000E1F3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безопасности людей на водных объектах в период купального сезона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F3B" w:rsidTr="000E1F3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обучения общественных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спасателей на акватории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комплектования спасательных постов на пляжах и в местах неорганизованного отдыха людей на водных объектах в период купального сезона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 во взаимодействии с ГАОУ ДПО НСО «УМЦ ГОЧС НСО»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F3B" w:rsidTr="000E1F3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акции «Вода - безопасная территория» в период купального сезона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ВМР, делам ГОЧС (по согласованию), администрация Вассинского сельсовета Тогучинского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F3B" w:rsidTr="000E1F3B">
        <w:trPr>
          <w:trHeight w:val="48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 дошкольных и средних образовательных учреждениях занятий по правилам поведения детей на льду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F3B" w:rsidTr="000E1F3B">
        <w:trPr>
          <w:trHeight w:val="48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мероприятий по предупреждению гибели и травматизма людей на водных объектах, охране их жизни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здоровья (подготовка и распространение плакатов, памяток, листовок, публикация статей в СМИ, сайтах поселений, показ фильмов)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F3B" w:rsidTr="000E1F3B">
        <w:trPr>
          <w:trHeight w:val="3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ВМР, делам ГОЧС Администрация Вассинского сельсовета Тогучинского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F3B" w:rsidTr="000E1F3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взаимодействия сил и средств территориальной подсистемы РСЧС при угрозе возникновения и ликвидации последствий чрезвычайных ситуаций на водных объектах Тогучинского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КЧС и ПБ Тогучинского района, отдел по ВМР, делам ГОЧС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3B" w:rsidRDefault="000E1F3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1F3B" w:rsidRDefault="000E1F3B" w:rsidP="000E1F3B">
      <w:pPr>
        <w:ind w:right="-3"/>
        <w:jc w:val="both"/>
        <w:rPr>
          <w:sz w:val="28"/>
          <w:szCs w:val="28"/>
        </w:rPr>
      </w:pPr>
    </w:p>
    <w:p w:rsidR="000E1F3B" w:rsidRDefault="000E1F3B" w:rsidP="000E1F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Применяемые сокращения:</w:t>
      </w:r>
    </w:p>
    <w:p w:rsidR="000E1F3B" w:rsidRDefault="000E1F3B" w:rsidP="000E1F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ВМР, делам ГОЧС – отдел по военно-мобилизационной работе, делам гражданской обороны и чрезвычайным ситуациям администрации Тогучинского района Новосибирской области;</w:t>
      </w:r>
    </w:p>
    <w:p w:rsidR="000E1F3B" w:rsidRDefault="000E1F3B" w:rsidP="000E1F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КЧС и ПБ Тогучинского района – комиссия по предупреждению и ликвидации чрезвычайных ситуаций и обеспечению пожарной безопасности Тогучинского района Новосибирской области;</w:t>
      </w:r>
    </w:p>
    <w:p w:rsidR="000E1F3B" w:rsidRDefault="000E1F3B" w:rsidP="000E1F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ГАОУ ДПО НСО «УМЦ ГОЧС НСО» – государственное автономное образовательное учреждение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области»;</w:t>
      </w:r>
    </w:p>
    <w:p w:rsidR="000E1F3B" w:rsidRDefault="000E1F3B" w:rsidP="000E1F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 – средства массовой информации;</w:t>
      </w:r>
    </w:p>
    <w:p w:rsidR="000E1F3B" w:rsidRDefault="000E1F3B" w:rsidP="000E1F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РСЧС – единая государственная система предупреждения и ликвидации чрезвычайных ситуаций.  </w:t>
      </w:r>
    </w:p>
    <w:p w:rsidR="000E1F3B" w:rsidRDefault="000E1F3B" w:rsidP="000E1F3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E1F3B" w:rsidRDefault="000E1F3B" w:rsidP="000E1F3B"/>
    <w:p w:rsidR="000E1F3B" w:rsidRDefault="000E1F3B" w:rsidP="000E1F3B"/>
    <w:p w:rsidR="000E1F3B" w:rsidRDefault="000E1F3B" w:rsidP="000E1F3B"/>
    <w:p w:rsidR="000E1F3B" w:rsidRDefault="000E1F3B" w:rsidP="000E1F3B"/>
    <w:p w:rsidR="000E1F3B" w:rsidRDefault="000E1F3B" w:rsidP="000E1F3B"/>
    <w:p w:rsidR="000E1F3B" w:rsidRDefault="000E1F3B" w:rsidP="000E1F3B"/>
    <w:p w:rsidR="000E1F3B" w:rsidRDefault="000E1F3B" w:rsidP="000E1F3B"/>
    <w:p w:rsidR="000E1F3B" w:rsidRDefault="000E1F3B" w:rsidP="000E1F3B"/>
    <w:p w:rsidR="000E1F3B" w:rsidRDefault="000E1F3B" w:rsidP="000E1F3B"/>
    <w:p w:rsidR="00EA5E37" w:rsidRDefault="00EA5E37"/>
    <w:sectPr w:rsidR="00EA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F3B"/>
    <w:rsid w:val="000E1F3B"/>
    <w:rsid w:val="00EA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"/>
    <w:basedOn w:val="a0"/>
    <w:link w:val="a4"/>
    <w:semiHidden/>
    <w:locked/>
    <w:rsid w:val="000E1F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"/>
    <w:aliases w:val="Знак,Знак1 Знак"/>
    <w:basedOn w:val="a"/>
    <w:link w:val="a3"/>
    <w:semiHidden/>
    <w:unhideWhenUsed/>
    <w:qFormat/>
    <w:rsid w:val="000E1F3B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basedOn w:val="a0"/>
    <w:link w:val="a4"/>
    <w:uiPriority w:val="99"/>
    <w:semiHidden/>
    <w:rsid w:val="000E1F3B"/>
  </w:style>
  <w:style w:type="character" w:customStyle="1" w:styleId="a5">
    <w:name w:val="Без интервала Знак"/>
    <w:link w:val="a6"/>
    <w:uiPriority w:val="1"/>
    <w:locked/>
    <w:rsid w:val="000E1F3B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0E1F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Заголовок"/>
    <w:basedOn w:val="a"/>
    <w:next w:val="a4"/>
    <w:uiPriority w:val="99"/>
    <w:qFormat/>
    <w:rsid w:val="000E1F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2023-01-10T08:23:00Z</cp:lastPrinted>
  <dcterms:created xsi:type="dcterms:W3CDTF">2023-01-10T08:22:00Z</dcterms:created>
  <dcterms:modified xsi:type="dcterms:W3CDTF">2023-01-10T08:23:00Z</dcterms:modified>
</cp:coreProperties>
</file>