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491" w:rsidRPr="006B64F5" w:rsidRDefault="00600491" w:rsidP="00600491">
      <w:pPr>
        <w:tabs>
          <w:tab w:val="left" w:pos="0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00491" w:rsidRDefault="00600491" w:rsidP="006004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СЕЛЬСОВЕТА</w:t>
      </w:r>
    </w:p>
    <w:p w:rsidR="00600491" w:rsidRDefault="00600491" w:rsidP="006004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600491" w:rsidRDefault="00600491" w:rsidP="006004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00491" w:rsidRDefault="00600491" w:rsidP="006004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600491" w:rsidRDefault="00600491" w:rsidP="00600491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10.01.2023             № 10/1-Р</w:t>
      </w:r>
    </w:p>
    <w:p w:rsidR="00600491" w:rsidRDefault="00600491" w:rsidP="00600491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tabs>
          <w:tab w:val="left" w:pos="709"/>
          <w:tab w:val="left" w:pos="66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600491" w:rsidRDefault="00600491" w:rsidP="00600491">
      <w:pPr>
        <w:tabs>
          <w:tab w:val="left" w:pos="709"/>
          <w:tab w:val="left" w:pos="6600"/>
        </w:tabs>
        <w:spacing w:after="0" w:line="240" w:lineRule="auto"/>
        <w:ind w:left="-426" w:firstLine="852"/>
        <w:jc w:val="center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комиссии по  списанию  материальных запасов</w:t>
      </w:r>
    </w:p>
    <w:p w:rsidR="00600491" w:rsidRDefault="00600491" w:rsidP="0060049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tabs>
          <w:tab w:val="left" w:pos="1418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состав комиссии для списания  материальных запасов, на 2023 год:</w:t>
      </w:r>
    </w:p>
    <w:p w:rsidR="00600491" w:rsidRDefault="00600491" w:rsidP="0060049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Комиссия в составе:</w:t>
      </w:r>
    </w:p>
    <w:p w:rsidR="00600491" w:rsidRDefault="00600491" w:rsidP="0060049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52"/>
        <w:gridCol w:w="5812"/>
      </w:tblGrid>
      <w:tr w:rsidR="00600491" w:rsidTr="00ED1D61">
        <w:trPr>
          <w:trHeight w:val="531"/>
        </w:trPr>
        <w:tc>
          <w:tcPr>
            <w:tcW w:w="3652" w:type="dxa"/>
            <w:hideMark/>
          </w:tcPr>
          <w:p w:rsidR="00600491" w:rsidRDefault="00600491" w:rsidP="00ED1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комиссии</w:t>
            </w:r>
          </w:p>
        </w:tc>
        <w:tc>
          <w:tcPr>
            <w:tcW w:w="5812" w:type="dxa"/>
          </w:tcPr>
          <w:p w:rsidR="00600491" w:rsidRDefault="00600491" w:rsidP="00ED1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</w:t>
            </w:r>
          </w:p>
          <w:p w:rsidR="00600491" w:rsidRDefault="00600491" w:rsidP="00ED1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– Гартман Ирина Викторовна</w:t>
            </w:r>
          </w:p>
          <w:p w:rsidR="00600491" w:rsidRDefault="00600491" w:rsidP="00ED1D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00491" w:rsidTr="00ED1D61">
        <w:trPr>
          <w:trHeight w:val="519"/>
        </w:trPr>
        <w:tc>
          <w:tcPr>
            <w:tcW w:w="3652" w:type="dxa"/>
            <w:hideMark/>
          </w:tcPr>
          <w:p w:rsidR="00600491" w:rsidRDefault="00600491" w:rsidP="00ED1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Члены комиссии</w:t>
            </w:r>
          </w:p>
        </w:tc>
        <w:tc>
          <w:tcPr>
            <w:tcW w:w="5812" w:type="dxa"/>
            <w:hideMark/>
          </w:tcPr>
          <w:p w:rsidR="00600491" w:rsidRDefault="00600491" w:rsidP="00ED1D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бухгалтер МКУ Тогучинского района «Центр бухгалтерского, материально - технического и информационного обеспечения» – </w:t>
            </w:r>
          </w:p>
          <w:p w:rsidR="00600491" w:rsidRDefault="00600491" w:rsidP="00ED1D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Журловая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Евгения Владимировна</w:t>
            </w:r>
          </w:p>
        </w:tc>
      </w:tr>
      <w:tr w:rsidR="00600491" w:rsidTr="00ED1D61">
        <w:trPr>
          <w:trHeight w:val="531"/>
        </w:trPr>
        <w:tc>
          <w:tcPr>
            <w:tcW w:w="3652" w:type="dxa"/>
          </w:tcPr>
          <w:p w:rsidR="00600491" w:rsidRDefault="00600491" w:rsidP="00ED1D61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12" w:type="dxa"/>
          </w:tcPr>
          <w:p w:rsidR="00600491" w:rsidRDefault="00600491" w:rsidP="00ED1D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0491" w:rsidRDefault="00600491" w:rsidP="00ED1D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администрации – </w:t>
            </w:r>
          </w:p>
          <w:p w:rsidR="00600491" w:rsidRDefault="00600491" w:rsidP="00ED1D61">
            <w:pPr>
              <w:ind w:left="3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Деревянко Татьяна Владимировна</w:t>
            </w:r>
          </w:p>
        </w:tc>
      </w:tr>
    </w:tbl>
    <w:p w:rsidR="00600491" w:rsidRDefault="00600491" w:rsidP="00600491">
      <w:pPr>
        <w:tabs>
          <w:tab w:val="left" w:pos="2127"/>
          <w:tab w:val="left" w:pos="2268"/>
        </w:tabs>
        <w:spacing w:after="0" w:line="240" w:lineRule="auto"/>
        <w:ind w:righ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3.Контроль за исполнением распоряжения оставляю за собой.</w:t>
      </w:r>
    </w:p>
    <w:p w:rsidR="00600491" w:rsidRDefault="00600491" w:rsidP="00600491">
      <w:pPr>
        <w:pStyle w:val="a3"/>
        <w:tabs>
          <w:tab w:val="left" w:pos="709"/>
          <w:tab w:val="left" w:pos="851"/>
          <w:tab w:val="left" w:pos="1276"/>
        </w:tabs>
        <w:spacing w:after="0" w:line="240" w:lineRule="auto"/>
        <w:ind w:left="567" w:right="171"/>
        <w:jc w:val="both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tabs>
          <w:tab w:val="left" w:pos="426"/>
          <w:tab w:val="left" w:pos="1418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600491" w:rsidRDefault="00600491" w:rsidP="006004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600491" w:rsidRDefault="00600491" w:rsidP="0060049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С.В.Федорчук</w:t>
      </w:r>
    </w:p>
    <w:p w:rsidR="00600491" w:rsidRDefault="00600491" w:rsidP="00600491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600491" w:rsidRDefault="00600491" w:rsidP="00600491">
      <w:pPr>
        <w:tabs>
          <w:tab w:val="left" w:pos="0"/>
          <w:tab w:val="left" w:pos="2127"/>
          <w:tab w:val="left" w:pos="2268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00491" w:rsidRDefault="00600491" w:rsidP="00600491">
      <w:pPr>
        <w:tabs>
          <w:tab w:val="left" w:pos="0"/>
          <w:tab w:val="left" w:pos="2127"/>
          <w:tab w:val="left" w:pos="2268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00491" w:rsidRDefault="00600491" w:rsidP="00600491">
      <w:pPr>
        <w:tabs>
          <w:tab w:val="left" w:pos="0"/>
          <w:tab w:val="left" w:pos="2127"/>
          <w:tab w:val="left" w:pos="2268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00491" w:rsidRDefault="00600491" w:rsidP="00600491">
      <w:pPr>
        <w:tabs>
          <w:tab w:val="left" w:pos="0"/>
          <w:tab w:val="left" w:pos="2127"/>
          <w:tab w:val="left" w:pos="2268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00491" w:rsidRDefault="00600491" w:rsidP="00600491">
      <w:pPr>
        <w:tabs>
          <w:tab w:val="left" w:pos="0"/>
          <w:tab w:val="left" w:pos="2127"/>
          <w:tab w:val="left" w:pos="2268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00491" w:rsidRDefault="00600491" w:rsidP="00600491">
      <w:pPr>
        <w:tabs>
          <w:tab w:val="left" w:pos="0"/>
          <w:tab w:val="left" w:pos="2127"/>
          <w:tab w:val="left" w:pos="2268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600491" w:rsidRDefault="00600491" w:rsidP="00600491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:rsidR="00600491" w:rsidRDefault="00600491" w:rsidP="00600491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:rsidR="00600491" w:rsidRDefault="00600491" w:rsidP="00600491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:rsidR="00600491" w:rsidRDefault="00600491" w:rsidP="00600491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:rsidR="00600491" w:rsidRDefault="00600491" w:rsidP="00600491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</w:p>
    <w:p w:rsidR="00600491" w:rsidRDefault="00600491" w:rsidP="00600491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  <w:t xml:space="preserve">Деревянко Т.В. </w:t>
      </w:r>
    </w:p>
    <w:p w:rsidR="00600491" w:rsidRDefault="00600491" w:rsidP="00600491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  <w:t>45-699</w:t>
      </w:r>
    </w:p>
    <w:p w:rsidR="00600491" w:rsidRDefault="00600491" w:rsidP="006004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4BEC" w:rsidRDefault="007E4BEC"/>
    <w:sectPr w:rsidR="007E4B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00491"/>
    <w:rsid w:val="00600491"/>
    <w:rsid w:val="007E4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00491"/>
    <w:pPr>
      <w:ind w:left="720"/>
      <w:contextualSpacing/>
    </w:pPr>
  </w:style>
  <w:style w:type="table" w:styleId="a4">
    <w:name w:val="Table Grid"/>
    <w:basedOn w:val="a1"/>
    <w:rsid w:val="0060049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2023-03-30T03:20:00Z</dcterms:created>
  <dcterms:modified xsi:type="dcterms:W3CDTF">2023-03-30T03:21:00Z</dcterms:modified>
</cp:coreProperties>
</file>