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579D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579D">
        <w:rPr>
          <w:rFonts w:ascii="Times New Roman" w:hAnsi="Times New Roman" w:cs="Times New Roman"/>
          <w:caps/>
          <w:sz w:val="28"/>
          <w:szCs w:val="28"/>
        </w:rPr>
        <w:t>ВАССИНСКОГО сельсовета</w:t>
      </w: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579D">
        <w:rPr>
          <w:rFonts w:ascii="Times New Roman" w:hAnsi="Times New Roman" w:cs="Times New Roman"/>
          <w:caps/>
          <w:sz w:val="28"/>
          <w:szCs w:val="28"/>
        </w:rPr>
        <w:t>ТОГУЧИНСКОГО района</w:t>
      </w: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579D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579D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D342A0" w:rsidRPr="001E579D" w:rsidRDefault="00D342A0" w:rsidP="001E579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42A0" w:rsidRPr="001E579D" w:rsidRDefault="001E579D" w:rsidP="001E579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79D">
        <w:rPr>
          <w:rFonts w:ascii="Times New Roman" w:hAnsi="Times New Roman" w:cs="Times New Roman"/>
          <w:sz w:val="28"/>
          <w:szCs w:val="28"/>
        </w:rPr>
        <w:t>03.05</w:t>
      </w:r>
      <w:r w:rsidR="00D342A0" w:rsidRPr="001E579D">
        <w:rPr>
          <w:rFonts w:ascii="Times New Roman" w:hAnsi="Times New Roman" w:cs="Times New Roman"/>
          <w:sz w:val="28"/>
          <w:szCs w:val="28"/>
        </w:rPr>
        <w:t>.202</w:t>
      </w:r>
      <w:r w:rsidRPr="001E579D">
        <w:rPr>
          <w:rFonts w:ascii="Times New Roman" w:hAnsi="Times New Roman" w:cs="Times New Roman"/>
          <w:sz w:val="28"/>
          <w:szCs w:val="28"/>
        </w:rPr>
        <w:t>3</w:t>
      </w:r>
      <w:r w:rsidR="00D342A0" w:rsidRPr="001E579D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1E579D">
        <w:rPr>
          <w:rFonts w:ascii="Times New Roman" w:hAnsi="Times New Roman" w:cs="Times New Roman"/>
          <w:sz w:val="28"/>
          <w:szCs w:val="28"/>
        </w:rPr>
        <w:t>45</w:t>
      </w: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79D">
        <w:rPr>
          <w:rFonts w:ascii="Times New Roman" w:hAnsi="Times New Roman" w:cs="Times New Roman"/>
          <w:sz w:val="28"/>
          <w:szCs w:val="28"/>
        </w:rPr>
        <w:t>с. Пойменное</w:t>
      </w:r>
    </w:p>
    <w:p w:rsidR="00D342A0" w:rsidRPr="001E579D" w:rsidRDefault="00D342A0" w:rsidP="001E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09.06.2021 № 72</w:t>
      </w:r>
    </w:p>
    <w:p w:rsidR="00D342A0" w:rsidRPr="001E579D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2A0" w:rsidRPr="001E579D" w:rsidRDefault="00D342A0" w:rsidP="001E579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</w:t>
      </w:r>
      <w:proofErr w:type="gramStart"/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в» п.4 Общих требований, утвержденных постановлением Правительства РФ от 18.09.2020 № 1492, администрация  Вассинского  сельсовета Тогучинского района Новосибирской области</w:t>
      </w:r>
    </w:p>
    <w:p w:rsidR="00D342A0" w:rsidRPr="001E579D" w:rsidRDefault="00D342A0" w:rsidP="001E57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D342A0" w:rsidRPr="001E579D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</w:t>
      </w:r>
      <w:proofErr w:type="gramStart"/>
      <w:r w:rsidRPr="001E57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1.Внести изменения в постановление администрации Вассинского сельсовета Тогучинского района Новосибирской области от 09.06.2021 № 72 «Об утверждении </w:t>
      </w:r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Вассинского сельсовета Тогучинского района Новосибирской области».</w:t>
      </w:r>
      <w:proofErr w:type="gramEnd"/>
    </w:p>
    <w:p w:rsidR="00D342A0" w:rsidRPr="001E579D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1.1. Из пункта 1.5. раздела 1  настоящего Порядка подпункт 5) считать утратившим силу.</w:t>
      </w:r>
    </w:p>
    <w:p w:rsidR="00D342A0" w:rsidRPr="001E579D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1.2. В пункте 1.5. раздела 1  настоящего Порядка подпункт 7)  изменить и изложить в следующей  редакции:</w:t>
      </w:r>
    </w:p>
    <w:p w:rsidR="00D342A0" w:rsidRPr="001E579D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«7)</w:t>
      </w:r>
      <w:r w:rsidR="001320BB"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получатели  субсидий  не  должны  являться  иностранными  юридическими  лицами, в том числе местом регистрации которых является государство или  территория,  включенные  в  утверждаемый  Министерством  финансов  Российской  Федерации перечень  государств  и  территорий,  используемых для промежуточного (оффшорного) владения активами в Ро</w:t>
      </w:r>
      <w:r w:rsidR="00A4454A"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Федерации, а также кот</w:t>
      </w:r>
      <w:r w:rsidR="001320BB"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доля прямого или косвенного (через третьих лиц) участия оффшорных компаний в совокупности превышает</w:t>
      </w:r>
      <w:r w:rsidR="00A4454A" w:rsidRPr="001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50%».</w:t>
      </w:r>
      <w:proofErr w:type="gramEnd"/>
    </w:p>
    <w:p w:rsidR="00D342A0" w:rsidRPr="001E579D" w:rsidRDefault="00D342A0" w:rsidP="001E579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/>
          <w:color w:val="000000"/>
          <w:sz w:val="28"/>
          <w:szCs w:val="28"/>
        </w:rPr>
        <w:t xml:space="preserve">        2.Настоящее постановление опубликовать в периодическом печатном  издании  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1E579D" w:rsidRDefault="001E579D" w:rsidP="001E579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42A0" w:rsidRPr="001E579D" w:rsidRDefault="00D342A0" w:rsidP="001E579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 Вассинского сельсовета                                         </w:t>
      </w:r>
    </w:p>
    <w:p w:rsidR="00D342A0" w:rsidRPr="001E579D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579D">
        <w:rPr>
          <w:rFonts w:ascii="Times New Roman" w:eastAsia="Times New Roman" w:hAnsi="Times New Roman"/>
          <w:color w:val="000000"/>
          <w:sz w:val="28"/>
          <w:szCs w:val="28"/>
        </w:rPr>
        <w:t xml:space="preserve">Тогучинского района </w:t>
      </w:r>
    </w:p>
    <w:p w:rsidR="00752A93" w:rsidRPr="00D342A0" w:rsidRDefault="00D342A0" w:rsidP="001E5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1E579D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                                                                   С.В. Федорчук</w:t>
      </w:r>
    </w:p>
    <w:sectPr w:rsidR="00752A93" w:rsidRPr="00D342A0" w:rsidSect="0013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946" w:hanging="1095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2A0"/>
    <w:rsid w:val="001317DD"/>
    <w:rsid w:val="001320BB"/>
    <w:rsid w:val="001E579D"/>
    <w:rsid w:val="005D628D"/>
    <w:rsid w:val="00752A93"/>
    <w:rsid w:val="00A4454A"/>
    <w:rsid w:val="00D3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2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42A0"/>
  </w:style>
  <w:style w:type="character" w:styleId="a4">
    <w:name w:val="Emphasis"/>
    <w:basedOn w:val="a0"/>
    <w:uiPriority w:val="20"/>
    <w:qFormat/>
    <w:rsid w:val="00D342A0"/>
    <w:rPr>
      <w:i/>
      <w:iCs/>
    </w:rPr>
  </w:style>
  <w:style w:type="paragraph" w:styleId="a5">
    <w:name w:val="List Paragraph"/>
    <w:basedOn w:val="a"/>
    <w:uiPriority w:val="34"/>
    <w:qFormat/>
    <w:rsid w:val="00D3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2023-05-03T03:29:00Z</cp:lastPrinted>
  <dcterms:created xsi:type="dcterms:W3CDTF">2023-05-02T07:25:00Z</dcterms:created>
  <dcterms:modified xsi:type="dcterms:W3CDTF">2023-05-03T03:29:00Z</dcterms:modified>
</cp:coreProperties>
</file>