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АДМИНИСТРАЦИЯ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СВЕДЕНИЯ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О ЧИСЛЕННОСТИ МУНИЦИПАЛЬНЫХ СЛУЖАЩИХ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АДМИНИСТРАЦИИ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0464EC" w:rsidRDefault="001A22D9" w:rsidP="001A22D9">
      <w:pPr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И ФАКТИЧЕСКИХ РАСХОДАХ НА ИХ СОДЕРЖАНИЕ</w:t>
      </w:r>
    </w:p>
    <w:p w:rsidR="001A22D9" w:rsidRDefault="001A22D9" w:rsidP="001A22D9">
      <w:pPr>
        <w:rPr>
          <w:b/>
          <w:color w:val="000000"/>
          <w:sz w:val="22"/>
          <w:szCs w:val="22"/>
        </w:rPr>
      </w:pPr>
    </w:p>
    <w:p w:rsidR="001A22D9" w:rsidRDefault="001A22D9" w:rsidP="001A22D9"/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ЗА </w:t>
      </w:r>
      <w:r w:rsidR="00DD19C0">
        <w:rPr>
          <w:b/>
          <w:color w:val="000000"/>
          <w:sz w:val="22"/>
          <w:szCs w:val="22"/>
        </w:rPr>
        <w:t>3</w:t>
      </w:r>
      <w:bookmarkStart w:id="0" w:name="_GoBack"/>
      <w:bookmarkEnd w:id="0"/>
      <w:r>
        <w:rPr>
          <w:b/>
          <w:color w:val="000000"/>
          <w:sz w:val="22"/>
          <w:szCs w:val="22"/>
        </w:rPr>
        <w:t xml:space="preserve"> КВАРТАЛ 202</w:t>
      </w:r>
      <w:r w:rsidR="00861DA8">
        <w:rPr>
          <w:b/>
          <w:color w:val="000000"/>
          <w:sz w:val="22"/>
          <w:szCs w:val="22"/>
        </w:rPr>
        <w:t>3</w:t>
      </w:r>
      <w:r w:rsidRPr="00972136">
        <w:rPr>
          <w:b/>
          <w:color w:val="000000"/>
          <w:sz w:val="22"/>
          <w:szCs w:val="22"/>
        </w:rPr>
        <w:t xml:space="preserve"> ГОДА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3611"/>
        <w:gridCol w:w="4697"/>
      </w:tblGrid>
      <w:tr w:rsidR="001A22D9" w:rsidRPr="008B3019" w:rsidTr="00971899"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КОЛИЧЕСТВО МУНИЦИПАЛЬНЫХ СЛУЖАЩИХ</w:t>
            </w:r>
          </w:p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(ЧЕЛОВЕК)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РАСХОДЫ НА СОДЕРЖАНИЕ МУНИЦИПАЛЬНЫХ СЛУЖАЩИХ (ТЫС. РУБ.)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DD19C0" w:rsidP="004234D8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Июль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DD19C0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131,0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DD19C0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Август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DD19C0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50,2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DD19C0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DD19C0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88,0</w:t>
            </w:r>
          </w:p>
        </w:tc>
      </w:tr>
      <w:tr w:rsidR="001A22D9" w:rsidRPr="008B3019" w:rsidTr="00971899">
        <w:tc>
          <w:tcPr>
            <w:tcW w:w="0" w:type="auto"/>
            <w:gridSpan w:val="2"/>
          </w:tcPr>
          <w:p w:rsidR="001A22D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</w:tcPr>
          <w:p w:rsidR="001A22D9" w:rsidRDefault="00DD19C0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269,2</w:t>
            </w:r>
          </w:p>
        </w:tc>
      </w:tr>
    </w:tbl>
    <w:p w:rsidR="001A22D9" w:rsidRDefault="001A22D9" w:rsidP="001A22D9"/>
    <w:p w:rsidR="001A22D9" w:rsidRDefault="001A22D9" w:rsidP="001A22D9"/>
    <w:sectPr w:rsidR="001A22D9" w:rsidSect="00A4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3B"/>
    <w:rsid w:val="000464EC"/>
    <w:rsid w:val="001656B0"/>
    <w:rsid w:val="001A22D9"/>
    <w:rsid w:val="0027037D"/>
    <w:rsid w:val="00274429"/>
    <w:rsid w:val="004234D8"/>
    <w:rsid w:val="00782F65"/>
    <w:rsid w:val="00791759"/>
    <w:rsid w:val="00861DA8"/>
    <w:rsid w:val="00A4254E"/>
    <w:rsid w:val="00B67A45"/>
    <w:rsid w:val="00C26FD7"/>
    <w:rsid w:val="00DD19C0"/>
    <w:rsid w:val="00E576D9"/>
    <w:rsid w:val="00F0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Вассинский СЭДД</dc:creator>
  <cp:lastModifiedBy>User</cp:lastModifiedBy>
  <cp:revision>2</cp:revision>
  <dcterms:created xsi:type="dcterms:W3CDTF">2024-01-16T01:32:00Z</dcterms:created>
  <dcterms:modified xsi:type="dcterms:W3CDTF">2024-01-16T01:32:00Z</dcterms:modified>
</cp:coreProperties>
</file>