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5A" w:rsidRDefault="0029615A" w:rsidP="0029615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0053A" w:rsidRDefault="0020053A" w:rsidP="002005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0053A" w:rsidRDefault="009B20DA" w:rsidP="0029615A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08.02.2024     </w:t>
      </w:r>
      <w:r w:rsidR="0029615A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5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20053A" w:rsidRDefault="0020053A" w:rsidP="0020053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2024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2025 – 2026 гг.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2024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2025 – 2026 гг. (приложение № 1)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2024 год и плановый период 2025 – 2026 гг., утвержденной пунктом 1 настоящего постановления.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20053A" w:rsidRDefault="0020053A" w:rsidP="0020053A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 Контроль за исполнением постановления оставляю за собой.</w:t>
      </w: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53A" w:rsidRDefault="0020053A" w:rsidP="0020053A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20053A" w:rsidRDefault="0020053A" w:rsidP="0020053A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20053A" w:rsidRDefault="0020053A" w:rsidP="002005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20053A" w:rsidRDefault="0020053A" w:rsidP="00200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0053A" w:rsidRDefault="0020053A" w:rsidP="00200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</w:t>
      </w:r>
      <w:r w:rsidR="009B20DA">
        <w:rPr>
          <w:rFonts w:ascii="Times New Roman" w:eastAsia="Times New Roman" w:hAnsi="Times New Roman" w:cs="Times New Roman"/>
          <w:color w:val="000000"/>
          <w:sz w:val="24"/>
          <w:szCs w:val="24"/>
        </w:rPr>
        <w:t>08.02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 № </w:t>
      </w:r>
      <w:r w:rsidR="009B20D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0053A" w:rsidRDefault="0020053A" w:rsidP="0020053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2024 году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2025 – 2026 гг.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20053A" w:rsidTr="0020053A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2024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 плановый период </w:t>
            </w:r>
            <w:r w:rsidR="009B20D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2025– 2026г.г.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и плановый период 2025-2026</w:t>
            </w:r>
            <w:r w:rsidR="009B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20053A" w:rsidTr="0020053A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20053A" w:rsidRDefault="0020053A" w:rsidP="0020053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053A" w:rsidRDefault="0020053A" w:rsidP="0020053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20053A" w:rsidRDefault="0020053A" w:rsidP="00200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20053A" w:rsidRDefault="0020053A" w:rsidP="00200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3"/>
          <w:rFonts w:ascii="Times New Roman" w:hAnsi="Times New Roman"/>
          <w:sz w:val="28"/>
          <w:szCs w:val="28"/>
        </w:rPr>
        <w:t>Функции муниципального контроля осуществляет  администрация Вассинского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</w:t>
      </w:r>
      <w:r>
        <w:rPr>
          <w:rStyle w:val="a3"/>
          <w:rFonts w:ascii="Times New Roman" w:hAnsi="Times New Roman"/>
          <w:sz w:val="28"/>
          <w:szCs w:val="28"/>
        </w:rPr>
        <w:t xml:space="preserve"> (должностные лица) на основании распоряжения главы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53A" w:rsidRDefault="0020053A" w:rsidP="002005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 Тогучинского района Новосибирской области нормативных правовых актов Российской Федерации, Новосибирской области.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1.4.Объектами профилактических мероприятий при осуществлении      муниципального контроля за соблюдением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законодательства в сфере благоустройства и санитарного содержания на территории   Вассинского сельсовета Тогучинского района Новосибирской области являются юридические лица, индивидуальные предприниматели, граждане (подконтрольные субъекты).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2024 год и плановый период 2025-2026гг.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0053A" w:rsidRDefault="0020053A" w:rsidP="0020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20053A" w:rsidTr="0020053A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20053A" w:rsidTr="002005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0053A" w:rsidTr="0020053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0053A" w:rsidTr="0020053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2024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0053A" w:rsidRDefault="0020053A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лица),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A" w:rsidTr="002005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0053A" w:rsidRDefault="0020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2025 и 2026 годы.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20053A" w:rsidTr="0020053A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Вассинского сельсовета Тогучинского района Новосибирской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0053A" w:rsidRDefault="00200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20053A" w:rsidTr="0020053A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20053A" w:rsidRDefault="00200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0053A" w:rsidRDefault="0020053A" w:rsidP="0020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2024 год</w:t>
      </w:r>
    </w:p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20053A" w:rsidTr="0020053A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 w:rsidP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20053A" w:rsidRDefault="0020053A" w:rsidP="0020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2025 и 2026 годы.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20053A" w:rsidTr="0020053A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Понятность обязательных требований, их однозначное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60%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20053A" w:rsidTr="0020053A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53A" w:rsidRDefault="0020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20053A" w:rsidRDefault="0020053A" w:rsidP="002005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053A" w:rsidRDefault="0020053A" w:rsidP="002005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20053A" w:rsidRDefault="0020053A" w:rsidP="002005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3A" w:rsidRDefault="0020053A" w:rsidP="0020053A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20053A" w:rsidRDefault="0020053A" w:rsidP="0020053A">
      <w:pPr>
        <w:pStyle w:val="a4"/>
        <w:jc w:val="both"/>
        <w:rPr>
          <w:sz w:val="28"/>
          <w:szCs w:val="28"/>
        </w:rPr>
      </w:pPr>
    </w:p>
    <w:p w:rsidR="0020053A" w:rsidRDefault="0020053A" w:rsidP="0020053A">
      <w:pPr>
        <w:pStyle w:val="a4"/>
        <w:jc w:val="both"/>
        <w:rPr>
          <w:sz w:val="28"/>
          <w:szCs w:val="28"/>
        </w:rPr>
      </w:pPr>
    </w:p>
    <w:p w:rsidR="0020053A" w:rsidRDefault="0020053A" w:rsidP="0020053A">
      <w:pPr>
        <w:pStyle w:val="a4"/>
        <w:jc w:val="both"/>
        <w:rPr>
          <w:sz w:val="28"/>
          <w:szCs w:val="28"/>
        </w:rPr>
      </w:pPr>
    </w:p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20053A" w:rsidRDefault="0020053A" w:rsidP="0020053A"/>
    <w:p w:rsidR="0070236F" w:rsidRDefault="0070236F"/>
    <w:sectPr w:rsidR="0070236F" w:rsidSect="00E0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53A"/>
    <w:rsid w:val="0020053A"/>
    <w:rsid w:val="0029615A"/>
    <w:rsid w:val="0070236F"/>
    <w:rsid w:val="009B20DA"/>
    <w:rsid w:val="00BC16ED"/>
    <w:rsid w:val="00E0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53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005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200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20053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0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2539</Words>
  <Characters>14477</Characters>
  <Application>Microsoft Office Word</Application>
  <DocSecurity>0</DocSecurity>
  <Lines>120</Lines>
  <Paragraphs>33</Paragraphs>
  <ScaleCrop>false</ScaleCrop>
  <Company/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2024-01-10T05:32:00Z</cp:lastPrinted>
  <dcterms:created xsi:type="dcterms:W3CDTF">2024-01-10T05:27:00Z</dcterms:created>
  <dcterms:modified xsi:type="dcterms:W3CDTF">2024-02-09T01:35:00Z</dcterms:modified>
</cp:coreProperties>
</file>