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8A" w:rsidRDefault="00DF2A8A" w:rsidP="00DF2A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АДМИНИСТРАЦИЯ</w:t>
      </w:r>
    </w:p>
    <w:p w:rsidR="00DF2A8A" w:rsidRDefault="00DF2A8A" w:rsidP="00DF2A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ВАССИНСКОГО  СЕЛЬСОВЕТА</w:t>
      </w:r>
    </w:p>
    <w:p w:rsidR="00DF2A8A" w:rsidRDefault="00DF2A8A" w:rsidP="00DF2A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ТОГУЧИНСКОГО РАЙОНА</w:t>
      </w:r>
    </w:p>
    <w:p w:rsidR="00DF2A8A" w:rsidRDefault="00DF2A8A" w:rsidP="00DF2A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НОВОСИБИРСКОЙ ОБЛАСТИ</w:t>
      </w:r>
    </w:p>
    <w:p w:rsidR="00DF2A8A" w:rsidRDefault="00DF2A8A" w:rsidP="00DF2A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2A8A" w:rsidRDefault="00DF2A8A" w:rsidP="00DF2A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F2A8A" w:rsidRDefault="00DF2A8A" w:rsidP="00DF2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A8A" w:rsidRDefault="00DF2A8A" w:rsidP="00DF2A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Пойменное</w:t>
      </w:r>
    </w:p>
    <w:p w:rsidR="00DF2A8A" w:rsidRDefault="00DF2A8A" w:rsidP="00DF2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16.08.2018                                                  №91</w:t>
      </w:r>
    </w:p>
    <w:p w:rsidR="00DF2A8A" w:rsidRDefault="00DF2A8A" w:rsidP="00DF2A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 утверждении перечня муниципальных услуг</w:t>
      </w:r>
    </w:p>
    <w:p w:rsidR="00DF2A8A" w:rsidRDefault="00DF2A8A" w:rsidP="00DF2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27.07.2010 № 210-ФЗ «Об организации    предоставления государственных и муниципальных услуг», в целях обеспечения открытости и доступности сведений об муниципальных услугах, администрация Вассинского сельсовета Тогучинского района Новосибирской области</w:t>
      </w:r>
    </w:p>
    <w:p w:rsidR="00DF2A8A" w:rsidRDefault="00DF2A8A" w:rsidP="00DF2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ПОСТАНОВЛЯЕТ:</w:t>
      </w:r>
    </w:p>
    <w:p w:rsidR="00DF2A8A" w:rsidRDefault="00DF2A8A" w:rsidP="00DF2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перечень муниципальных услуг администрации Вассинского сельсовета в новой редакции (приложение).</w:t>
      </w:r>
    </w:p>
    <w:p w:rsidR="00DF2A8A" w:rsidRDefault="00DF2A8A" w:rsidP="00DF2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Постановление администрации Вассинского сельсовета Тогучинского района Новосибирской области от 28.11.2012 № 65 «Об утверждении Перечней муниципальных услуг» считать утратившим силу. </w:t>
      </w:r>
    </w:p>
    <w:p w:rsidR="00DF2A8A" w:rsidRDefault="00DF2A8A" w:rsidP="00DF2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Заместителю администрации Вассинского сельсовета (Трошиной Ю.Г..) 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DF2A8A" w:rsidRDefault="00DF2A8A" w:rsidP="00DF2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Контроль за исполнением постановления оставляю за собой.</w:t>
      </w:r>
    </w:p>
    <w:p w:rsidR="00DF2A8A" w:rsidRDefault="00DF2A8A" w:rsidP="00DF2A8A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2A8A" w:rsidRDefault="00DF2A8A" w:rsidP="00DF2A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DF2A8A" w:rsidRDefault="00DF2A8A" w:rsidP="00DF2A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DF2A8A" w:rsidRDefault="00DF2A8A" w:rsidP="00DF2A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С.В.Федорчук</w:t>
      </w:r>
    </w:p>
    <w:p w:rsidR="00DF2A8A" w:rsidRDefault="00DF2A8A" w:rsidP="00DF2A8A">
      <w:pPr>
        <w:tabs>
          <w:tab w:val="left" w:pos="282"/>
        </w:tabs>
        <w:rPr>
          <w:rFonts w:ascii="Times New Roman" w:hAnsi="Times New Roman" w:cs="Times New Roman"/>
          <w:sz w:val="28"/>
          <w:szCs w:val="28"/>
        </w:rPr>
      </w:pPr>
    </w:p>
    <w:p w:rsidR="00D6056E" w:rsidRDefault="00D6056E"/>
    <w:p w:rsidR="009C694F" w:rsidRDefault="009C694F"/>
    <w:p w:rsidR="009C694F" w:rsidRDefault="009C694F" w:rsidP="009C694F">
      <w:pPr>
        <w:ind w:firstLine="12474"/>
        <w:sectPr w:rsidR="009C694F" w:rsidSect="00F7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</w:t>
      </w:r>
    </w:p>
    <w:p w:rsidR="009C694F" w:rsidRPr="009C694F" w:rsidRDefault="009C694F" w:rsidP="009C694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C694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C694F" w:rsidRPr="009C694F" w:rsidRDefault="009C694F" w:rsidP="009C69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C69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9C694F" w:rsidRPr="009C694F" w:rsidRDefault="009C694F" w:rsidP="009C69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C69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Вассинского сельсовета </w:t>
      </w:r>
    </w:p>
    <w:p w:rsidR="009C694F" w:rsidRPr="009C694F" w:rsidRDefault="009C694F" w:rsidP="009C69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C69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Тогучинского района</w:t>
      </w:r>
    </w:p>
    <w:p w:rsidR="009C694F" w:rsidRPr="009C694F" w:rsidRDefault="009C694F" w:rsidP="009C69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C69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Новосибирской области</w:t>
      </w:r>
    </w:p>
    <w:p w:rsidR="009C694F" w:rsidRPr="009C694F" w:rsidRDefault="009C694F" w:rsidP="009C694F">
      <w:pPr>
        <w:pStyle w:val="a4"/>
        <w:rPr>
          <w:rFonts w:ascii="Times New Roman" w:hAnsi="Times New Roman" w:cs="Times New Roman"/>
          <w:sz w:val="24"/>
          <w:szCs w:val="24"/>
        </w:rPr>
      </w:pPr>
      <w:r w:rsidRPr="009C69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от16.08.2018№91</w:t>
      </w:r>
    </w:p>
    <w:p w:rsidR="009C694F" w:rsidRDefault="009C694F" w:rsidP="009C694F"/>
    <w:p w:rsidR="009C694F" w:rsidRPr="009C694F" w:rsidRDefault="009C694F" w:rsidP="009C694F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94F">
        <w:rPr>
          <w:rFonts w:ascii="Times New Roman" w:hAnsi="Times New Roman" w:cs="Times New Roman"/>
          <w:b/>
          <w:sz w:val="24"/>
          <w:szCs w:val="24"/>
        </w:rPr>
        <w:t>Типовой перечень муниципальных услуг Вассинского сельсовета Тогучинского района Новосибирской области</w:t>
      </w:r>
    </w:p>
    <w:p w:rsidR="009C694F" w:rsidRDefault="009C694F" w:rsidP="009C694F">
      <w:pPr>
        <w:rPr>
          <w:szCs w:val="24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13"/>
        <w:gridCol w:w="4656"/>
        <w:gridCol w:w="58"/>
        <w:gridCol w:w="9890"/>
        <w:gridCol w:w="6"/>
      </w:tblGrid>
      <w:tr w:rsidR="009C694F" w:rsidRPr="009C694F" w:rsidTr="009C694F">
        <w:trPr>
          <w:gridAfter w:val="1"/>
          <w:wAfter w:w="6" w:type="dxa"/>
          <w:trHeight w:val="1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предоставления </w:t>
            </w:r>
          </w:p>
        </w:tc>
      </w:tr>
      <w:tr w:rsidR="009C694F" w:rsidRPr="009C694F" w:rsidTr="009C694F">
        <w:trPr>
          <w:gridAfter w:val="1"/>
          <w:wAfter w:w="6" w:type="dxa"/>
          <w:trHeight w:val="162"/>
        </w:trPr>
        <w:tc>
          <w:tcPr>
            <w:tcW w:w="1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b/>
                <w:sz w:val="24"/>
                <w:szCs w:val="24"/>
              </w:rPr>
              <w:t>1. Услуги в сфере социальной защиты населения</w:t>
            </w:r>
          </w:p>
        </w:tc>
      </w:tr>
      <w:tr w:rsidR="009C694F" w:rsidRPr="009C694F" w:rsidTr="009C694F">
        <w:trPr>
          <w:gridAfter w:val="1"/>
          <w:wAfter w:w="6" w:type="dxa"/>
          <w:trHeight w:val="1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по договорам социального найма</w:t>
            </w:r>
          </w:p>
        </w:tc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9C694F" w:rsidRPr="009C694F" w:rsidRDefault="009C6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9C694F" w:rsidRPr="009C694F" w:rsidTr="009C694F">
        <w:trPr>
          <w:gridAfter w:val="1"/>
          <w:wAfter w:w="6" w:type="dxa"/>
          <w:trHeight w:val="1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по договорам аренды без проведения торгов (конкурсов, аукционов)</w:t>
            </w:r>
          </w:p>
        </w:tc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9C694F" w:rsidRPr="009C694F" w:rsidTr="009C694F">
        <w:trPr>
          <w:gridAfter w:val="1"/>
          <w:wAfter w:w="6" w:type="dxa"/>
          <w:trHeight w:val="1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документа об изменении цели использования жилого помещения муниципального жилищного фонда</w:t>
            </w:r>
          </w:p>
        </w:tc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pStyle w:val="ConsPlusNormal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9C694F" w:rsidRPr="009C694F" w:rsidRDefault="009C694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9C694F" w:rsidRPr="009C694F" w:rsidTr="009C694F">
        <w:trPr>
          <w:gridAfter w:val="1"/>
          <w:wAfter w:w="6" w:type="dxa"/>
          <w:trHeight w:val="1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pStyle w:val="ConsPlusNormal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9C694F" w:rsidRPr="009C694F" w:rsidRDefault="009C694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9C694F" w:rsidRPr="009C694F" w:rsidTr="009C694F">
        <w:trPr>
          <w:gridAfter w:val="1"/>
          <w:wAfter w:w="6" w:type="dxa"/>
          <w:trHeight w:val="1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proofErr w:type="gramStart"/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договора социального найма жилого помещения муниципального жилищного фонда социального использования</w:t>
            </w:r>
            <w:proofErr w:type="gramEnd"/>
            <w:r w:rsidRPr="009C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pStyle w:val="ConsPlusNormal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9C694F" w:rsidRPr="009C694F" w:rsidRDefault="009C694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9C694F" w:rsidRPr="009C694F" w:rsidTr="009C694F">
        <w:trPr>
          <w:gridAfter w:val="1"/>
          <w:wAfter w:w="6" w:type="dxa"/>
          <w:trHeight w:val="1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социального найма с гражданами, осуществившими обмен муниципальными жилыми помещениями</w:t>
            </w:r>
          </w:p>
        </w:tc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pStyle w:val="ConsPlusNormal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9C694F" w:rsidRPr="009C694F" w:rsidRDefault="009C694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9C694F" w:rsidRPr="009C694F" w:rsidTr="009C694F">
        <w:trPr>
          <w:gridAfter w:val="1"/>
          <w:wAfter w:w="6" w:type="dxa"/>
          <w:trHeight w:val="211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694F" w:rsidRPr="009C694F" w:rsidRDefault="009C6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94F" w:rsidRPr="009C694F" w:rsidRDefault="009C6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694F" w:rsidRPr="009C694F" w:rsidRDefault="009C69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94F" w:rsidRPr="009C694F" w:rsidRDefault="009C6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694F" w:rsidRPr="009C694F" w:rsidRDefault="009C69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94F" w:rsidRPr="009C694F" w:rsidRDefault="009C6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кодекс Российской Федерации; </w:t>
            </w:r>
          </w:p>
          <w:p w:rsidR="009C694F" w:rsidRPr="009C694F" w:rsidRDefault="009C6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9C694F" w:rsidRPr="009C694F" w:rsidRDefault="009C6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9C694F" w:rsidRPr="009C694F" w:rsidTr="009C694F">
        <w:trPr>
          <w:gridAfter w:val="1"/>
          <w:wAfter w:w="6" w:type="dxa"/>
          <w:trHeight w:val="123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бесплатной </w:t>
            </w:r>
            <w:proofErr w:type="gramStart"/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proofErr w:type="gramEnd"/>
            <w:r w:rsidRPr="009C694F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Закон РФ от 04.07.1991 № 1541-1 «О приватизации жилищного фонда в Российской Федерации»</w:t>
            </w:r>
          </w:p>
        </w:tc>
      </w:tr>
      <w:tr w:rsidR="009C694F" w:rsidRPr="009C694F" w:rsidTr="009C694F">
        <w:trPr>
          <w:gridAfter w:val="1"/>
          <w:wAfter w:w="6" w:type="dxa"/>
          <w:trHeight w:val="304"/>
        </w:trPr>
        <w:tc>
          <w:tcPr>
            <w:tcW w:w="1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b/>
                <w:sz w:val="24"/>
                <w:szCs w:val="24"/>
              </w:rPr>
              <w:t>2. Услуги в сфере жилищно-коммунального хозяйства</w:t>
            </w:r>
          </w:p>
        </w:tc>
      </w:tr>
      <w:tr w:rsidR="009C694F" w:rsidRPr="009C694F" w:rsidTr="009C694F">
        <w:trPr>
          <w:gridAfter w:val="1"/>
          <w:wAfter w:w="6" w:type="dxa"/>
          <w:trHeight w:val="91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9C694F" w:rsidRPr="009C694F" w:rsidRDefault="009C6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30.12.2004 № 210-ФЗ «Об основах регулирования тарифов организаций коммунального комплекса»</w:t>
            </w:r>
          </w:p>
        </w:tc>
      </w:tr>
      <w:tr w:rsidR="009C694F" w:rsidRPr="009C694F" w:rsidTr="009C694F">
        <w:trPr>
          <w:gridAfter w:val="1"/>
          <w:wAfter w:w="6" w:type="dxa"/>
          <w:trHeight w:val="155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9C694F" w:rsidRPr="009C694F" w:rsidRDefault="009C6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</w:tr>
      <w:tr w:rsidR="009C694F" w:rsidRPr="009C694F" w:rsidTr="009C694F">
        <w:trPr>
          <w:gridAfter w:val="1"/>
          <w:wAfter w:w="6" w:type="dxa"/>
          <w:trHeight w:val="93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Предоставление справочной информации по вопросам управления многоквартирным домом</w:t>
            </w:r>
          </w:p>
        </w:tc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Жилищный кодекс Российской Федерации;</w:t>
            </w:r>
          </w:p>
          <w:p w:rsidR="009C694F" w:rsidRPr="009C694F" w:rsidRDefault="009C69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9C694F" w:rsidRPr="009C694F" w:rsidTr="009C694F">
        <w:trPr>
          <w:gridAfter w:val="1"/>
          <w:wAfter w:w="6" w:type="dxa"/>
          <w:trHeight w:val="304"/>
        </w:trPr>
        <w:tc>
          <w:tcPr>
            <w:tcW w:w="1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b/>
                <w:sz w:val="24"/>
                <w:szCs w:val="24"/>
              </w:rPr>
              <w:t>3. Услуги в сфере имущественно-земельных отношений, строительства и регулирования предпринимательской деятельности</w:t>
            </w:r>
          </w:p>
        </w:tc>
      </w:tr>
      <w:tr w:rsidR="009C694F" w:rsidRPr="009C694F" w:rsidTr="009C694F">
        <w:trPr>
          <w:gridAfter w:val="1"/>
          <w:wAfter w:w="6" w:type="dxa"/>
          <w:trHeight w:val="62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9C694F" w:rsidRPr="009C694F" w:rsidTr="009C694F">
        <w:trPr>
          <w:gridAfter w:val="1"/>
          <w:wAfter w:w="6" w:type="dxa"/>
          <w:trHeight w:val="64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694F" w:rsidRPr="009C694F" w:rsidRDefault="009C6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  <w:tr w:rsidR="009C694F" w:rsidRPr="009C694F" w:rsidTr="009C694F">
        <w:trPr>
          <w:trHeight w:val="885"/>
        </w:trPr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4F" w:rsidRPr="009C694F" w:rsidRDefault="009C694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4F" w:rsidRPr="009C694F" w:rsidRDefault="009C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контроля в области торговой деятельности</w:t>
            </w:r>
          </w:p>
        </w:tc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94F" w:rsidRPr="009C694F" w:rsidRDefault="009C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4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самоуправления»</w:t>
            </w:r>
          </w:p>
        </w:tc>
      </w:tr>
    </w:tbl>
    <w:p w:rsidR="009C694F" w:rsidRDefault="009C694F" w:rsidP="009C694F">
      <w:pPr>
        <w:tabs>
          <w:tab w:val="left" w:pos="13467"/>
        </w:tabs>
        <w:ind w:firstLine="12049"/>
      </w:pPr>
    </w:p>
    <w:p w:rsidR="009C694F" w:rsidRDefault="009C694F" w:rsidP="009C694F">
      <w:pPr>
        <w:tabs>
          <w:tab w:val="left" w:pos="13467"/>
        </w:tabs>
        <w:ind w:firstLine="12049"/>
      </w:pPr>
    </w:p>
    <w:p w:rsidR="009C694F" w:rsidRDefault="009C694F" w:rsidP="009C694F"/>
    <w:p w:rsidR="009C694F" w:rsidRDefault="009C694F" w:rsidP="009C694F"/>
    <w:p w:rsidR="009C694F" w:rsidRDefault="009C694F" w:rsidP="009C694F"/>
    <w:p w:rsidR="009C694F" w:rsidRDefault="009C694F" w:rsidP="009C694F"/>
    <w:p w:rsidR="009C694F" w:rsidRDefault="009C694F" w:rsidP="009C694F"/>
    <w:p w:rsidR="009C694F" w:rsidRDefault="009C694F" w:rsidP="009C694F"/>
    <w:p w:rsidR="009C694F" w:rsidRDefault="009C694F" w:rsidP="009C694F"/>
    <w:p w:rsidR="009C694F" w:rsidRDefault="009C694F"/>
    <w:p w:rsidR="009C694F" w:rsidRDefault="009C694F"/>
    <w:p w:rsidR="009C694F" w:rsidRDefault="009C694F"/>
    <w:p w:rsidR="009C694F" w:rsidRDefault="009C694F"/>
    <w:p w:rsidR="009C694F" w:rsidRDefault="009C694F"/>
    <w:sectPr w:rsidR="009C694F" w:rsidSect="009C69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F2A8A"/>
    <w:rsid w:val="009C694F"/>
    <w:rsid w:val="00D6056E"/>
    <w:rsid w:val="00DF2A8A"/>
    <w:rsid w:val="00F7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F2A8A"/>
    <w:rPr>
      <w:rFonts w:ascii="Calibri" w:eastAsia="Calibri" w:hAnsi="Calibri" w:cs="Calibri"/>
      <w:lang w:eastAsia="ar-SA"/>
    </w:rPr>
  </w:style>
  <w:style w:type="paragraph" w:styleId="a4">
    <w:name w:val="No Spacing"/>
    <w:link w:val="a3"/>
    <w:uiPriority w:val="1"/>
    <w:qFormat/>
    <w:rsid w:val="00DF2A8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9C694F"/>
    <w:rPr>
      <w:rFonts w:ascii="Arial" w:hAnsi="Arial" w:cs="Arial"/>
    </w:rPr>
  </w:style>
  <w:style w:type="paragraph" w:customStyle="1" w:styleId="ConsPlusNormal0">
    <w:name w:val="ConsPlusNormal"/>
    <w:link w:val="ConsPlusNormal"/>
    <w:rsid w:val="009C6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2024-06-24T03:30:00Z</dcterms:created>
  <dcterms:modified xsi:type="dcterms:W3CDTF">2024-06-24T03:33:00Z</dcterms:modified>
</cp:coreProperties>
</file>