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4A" w:rsidRDefault="0066724A" w:rsidP="0066724A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6724A" w:rsidRDefault="0066724A" w:rsidP="0066724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66724A" w:rsidRDefault="0066724A" w:rsidP="0066724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6724A" w:rsidRDefault="00A137A3" w:rsidP="0066724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724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724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6724A">
        <w:rPr>
          <w:rFonts w:ascii="Times New Roman" w:hAnsi="Times New Roman" w:cs="Times New Roman"/>
          <w:sz w:val="28"/>
          <w:szCs w:val="28"/>
        </w:rPr>
        <w:t>-Р</w:t>
      </w:r>
    </w:p>
    <w:p w:rsidR="0066724A" w:rsidRDefault="0066724A" w:rsidP="0066724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6724A" w:rsidRDefault="0066724A" w:rsidP="0066724A">
      <w:pPr>
        <w:pStyle w:val="a3"/>
        <w:ind w:right="-55"/>
        <w:jc w:val="both"/>
        <w:rPr>
          <w:b w:val="0"/>
          <w:sz w:val="28"/>
          <w:szCs w:val="24"/>
        </w:rPr>
      </w:pPr>
    </w:p>
    <w:p w:rsidR="0066724A" w:rsidRDefault="0066724A" w:rsidP="0066724A">
      <w:pPr>
        <w:pStyle w:val="a3"/>
        <w:ind w:right="-55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 создании патрульно-маневренной группы на территории Вассинского сельсовета Тогучинского района Новосибирской области на 202</w:t>
      </w:r>
      <w:r w:rsidR="00A137A3">
        <w:rPr>
          <w:b w:val="0"/>
          <w:color w:val="000000" w:themeColor="text1"/>
          <w:sz w:val="28"/>
          <w:szCs w:val="28"/>
        </w:rPr>
        <w:t>5</w:t>
      </w:r>
      <w:r>
        <w:rPr>
          <w:b w:val="0"/>
          <w:color w:val="000000" w:themeColor="text1"/>
          <w:sz w:val="28"/>
          <w:szCs w:val="28"/>
        </w:rPr>
        <w:t xml:space="preserve"> год</w:t>
      </w:r>
    </w:p>
    <w:p w:rsidR="0066724A" w:rsidRDefault="0066724A" w:rsidP="0066724A">
      <w:pPr>
        <w:pStyle w:val="a3"/>
        <w:ind w:right="-55"/>
        <w:jc w:val="both"/>
        <w:rPr>
          <w:b w:val="0"/>
          <w:szCs w:val="24"/>
        </w:rPr>
      </w:pP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защиты населённых пунктов от перехода природных пожаров на основании полученных рекомендаций от СРЦ МЧС России по Новосибирской области на территории Вассинского сельсовета Тогучинского района Новосибирской области</w:t>
      </w:r>
    </w:p>
    <w:p w:rsidR="0066724A" w:rsidRDefault="0066724A" w:rsidP="006672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патрульно-маневренную  группу  в составе:</w:t>
      </w:r>
    </w:p>
    <w:p w:rsidR="0066724A" w:rsidRDefault="0066724A" w:rsidP="00667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Федорчук  Сергей Валерьевич – Глава Вассинского сельсовета;</w:t>
      </w: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-Перетокин Александр Борисович – водитель скорой помощи Тогучинской ЦРБ;</w:t>
      </w: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-Хворостенко Виталий Николаевич – прораб ЗАО «Политотдельское»;</w:t>
      </w: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-Гартман Игорь Сергеевич  -  </w:t>
      </w:r>
      <w:r w:rsidR="00A137A3">
        <w:rPr>
          <w:rFonts w:ascii="Times New Roman" w:hAnsi="Times New Roman" w:cs="Times New Roman"/>
          <w:sz w:val="28"/>
          <w:szCs w:val="28"/>
        </w:rPr>
        <w:t>водитель администрации Вассинского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24A" w:rsidRDefault="0066724A" w:rsidP="0066724A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Патрульно-маневренной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периодичное патрулирование мест выявления очагов природных пожаров вблизи и на территории  населённых пунктов.</w:t>
      </w: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распоряжения оставляю за собой.</w:t>
      </w:r>
    </w:p>
    <w:p w:rsidR="0066724A" w:rsidRDefault="0066724A" w:rsidP="00667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/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6724A" w:rsidRDefault="0066724A" w:rsidP="006672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Приложение</w:t>
      </w:r>
    </w:p>
    <w:p w:rsidR="0066724A" w:rsidRDefault="0066724A" w:rsidP="0066724A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 администрации</w:t>
      </w:r>
    </w:p>
    <w:p w:rsidR="0066724A" w:rsidRDefault="0066724A" w:rsidP="0066724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66724A" w:rsidRDefault="0066724A" w:rsidP="0066724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66724A" w:rsidRDefault="0066724A" w:rsidP="0066724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66724A" w:rsidRDefault="0066724A" w:rsidP="0066724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от </w:t>
      </w:r>
      <w:r w:rsidR="00A137A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.01.202</w:t>
      </w:r>
      <w:r w:rsidR="00A137A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№ </w:t>
      </w:r>
      <w:r w:rsidR="00A137A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-Р</w:t>
      </w: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Патрульные группы Вассинского сельсовета, созданные в целях защиты населённых пунктов от перехода природных пожаров</w:t>
      </w: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202</w:t>
      </w:r>
      <w:r w:rsidR="0023545E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6724A" w:rsidRDefault="0066724A" w:rsidP="0066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5" w:type="dxa"/>
        <w:tblLayout w:type="fixed"/>
        <w:tblLook w:val="04A0"/>
      </w:tblPr>
      <w:tblGrid>
        <w:gridCol w:w="2236"/>
        <w:gridCol w:w="1842"/>
        <w:gridCol w:w="2552"/>
        <w:gridCol w:w="2835"/>
      </w:tblGrid>
      <w:tr w:rsidR="0066724A" w:rsidTr="0066724A">
        <w:trPr>
          <w:trHeight w:val="37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66724A" w:rsidTr="0066724A">
        <w:trPr>
          <w:trHeight w:val="900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66724A" w:rsidTr="0066724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Вассинский сельсовета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89232525034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Игорь Сергеевич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89237469132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Николай Николаевич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ятилетка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Пригарин Геннадий Владимирович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89231550082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Райкин Александр Борисович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с.Вассино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Перетокин Александр Борисович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89231438514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Мостовщиков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п.Кадниха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89231788445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89538914237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  <w:tr w:rsidR="0066724A" w:rsidTr="0066724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Правый Курундус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 Владимир Павлович</w:t>
            </w:r>
          </w:p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89231141104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24A" w:rsidRDefault="0066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Васильевич</w:t>
            </w:r>
          </w:p>
        </w:tc>
      </w:tr>
    </w:tbl>
    <w:p w:rsidR="0066724A" w:rsidRDefault="0066724A" w:rsidP="00667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24A" w:rsidRDefault="0066724A" w:rsidP="00667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24A" w:rsidRDefault="0066724A" w:rsidP="00667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24A" w:rsidRDefault="0066724A" w:rsidP="00667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24A" w:rsidRDefault="0066724A" w:rsidP="00667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24A" w:rsidRDefault="0066724A" w:rsidP="0066724A">
      <w:pPr>
        <w:rPr>
          <w:rFonts w:ascii="Times New Roman" w:hAnsi="Times New Roman" w:cs="Times New Roman"/>
          <w:sz w:val="28"/>
          <w:szCs w:val="28"/>
        </w:rPr>
      </w:pPr>
    </w:p>
    <w:p w:rsidR="008F7F57" w:rsidRDefault="008F7F57"/>
    <w:sectPr w:rsidR="008F7F57" w:rsidSect="00A8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24A"/>
    <w:rsid w:val="002247D0"/>
    <w:rsid w:val="0023545E"/>
    <w:rsid w:val="0066724A"/>
    <w:rsid w:val="008F7F57"/>
    <w:rsid w:val="00A137A3"/>
    <w:rsid w:val="00A8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24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4">
    <w:name w:val="Название Знак"/>
    <w:basedOn w:val="a0"/>
    <w:link w:val="a3"/>
    <w:rsid w:val="0066724A"/>
    <w:rPr>
      <w:rFonts w:ascii="Times New Roman" w:eastAsia="Times New Roman" w:hAnsi="Times New Roman" w:cs="Times New Roman"/>
      <w:b/>
      <w:color w:val="000080"/>
      <w:szCs w:val="20"/>
    </w:rPr>
  </w:style>
  <w:style w:type="table" w:styleId="a5">
    <w:name w:val="Table Grid"/>
    <w:basedOn w:val="a1"/>
    <w:uiPriority w:val="99"/>
    <w:rsid w:val="00667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2025-01-21T05:35:00Z</cp:lastPrinted>
  <dcterms:created xsi:type="dcterms:W3CDTF">2024-01-22T04:48:00Z</dcterms:created>
  <dcterms:modified xsi:type="dcterms:W3CDTF">2025-01-21T05:36:00Z</dcterms:modified>
</cp:coreProperties>
</file>