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FF" w:rsidRDefault="00A613FF" w:rsidP="00A61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613FF" w:rsidRDefault="00A613FF" w:rsidP="00A61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A613FF" w:rsidRDefault="00A613FF" w:rsidP="00A61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613FF" w:rsidRDefault="00A613FF" w:rsidP="00A61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613FF" w:rsidRDefault="00A613FF" w:rsidP="00A61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3FF" w:rsidRDefault="00A613FF" w:rsidP="00A61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613FF" w:rsidRDefault="00A613FF" w:rsidP="00A61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3FF" w:rsidRDefault="00A613FF" w:rsidP="00A61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13.03.2025             № 66-Р</w:t>
      </w:r>
    </w:p>
    <w:p w:rsidR="00A613FF" w:rsidRDefault="00A613FF" w:rsidP="00A61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3FF" w:rsidRDefault="00A613FF" w:rsidP="00A61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037858" w:rsidRDefault="00037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858" w:rsidRDefault="00FD6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создании, реконструкции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 w:rsidR="00A613FF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37858" w:rsidRDefault="00037858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858" w:rsidRDefault="00037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858" w:rsidRDefault="00FD6AED" w:rsidP="00A613F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Федеральным законом от 12.02.1998 № 28-ФЗ                   «О гражданской обороне», постановлением Правительства Российской Федерации от 29.11.1999 № 1309 «О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создания убежищ и иных объектов гражданской обороны», в целях создания, сохранения и обеспечения готовности защитных сооружений и других объектов гражданской обороны (далее – объекты гражданской обороны), расположенных на территории </w:t>
      </w:r>
      <w:r w:rsidR="00A613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области:</w:t>
      </w:r>
    </w:p>
    <w:p w:rsidR="00037858" w:rsidRDefault="00FD6AED" w:rsidP="00A61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 Утвердить прилагаемый Перечень защитных сооружений и других объектов гражданской обороны на территории </w:t>
      </w:r>
      <w:r w:rsidR="00A613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области.</w:t>
      </w:r>
    </w:p>
    <w:p w:rsidR="00037858" w:rsidRDefault="00FD6AED" w:rsidP="00A613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2. </w:t>
      </w:r>
      <w:r w:rsidR="00A613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Администрации Вассинского сельсовета 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037858" w:rsidRDefault="00FD6AED">
      <w:pPr>
        <w:spacing w:line="259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 ежегодно до 20 января определять потребность в объектах гражданской обороны;</w:t>
      </w:r>
    </w:p>
    <w:p w:rsidR="00037858" w:rsidRDefault="00FD6AED">
      <w:pPr>
        <w:pStyle w:val="ac"/>
        <w:spacing w:after="0"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при наличии потребности в мирное время создавать объекты гражданской обороны; </w:t>
      </w:r>
    </w:p>
    <w:p w:rsidR="00037858" w:rsidRDefault="00FD6AED">
      <w:pPr>
        <w:pStyle w:val="ac"/>
        <w:spacing w:after="0"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сохранять существующие объекты гражданской обороны и поддерживать их в состоянии постоянной готовности к использованию; </w:t>
      </w:r>
    </w:p>
    <w:p w:rsidR="00037858" w:rsidRDefault="00FD6AED">
      <w:pPr>
        <w:pStyle w:val="ac"/>
        <w:spacing w:after="0"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вести учет существующих и создаваемых объектов гражданской обороны. </w:t>
      </w:r>
    </w:p>
    <w:p w:rsidR="00037858" w:rsidRDefault="00FD6AED" w:rsidP="00A613FF">
      <w:pPr>
        <w:spacing w:line="259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3. </w:t>
      </w:r>
      <w:r w:rsidR="00A613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Администрации 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области:</w:t>
      </w:r>
    </w:p>
    <w:p w:rsidR="00037858" w:rsidRDefault="00FD6A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1) ежегодно до 20 января определять общую потребность в объектах гражданской обороны на территории </w:t>
      </w:r>
      <w:r w:rsidR="00A613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области;</w:t>
      </w:r>
    </w:p>
    <w:p w:rsidR="00037858" w:rsidRDefault="00FD6AED">
      <w:pPr>
        <w:pStyle w:val="ac"/>
        <w:spacing w:after="0"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при наличии потребности в мирное время организовать создание объектов гражданской обороны на территории </w:t>
      </w:r>
      <w:r w:rsidR="00A613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Вассинского сельсовета Тогучинского района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области;</w:t>
      </w:r>
    </w:p>
    <w:p w:rsidR="00037858" w:rsidRDefault="00FD6AED">
      <w:pPr>
        <w:pStyle w:val="ac"/>
        <w:spacing w:after="0"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 сохранять существующие объекты гражданской обороны, находящиеся в муниципальной собственности, и поддерживать их в состоянии постоянной готовности к использованию; </w:t>
      </w:r>
    </w:p>
    <w:p w:rsidR="00037858" w:rsidRDefault="00FD6AED">
      <w:pPr>
        <w:pStyle w:val="ac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4) вести учет существующих и создаваемых объектов гражданской обороны на территории </w:t>
      </w:r>
      <w:r w:rsidR="00A613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области; </w:t>
      </w:r>
    </w:p>
    <w:p w:rsidR="00037858" w:rsidRDefault="00FD6AED" w:rsidP="00A613FF">
      <w:pPr>
        <w:pStyle w:val="ac"/>
        <w:spacing w:after="0"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осуществлять контроль за созданием, реконструкцией объектов гражданской обороны, расположенных на территории </w:t>
      </w:r>
      <w:r w:rsidR="00A613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Вассинского сельсовета Тогучинского района</w:t>
      </w:r>
      <w:r w:rsidR="00A613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, и поддержанием их в состоянии постоянной готовности к использованию; </w:t>
      </w:r>
    </w:p>
    <w:p w:rsidR="00037858" w:rsidRDefault="00FD6AED">
      <w:pPr>
        <w:pStyle w:val="ac"/>
        <w:spacing w:after="0"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до 1 сентября 2025 года (далее каждые 3 года) организовать разработку перспективного плана проведения оценок технического состояния защитных сооружений гражданской обороны, расположенных на территории </w:t>
      </w:r>
      <w:r w:rsidR="00A613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области, и обеспечить контроль его реализации;</w:t>
      </w:r>
    </w:p>
    <w:p w:rsidR="00037858" w:rsidRDefault="00FD6AED" w:rsidP="00A613FF">
      <w:pPr>
        <w:pStyle w:val="ac"/>
        <w:spacing w:after="0" w:line="285" w:lineRule="atLeast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7) обеспечить реализацию на территории </w:t>
      </w:r>
      <w:r w:rsidR="00A613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плана создания объектов гражданской обороны на территории Новосибирской области.</w:t>
      </w:r>
    </w:p>
    <w:p w:rsidR="00037858" w:rsidRDefault="00FD6AED" w:rsidP="00D240B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 Рекомендовать руководителям организаций, расположенных на территории </w:t>
      </w:r>
      <w:r w:rsidR="00D24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 w:rsidR="00D24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эксплуатирующих объекты гражданской обороны:</w:t>
      </w:r>
    </w:p>
    <w:p w:rsidR="00037858" w:rsidRDefault="00FD6AED" w:rsidP="00D240B6">
      <w:pPr>
        <w:pStyle w:val="ac"/>
        <w:spacing w:after="0" w:line="240" w:lineRule="auto"/>
        <w:ind w:firstLine="680"/>
        <w:jc w:val="both"/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1) создавать, реконструировать в мирное время по согласованию с федеральными органами исполнительной власти, областными исполнительными органами государственной власти Новосибирской области и органами местного самоуправления  </w:t>
      </w:r>
      <w:r w:rsidR="00D240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Тогучинского района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области,</w:t>
      </w:r>
      <w:r w:rsidR="00D240B6"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сфере ведения которых они находятся, объекты гражданской обороны;</w:t>
      </w:r>
    </w:p>
    <w:p w:rsidR="00037858" w:rsidRDefault="00FD6AED">
      <w:pPr>
        <w:pStyle w:val="ac"/>
        <w:spacing w:after="0"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обеспечивать сохранность существующих объектов гражданской обороны, находящихся в ведении организации, принимать меры по поддержанию их в состоянии постоянной готовности к использованию; </w:t>
      </w:r>
    </w:p>
    <w:p w:rsidR="00037858" w:rsidRDefault="00FD6AED">
      <w:pPr>
        <w:pStyle w:val="ac"/>
        <w:spacing w:after="0" w:line="285" w:lineRule="atLeast"/>
        <w:ind w:firstLine="680"/>
        <w:jc w:val="both"/>
      </w:pPr>
      <w:r>
        <w:rPr>
          <w:rFonts w:ascii="Times New Roman" w:hAnsi="Times New Roman"/>
          <w:sz w:val="28"/>
          <w:szCs w:val="28"/>
        </w:rPr>
        <w:t>3) вести учет существующих и создаваемых объектов гражданской обороны, находящихся в ведении организации.</w:t>
      </w:r>
    </w:p>
    <w:p w:rsidR="00D240B6" w:rsidRPr="00BF347B" w:rsidRDefault="00D240B6" w:rsidP="00D240B6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BF347B">
        <w:rPr>
          <w:rFonts w:ascii="Times New Roman" w:hAnsi="Times New Roman"/>
          <w:sz w:val="28"/>
          <w:szCs w:val="28"/>
        </w:rPr>
        <w:t xml:space="preserve">.Опубликовать настоящее </w:t>
      </w:r>
      <w:r w:rsidR="00F94D09">
        <w:rPr>
          <w:rFonts w:ascii="Times New Roman" w:hAnsi="Times New Roman"/>
          <w:sz w:val="28"/>
          <w:szCs w:val="28"/>
        </w:rPr>
        <w:t>распоряжение</w:t>
      </w:r>
      <w:r w:rsidRPr="00BF347B">
        <w:rPr>
          <w:rFonts w:ascii="Times New Roman" w:hAnsi="Times New Roman"/>
          <w:sz w:val="28"/>
          <w:szCs w:val="28"/>
        </w:rPr>
        <w:t xml:space="preserve"> в периодическом печатном издании «Вассинский Вестник» и на официальном сайте администрации Вассинского сельсов</w:t>
      </w:r>
      <w:r w:rsidRPr="00BF347B">
        <w:rPr>
          <w:rFonts w:ascii="Times New Roman" w:hAnsi="Times New Roman"/>
          <w:sz w:val="28"/>
          <w:szCs w:val="28"/>
        </w:rPr>
        <w:t>е</w:t>
      </w:r>
      <w:r w:rsidRPr="00BF347B">
        <w:rPr>
          <w:rFonts w:ascii="Times New Roman" w:hAnsi="Times New Roman"/>
          <w:sz w:val="28"/>
          <w:szCs w:val="28"/>
        </w:rPr>
        <w:t>та Тогучинского района Новосибирской области.</w:t>
      </w:r>
    </w:p>
    <w:p w:rsidR="00D240B6" w:rsidRPr="00BF347B" w:rsidRDefault="00D240B6" w:rsidP="00D240B6">
      <w:pPr>
        <w:pStyle w:val="af5"/>
        <w:jc w:val="both"/>
        <w:rPr>
          <w:rFonts w:ascii="Times New Roman" w:hAnsi="Times New Roman"/>
          <w:iCs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6</w:t>
      </w:r>
      <w:r w:rsidRPr="00BF347B">
        <w:rPr>
          <w:rFonts w:ascii="Times New Roman" w:hAnsi="Times New Roman"/>
          <w:sz w:val="28"/>
          <w:szCs w:val="28"/>
        </w:rPr>
        <w:t xml:space="preserve">.Контроль за исполнением </w:t>
      </w:r>
      <w:r w:rsidR="00F94D09">
        <w:rPr>
          <w:rFonts w:ascii="Times New Roman" w:hAnsi="Times New Roman"/>
          <w:sz w:val="28"/>
          <w:szCs w:val="28"/>
        </w:rPr>
        <w:t>распоряжения</w:t>
      </w:r>
      <w:r w:rsidRPr="00BF347B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240B6" w:rsidRDefault="00D240B6" w:rsidP="00D240B6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D240B6" w:rsidRDefault="00D240B6" w:rsidP="00D240B6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D240B6" w:rsidRPr="00BF347B" w:rsidRDefault="00D240B6" w:rsidP="00D240B6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D240B6" w:rsidRPr="00BF347B" w:rsidRDefault="00D240B6" w:rsidP="00D240B6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Тогучинского района</w:t>
      </w:r>
    </w:p>
    <w:p w:rsidR="00D240B6" w:rsidRPr="00BF347B" w:rsidRDefault="00D240B6" w:rsidP="00D240B6">
      <w:pPr>
        <w:pStyle w:val="af5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BF347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D240B6" w:rsidRDefault="00D240B6" w:rsidP="00D240B6">
      <w:pPr>
        <w:spacing w:line="259" w:lineRule="auto"/>
        <w:rPr>
          <w:rFonts w:ascii="Times New Roman" w:eastAsia="Calibri" w:hAnsi="Times New Roman" w:cs="Times New Roman"/>
          <w:color w:val="212121"/>
          <w:sz w:val="28"/>
          <w:szCs w:val="28"/>
        </w:rPr>
      </w:pPr>
    </w:p>
    <w:p w:rsidR="00D240B6" w:rsidRDefault="00D240B6" w:rsidP="00D240B6">
      <w:pPr>
        <w:spacing w:line="259" w:lineRule="auto"/>
        <w:rPr>
          <w:rFonts w:ascii="Times New Roman" w:eastAsia="Calibri" w:hAnsi="Times New Roman" w:cs="Times New Roman"/>
          <w:color w:val="212121"/>
          <w:sz w:val="28"/>
          <w:szCs w:val="28"/>
        </w:rPr>
      </w:pPr>
    </w:p>
    <w:p w:rsidR="00D240B6" w:rsidRDefault="00D240B6" w:rsidP="00D240B6">
      <w:pPr>
        <w:spacing w:line="259" w:lineRule="auto"/>
        <w:rPr>
          <w:rFonts w:ascii="Times New Roman" w:eastAsia="Calibri" w:hAnsi="Times New Roman" w:cs="Times New Roman"/>
          <w:color w:val="212121"/>
          <w:sz w:val="28"/>
          <w:szCs w:val="28"/>
        </w:rPr>
      </w:pPr>
    </w:p>
    <w:p w:rsidR="00D240B6" w:rsidRDefault="00D240B6" w:rsidP="00D240B6">
      <w:pPr>
        <w:spacing w:line="259" w:lineRule="auto"/>
        <w:rPr>
          <w:rFonts w:ascii="Times New Roman" w:eastAsia="Calibri" w:hAnsi="Times New Roman" w:cs="Times New Roman"/>
          <w:color w:val="212121"/>
          <w:sz w:val="28"/>
          <w:szCs w:val="28"/>
        </w:rPr>
      </w:pPr>
    </w:p>
    <w:p w:rsidR="00D240B6" w:rsidRDefault="00D240B6" w:rsidP="00D240B6">
      <w:pPr>
        <w:spacing w:line="259" w:lineRule="auto"/>
        <w:rPr>
          <w:rFonts w:ascii="Times New Roman" w:eastAsia="Calibri" w:hAnsi="Times New Roman" w:cs="Times New Roman"/>
          <w:color w:val="212121"/>
          <w:sz w:val="28"/>
          <w:szCs w:val="28"/>
        </w:rPr>
      </w:pPr>
    </w:p>
    <w:p w:rsidR="00037858" w:rsidRPr="00F94D09" w:rsidRDefault="00FD6AED" w:rsidP="00F94D09">
      <w:pPr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</w:pPr>
      <w:r w:rsidRPr="00F94D09">
        <w:rPr>
          <w:rFonts w:ascii="Times New Roman" w:hAnsi="Times New Roman"/>
          <w:sz w:val="24"/>
          <w:szCs w:val="24"/>
        </w:rPr>
        <w:t>УТВЕРЖДЕНО</w:t>
      </w:r>
    </w:p>
    <w:p w:rsidR="00F94D09" w:rsidRDefault="00F94D09" w:rsidP="00F94D09">
      <w:pPr>
        <w:spacing w:line="259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F94D09">
        <w:rPr>
          <w:rFonts w:ascii="Times New Roman" w:hAnsi="Times New Roman"/>
          <w:sz w:val="24"/>
          <w:szCs w:val="24"/>
        </w:rPr>
        <w:t xml:space="preserve">распоряжением </w:t>
      </w:r>
      <w:r w:rsidR="00FD6AED" w:rsidRPr="00F94D0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037858" w:rsidRPr="00F94D09" w:rsidRDefault="00FD6AED" w:rsidP="00F94D09">
      <w:pPr>
        <w:spacing w:line="259" w:lineRule="auto"/>
        <w:ind w:left="5102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94D09">
        <w:rPr>
          <w:rFonts w:ascii="Times New Roman" w:hAnsi="Times New Roman"/>
          <w:sz w:val="24"/>
          <w:szCs w:val="24"/>
        </w:rPr>
        <w:t xml:space="preserve"> </w:t>
      </w:r>
      <w:r w:rsidR="00F94D09" w:rsidRPr="00F94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Вассинского сельсовета</w:t>
      </w:r>
    </w:p>
    <w:p w:rsidR="00F94D09" w:rsidRPr="00F94D09" w:rsidRDefault="00F94D09" w:rsidP="00F94D09">
      <w:pPr>
        <w:spacing w:line="259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F94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Тогучинского района</w:t>
      </w:r>
    </w:p>
    <w:p w:rsidR="00037858" w:rsidRPr="00F94D09" w:rsidRDefault="00FD6AED" w:rsidP="00F94D09">
      <w:pPr>
        <w:spacing w:line="259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F94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Новосибирской области </w:t>
      </w:r>
    </w:p>
    <w:p w:rsidR="00037858" w:rsidRPr="00F94D09" w:rsidRDefault="00F94D09" w:rsidP="00F94D09">
      <w:pPr>
        <w:spacing w:line="259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F94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="00FD6AED" w:rsidRPr="00F94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</w:t>
      </w:r>
      <w:r w:rsidRPr="00F94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13.03.2025</w:t>
      </w:r>
      <w:r w:rsidR="00FD6AED" w:rsidRPr="00F94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№ </w:t>
      </w:r>
      <w:r w:rsidRPr="00F94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66-Р</w:t>
      </w:r>
    </w:p>
    <w:p w:rsidR="00037858" w:rsidRDefault="00037858">
      <w:pPr>
        <w:spacing w:line="259" w:lineRule="auto"/>
        <w:ind w:left="5102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037858" w:rsidRDefault="00037858">
      <w:pPr>
        <w:spacing w:line="259" w:lineRule="auto"/>
        <w:ind w:left="5102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037858" w:rsidRDefault="00037858">
      <w:pPr>
        <w:spacing w:line="259" w:lineRule="auto"/>
        <w:ind w:left="5102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037858" w:rsidRDefault="00FD6AED">
      <w:pPr>
        <w:spacing w:line="259" w:lineRule="auto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ПЕРЕЧЕНЬ ЗАЩИТНЫХ СООРУЖЕНИЙ И ДРУГИХ ОБЪЕКТОВ ГРАЖДАНСКОЙ ОБОРОНЫ НА ТЕРРИТОРИИ </w:t>
      </w:r>
      <w:r w:rsidR="00F94D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</w:t>
      </w:r>
    </w:p>
    <w:p w:rsidR="00037858" w:rsidRDefault="00037858">
      <w:pPr>
        <w:spacing w:line="259" w:lineRule="auto"/>
        <w:ind w:firstLine="737"/>
        <w:rPr>
          <w:rFonts w:ascii="Times New Roman" w:hAnsi="Times New Roman"/>
          <w:sz w:val="28"/>
          <w:szCs w:val="28"/>
        </w:rPr>
      </w:pPr>
    </w:p>
    <w:tbl>
      <w:tblPr>
        <w:tblW w:w="9840" w:type="dxa"/>
        <w:tblInd w:w="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6"/>
        <w:gridCol w:w="3259"/>
        <w:gridCol w:w="3245"/>
        <w:gridCol w:w="2770"/>
      </w:tblGrid>
      <w:tr w:rsidR="00037858" w:rsidTr="00F94D0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858" w:rsidRDefault="00FD6AE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858" w:rsidRDefault="00FD6AE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гражданской обороны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858" w:rsidRDefault="00FD6AE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Принадлежность объекта гражданской обороны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58" w:rsidRDefault="00FD6AE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расположения</w:t>
            </w:r>
          </w:p>
        </w:tc>
      </w:tr>
      <w:tr w:rsidR="00037858" w:rsidTr="00F94D09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037858" w:rsidRDefault="00FD6AE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</w:tcPr>
          <w:p w:rsidR="00037858" w:rsidRDefault="00F94D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Убежище (овощехранилище)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</w:tcBorders>
          </w:tcPr>
          <w:p w:rsidR="00037858" w:rsidRDefault="00F94D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58" w:rsidRDefault="00F94D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Новосибирская область, Тогучинский район, с.Пойменное, ул.Зеленая дом,2 подъезд 1 (подвал)</w:t>
            </w:r>
          </w:p>
        </w:tc>
      </w:tr>
      <w:tr w:rsidR="00F94D09" w:rsidTr="00F94D09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F94D09" w:rsidRDefault="00F94D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</w:tcPr>
          <w:p w:rsidR="00F94D09" w:rsidRDefault="00F94D09">
            <w:r w:rsidRPr="0083367E">
              <w:rPr>
                <w:rFonts w:ascii="Times New Roman" w:hAnsi="Times New Roman"/>
                <w:sz w:val="24"/>
                <w:szCs w:val="24"/>
              </w:rPr>
              <w:t>Убежище (овощехранилище)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</w:tcBorders>
          </w:tcPr>
          <w:p w:rsidR="00F94D09" w:rsidRDefault="00F94D09" w:rsidP="00F94D09">
            <w:pPr>
              <w:jc w:val="center"/>
            </w:pPr>
            <w:r w:rsidRPr="0081024B">
              <w:rPr>
                <w:rFonts w:ascii="Times New Roman" w:hAnsi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09" w:rsidRDefault="00F94D09" w:rsidP="00F94D09">
            <w:r w:rsidRPr="004B6E9C">
              <w:rPr>
                <w:rFonts w:ascii="Times New Roman" w:hAnsi="Times New Roman"/>
                <w:sz w:val="24"/>
                <w:szCs w:val="24"/>
              </w:rPr>
              <w:t>Новосибирская область, Тогучинский район, с.Пойменное, ул.Зеленая дом,2 подъезд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4B6E9C">
              <w:rPr>
                <w:rFonts w:ascii="Times New Roman" w:hAnsi="Times New Roman"/>
                <w:sz w:val="24"/>
                <w:szCs w:val="24"/>
              </w:rPr>
              <w:t xml:space="preserve"> (подвал)</w:t>
            </w:r>
          </w:p>
        </w:tc>
      </w:tr>
      <w:tr w:rsidR="00F94D09" w:rsidTr="00F94D09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F94D09" w:rsidRDefault="00F94D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</w:tcPr>
          <w:p w:rsidR="00F94D09" w:rsidRDefault="00F94D09">
            <w:r w:rsidRPr="0083367E">
              <w:rPr>
                <w:rFonts w:ascii="Times New Roman" w:hAnsi="Times New Roman"/>
                <w:sz w:val="24"/>
                <w:szCs w:val="24"/>
              </w:rPr>
              <w:t>Убежище (овощехранилище)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</w:tcBorders>
          </w:tcPr>
          <w:p w:rsidR="00F94D09" w:rsidRDefault="00F94D09" w:rsidP="00F94D09">
            <w:pPr>
              <w:jc w:val="center"/>
            </w:pPr>
            <w:r w:rsidRPr="0081024B">
              <w:rPr>
                <w:rFonts w:ascii="Times New Roman" w:hAnsi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09" w:rsidRDefault="00F94D09" w:rsidP="00F94D09">
            <w:r w:rsidRPr="004B6E9C">
              <w:rPr>
                <w:rFonts w:ascii="Times New Roman" w:hAnsi="Times New Roman"/>
                <w:sz w:val="24"/>
                <w:szCs w:val="24"/>
              </w:rPr>
              <w:t>Новосибирская область, Тогучинский район, с.Пойменное, ул.Зеленая дом,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6E9C">
              <w:rPr>
                <w:rFonts w:ascii="Times New Roman" w:hAnsi="Times New Roman"/>
                <w:sz w:val="24"/>
                <w:szCs w:val="24"/>
              </w:rPr>
              <w:t xml:space="preserve"> подъезд 1 (подвал)</w:t>
            </w:r>
          </w:p>
        </w:tc>
      </w:tr>
      <w:tr w:rsidR="00F94D09" w:rsidTr="00F94D09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F94D09" w:rsidRDefault="00F94D0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</w:tcPr>
          <w:p w:rsidR="00F94D09" w:rsidRDefault="00F94D09">
            <w:r w:rsidRPr="0083367E">
              <w:rPr>
                <w:rFonts w:ascii="Times New Roman" w:hAnsi="Times New Roman"/>
                <w:sz w:val="24"/>
                <w:szCs w:val="24"/>
              </w:rPr>
              <w:t>Убежище (овощехранилище)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</w:tcBorders>
          </w:tcPr>
          <w:p w:rsidR="00F94D09" w:rsidRDefault="00F94D09" w:rsidP="00F94D09">
            <w:pPr>
              <w:jc w:val="center"/>
            </w:pPr>
            <w:r w:rsidRPr="0081024B">
              <w:rPr>
                <w:rFonts w:ascii="Times New Roman" w:hAnsi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09" w:rsidRDefault="00F94D09" w:rsidP="00F94D09">
            <w:r w:rsidRPr="004B6E9C">
              <w:rPr>
                <w:rFonts w:ascii="Times New Roman" w:hAnsi="Times New Roman"/>
                <w:sz w:val="24"/>
                <w:szCs w:val="24"/>
              </w:rPr>
              <w:t>Новосибирская область, Тогучинский район, с.Пойменное, ул.Зеленая дом,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6E9C">
              <w:rPr>
                <w:rFonts w:ascii="Times New Roman" w:hAnsi="Times New Roman"/>
                <w:sz w:val="24"/>
                <w:szCs w:val="24"/>
              </w:rPr>
              <w:t xml:space="preserve"> подъезд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6E9C">
              <w:rPr>
                <w:rFonts w:ascii="Times New Roman" w:hAnsi="Times New Roman"/>
                <w:sz w:val="24"/>
                <w:szCs w:val="24"/>
              </w:rPr>
              <w:t xml:space="preserve"> (подвал)</w:t>
            </w:r>
          </w:p>
        </w:tc>
      </w:tr>
    </w:tbl>
    <w:p w:rsidR="00037858" w:rsidRDefault="00037858">
      <w:pPr>
        <w:pStyle w:val="ac"/>
        <w:spacing w:after="0" w:line="259" w:lineRule="auto"/>
        <w:ind w:firstLine="737"/>
        <w:jc w:val="center"/>
        <w:rPr>
          <w:rFonts w:ascii="Times New Roman" w:hAnsi="Times New Roman"/>
          <w:sz w:val="28"/>
          <w:szCs w:val="28"/>
        </w:rPr>
      </w:pPr>
    </w:p>
    <w:sectPr w:rsidR="00037858" w:rsidSect="00037858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ED2" w:rsidRDefault="006D1ED2" w:rsidP="00037858">
      <w:r>
        <w:separator/>
      </w:r>
    </w:p>
  </w:endnote>
  <w:endnote w:type="continuationSeparator" w:id="1">
    <w:p w:rsidR="006D1ED2" w:rsidRDefault="006D1ED2" w:rsidP="00037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ED2" w:rsidRDefault="006D1ED2">
      <w:r>
        <w:separator/>
      </w:r>
    </w:p>
  </w:footnote>
  <w:footnote w:type="continuationSeparator" w:id="1">
    <w:p w:rsidR="006D1ED2" w:rsidRDefault="006D1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58" w:rsidRDefault="00037858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037858" w:rsidRDefault="000378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858"/>
    <w:rsid w:val="00037858"/>
    <w:rsid w:val="006D1ED2"/>
    <w:rsid w:val="00A613FF"/>
    <w:rsid w:val="00D240B6"/>
    <w:rsid w:val="00DB3146"/>
    <w:rsid w:val="00E46085"/>
    <w:rsid w:val="00F94D09"/>
    <w:rsid w:val="00FD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9255A"/>
  </w:style>
  <w:style w:type="character" w:customStyle="1" w:styleId="a5">
    <w:name w:val="Нижний колонтитул Знак"/>
    <w:basedOn w:val="a0"/>
    <w:link w:val="a6"/>
    <w:uiPriority w:val="99"/>
    <w:qFormat/>
    <w:rsid w:val="00A9255A"/>
  </w:style>
  <w:style w:type="character" w:customStyle="1" w:styleId="a7">
    <w:name w:val="Символ сноски"/>
    <w:qFormat/>
    <w:rsid w:val="00037858"/>
    <w:rPr>
      <w:vertAlign w:val="superscript"/>
    </w:rPr>
  </w:style>
  <w:style w:type="character" w:styleId="a8">
    <w:name w:val="footnote reference"/>
    <w:rsid w:val="00037858"/>
    <w:rPr>
      <w:vertAlign w:val="superscript"/>
    </w:rPr>
  </w:style>
  <w:style w:type="character" w:customStyle="1" w:styleId="FootnoteCharacters">
    <w:name w:val="Footnote Characters"/>
    <w:qFormat/>
    <w:rsid w:val="00037858"/>
    <w:rPr>
      <w:vertAlign w:val="superscript"/>
    </w:rPr>
  </w:style>
  <w:style w:type="character" w:customStyle="1" w:styleId="a9">
    <w:name w:val="Символ концевой сноски"/>
    <w:qFormat/>
    <w:rsid w:val="00037858"/>
  </w:style>
  <w:style w:type="character" w:styleId="aa">
    <w:name w:val="endnote reference"/>
    <w:rsid w:val="00037858"/>
    <w:rPr>
      <w:vertAlign w:val="superscript"/>
    </w:rPr>
  </w:style>
  <w:style w:type="character" w:customStyle="1" w:styleId="EndnoteCharacters">
    <w:name w:val="Endnote Characters"/>
    <w:qFormat/>
    <w:rsid w:val="00037858"/>
    <w:rPr>
      <w:vertAlign w:val="superscript"/>
    </w:rPr>
  </w:style>
  <w:style w:type="paragraph" w:customStyle="1" w:styleId="ab">
    <w:name w:val="Заголовок"/>
    <w:basedOn w:val="a"/>
    <w:next w:val="ac"/>
    <w:qFormat/>
    <w:rsid w:val="00037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037858"/>
    <w:pPr>
      <w:spacing w:after="140" w:line="276" w:lineRule="auto"/>
    </w:pPr>
  </w:style>
  <w:style w:type="paragraph" w:styleId="ad">
    <w:name w:val="List"/>
    <w:basedOn w:val="ac"/>
    <w:rsid w:val="00037858"/>
    <w:rPr>
      <w:rFonts w:cs="Lucida Sans"/>
    </w:rPr>
  </w:style>
  <w:style w:type="paragraph" w:styleId="ae">
    <w:name w:val="caption"/>
    <w:basedOn w:val="a"/>
    <w:qFormat/>
    <w:rsid w:val="000378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037858"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F59FF"/>
    <w:pPr>
      <w:spacing w:after="160"/>
      <w:ind w:left="720"/>
      <w:contextualSpacing/>
    </w:pPr>
  </w:style>
  <w:style w:type="paragraph" w:customStyle="1" w:styleId="HeaderandFooter">
    <w:name w:val="Header and Footer"/>
    <w:basedOn w:val="a"/>
    <w:qFormat/>
    <w:rsid w:val="00037858"/>
  </w:style>
  <w:style w:type="paragraph" w:styleId="a4">
    <w:name w:val="header"/>
    <w:basedOn w:val="a"/>
    <w:link w:val="a3"/>
    <w:uiPriority w:val="99"/>
    <w:unhideWhenUsed/>
    <w:rsid w:val="00A9255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A9255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rsid w:val="00037858"/>
    <w:pPr>
      <w:widowControl w:val="0"/>
      <w:suppressLineNumbers/>
    </w:pPr>
  </w:style>
  <w:style w:type="paragraph" w:styleId="af2">
    <w:name w:val="footnote text"/>
    <w:basedOn w:val="a"/>
    <w:rsid w:val="00037858"/>
    <w:pPr>
      <w:suppressLineNumbers/>
      <w:ind w:left="340" w:hanging="340"/>
    </w:pPr>
    <w:rPr>
      <w:sz w:val="20"/>
      <w:szCs w:val="20"/>
    </w:rPr>
  </w:style>
  <w:style w:type="numbering" w:customStyle="1" w:styleId="af3">
    <w:name w:val="Без списка"/>
    <w:uiPriority w:val="99"/>
    <w:semiHidden/>
    <w:unhideWhenUsed/>
    <w:qFormat/>
    <w:rsid w:val="00037858"/>
  </w:style>
  <w:style w:type="table" w:styleId="af4">
    <w:name w:val="Table Grid"/>
    <w:basedOn w:val="a1"/>
    <w:uiPriority w:val="39"/>
    <w:rsid w:val="00A1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D240B6"/>
    <w:pPr>
      <w:suppressAutoHyphens w:val="0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D240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7CCA-696C-4AC7-85A9-3220A02B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5OTRMEHAN</dc:creator>
  <dc:description/>
  <cp:lastModifiedBy>1</cp:lastModifiedBy>
  <cp:revision>38</cp:revision>
  <cp:lastPrinted>2025-03-13T07:01:00Z</cp:lastPrinted>
  <dcterms:created xsi:type="dcterms:W3CDTF">2023-11-01T06:07:00Z</dcterms:created>
  <dcterms:modified xsi:type="dcterms:W3CDTF">2025-03-13T07:01:00Z</dcterms:modified>
  <dc:language>ru-RU</dc:language>
</cp:coreProperties>
</file>