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20C0" w:rsidRDefault="004220C0" w:rsidP="004220C0">
      <w:pPr>
        <w:tabs>
          <w:tab w:val="left" w:pos="284"/>
        </w:tabs>
        <w:spacing w:after="0" w:line="240" w:lineRule="auto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4220C0" w:rsidRDefault="004220C0" w:rsidP="004220C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ВАССИНСКОГО  СЕЛЬСОВЕТА</w:t>
      </w:r>
    </w:p>
    <w:p w:rsidR="004220C0" w:rsidRDefault="004220C0" w:rsidP="004220C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4220C0" w:rsidRDefault="004220C0" w:rsidP="004220C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4220C0" w:rsidRDefault="004220C0" w:rsidP="004220C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220C0" w:rsidRDefault="004220C0" w:rsidP="004220C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4220C0" w:rsidRDefault="004220C0" w:rsidP="004220C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220C0" w:rsidRDefault="005A786B" w:rsidP="004220C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40470B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>.0</w:t>
      </w:r>
      <w:r w:rsidR="0040470B">
        <w:rPr>
          <w:rFonts w:ascii="Times New Roman" w:hAnsi="Times New Roman" w:cs="Times New Roman"/>
          <w:sz w:val="28"/>
          <w:szCs w:val="28"/>
        </w:rPr>
        <w:t>3</w:t>
      </w:r>
      <w:r w:rsidR="004220C0">
        <w:rPr>
          <w:rFonts w:ascii="Times New Roman" w:hAnsi="Times New Roman" w:cs="Times New Roman"/>
          <w:sz w:val="28"/>
          <w:szCs w:val="28"/>
        </w:rPr>
        <w:t>.202</w:t>
      </w:r>
      <w:r w:rsidR="0040470B">
        <w:rPr>
          <w:rFonts w:ascii="Times New Roman" w:hAnsi="Times New Roman" w:cs="Times New Roman"/>
          <w:sz w:val="28"/>
          <w:szCs w:val="28"/>
        </w:rPr>
        <w:t>5</w:t>
      </w:r>
      <w:r w:rsidR="004220C0">
        <w:rPr>
          <w:rFonts w:ascii="Times New Roman" w:hAnsi="Times New Roman" w:cs="Times New Roman"/>
          <w:sz w:val="28"/>
          <w:szCs w:val="28"/>
        </w:rPr>
        <w:t xml:space="preserve">          № </w:t>
      </w:r>
      <w:r w:rsidR="0040470B">
        <w:rPr>
          <w:rFonts w:ascii="Times New Roman" w:hAnsi="Times New Roman" w:cs="Times New Roman"/>
          <w:sz w:val="28"/>
          <w:szCs w:val="28"/>
        </w:rPr>
        <w:t>69</w:t>
      </w:r>
      <w:r w:rsidR="004220C0">
        <w:rPr>
          <w:rFonts w:ascii="Times New Roman" w:hAnsi="Times New Roman" w:cs="Times New Roman"/>
          <w:sz w:val="28"/>
          <w:szCs w:val="28"/>
        </w:rPr>
        <w:t>-Р</w:t>
      </w:r>
    </w:p>
    <w:p w:rsidR="004220C0" w:rsidRDefault="004220C0" w:rsidP="004220C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220C0" w:rsidRDefault="004220C0" w:rsidP="004220C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Пойменное</w:t>
      </w:r>
    </w:p>
    <w:p w:rsidR="004220C0" w:rsidRDefault="004220C0" w:rsidP="004220C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211EC" w:rsidRPr="002211EC" w:rsidRDefault="002211EC" w:rsidP="002211EC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2211EC">
        <w:rPr>
          <w:rFonts w:ascii="Times New Roman" w:hAnsi="Times New Roman" w:cs="Times New Roman"/>
          <w:sz w:val="28"/>
          <w:szCs w:val="28"/>
        </w:rPr>
        <w:t xml:space="preserve">Об утверждении ПЛАНА мероприятий  по </w:t>
      </w:r>
      <w:r w:rsidR="0040470B">
        <w:rPr>
          <w:rFonts w:ascii="Times New Roman" w:hAnsi="Times New Roman" w:cs="Times New Roman"/>
          <w:sz w:val="28"/>
          <w:szCs w:val="28"/>
        </w:rPr>
        <w:t xml:space="preserve">выявлению и </w:t>
      </w:r>
      <w:r w:rsidRPr="002211EC">
        <w:rPr>
          <w:rFonts w:ascii="Times New Roman" w:hAnsi="Times New Roman" w:cs="Times New Roman"/>
          <w:sz w:val="28"/>
          <w:szCs w:val="28"/>
        </w:rPr>
        <w:t>обследованию жилых помещений и общего имущества в многоквартирных домах, в которых проживают инвалиды, в целях  их приспособления с учетом потребности инвалидов и обеспечение условий их доступности для инвалидов</w:t>
      </w:r>
      <w:r w:rsidR="0040470B">
        <w:rPr>
          <w:rFonts w:ascii="Times New Roman" w:hAnsi="Times New Roman" w:cs="Times New Roman"/>
          <w:sz w:val="28"/>
          <w:szCs w:val="28"/>
        </w:rPr>
        <w:t xml:space="preserve"> на 2025 год</w:t>
      </w:r>
    </w:p>
    <w:p w:rsidR="004220C0" w:rsidRDefault="004220C0" w:rsidP="004220C0">
      <w:pPr>
        <w:pStyle w:val="25"/>
        <w:ind w:left="-284" w:firstLine="567"/>
        <w:jc w:val="both"/>
        <w:rPr>
          <w:rFonts w:ascii="Times New Roman" w:hAnsi="Times New Roman"/>
          <w:sz w:val="28"/>
          <w:szCs w:val="28"/>
        </w:rPr>
      </w:pPr>
    </w:p>
    <w:p w:rsidR="004220C0" w:rsidRDefault="004220C0" w:rsidP="002211EC">
      <w:pPr>
        <w:pStyle w:val="25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</w:t>
      </w:r>
      <w:r w:rsidR="002211EC">
        <w:rPr>
          <w:rFonts w:ascii="Times New Roman" w:hAnsi="Times New Roman"/>
          <w:sz w:val="28"/>
          <w:szCs w:val="28"/>
        </w:rPr>
        <w:t>постановлением Правительства Новосибирской области  от 22.08.2017 №325-п, Приказом Министерства труда и социального развития  Новосибирской области от 30.11.207 №75:</w:t>
      </w:r>
    </w:p>
    <w:p w:rsidR="002211EC" w:rsidRPr="002211EC" w:rsidRDefault="002211EC" w:rsidP="002211EC">
      <w:pPr>
        <w:pStyle w:val="25"/>
        <w:ind w:firstLine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1.Утвердить </w:t>
      </w:r>
      <w:r>
        <w:rPr>
          <w:rFonts w:ascii="Times New Roman" w:hAnsi="Times New Roman"/>
          <w:bCs/>
          <w:sz w:val="28"/>
          <w:szCs w:val="28"/>
        </w:rPr>
        <w:t xml:space="preserve">ПЛАН </w:t>
      </w:r>
      <w:r w:rsidRPr="002211EC">
        <w:rPr>
          <w:rFonts w:ascii="Times New Roman" w:hAnsi="Times New Roman"/>
          <w:bCs/>
          <w:sz w:val="28"/>
          <w:szCs w:val="28"/>
        </w:rPr>
        <w:t>мероприятий  по</w:t>
      </w:r>
      <w:r w:rsidR="0040470B">
        <w:rPr>
          <w:rFonts w:ascii="Times New Roman" w:hAnsi="Times New Roman"/>
          <w:bCs/>
          <w:sz w:val="28"/>
          <w:szCs w:val="28"/>
        </w:rPr>
        <w:t xml:space="preserve"> выявлению и </w:t>
      </w:r>
      <w:r w:rsidRPr="002211EC">
        <w:rPr>
          <w:rFonts w:ascii="Times New Roman" w:hAnsi="Times New Roman"/>
          <w:bCs/>
          <w:sz w:val="28"/>
          <w:szCs w:val="28"/>
        </w:rPr>
        <w:t xml:space="preserve"> обследованию жилых помещений и общего имущества в многоквартирных домах, в которых проживают инвалиды, в целях  их приспособления с учетом потребности инвалидов и обеспечение условий их доступности для инвалидов</w:t>
      </w:r>
      <w:r>
        <w:rPr>
          <w:rFonts w:ascii="Times New Roman" w:hAnsi="Times New Roman"/>
          <w:bCs/>
          <w:sz w:val="28"/>
          <w:szCs w:val="28"/>
        </w:rPr>
        <w:t xml:space="preserve"> на 202</w:t>
      </w:r>
      <w:r w:rsidR="0040470B">
        <w:rPr>
          <w:rFonts w:ascii="Times New Roman" w:hAnsi="Times New Roman"/>
          <w:bCs/>
          <w:sz w:val="28"/>
          <w:szCs w:val="28"/>
        </w:rPr>
        <w:t>5</w:t>
      </w:r>
      <w:r>
        <w:rPr>
          <w:rFonts w:ascii="Times New Roman" w:hAnsi="Times New Roman"/>
          <w:bCs/>
          <w:sz w:val="28"/>
          <w:szCs w:val="28"/>
        </w:rPr>
        <w:t xml:space="preserve"> год, согласно приложению № 1.</w:t>
      </w:r>
    </w:p>
    <w:p w:rsidR="004220C0" w:rsidRDefault="002211EC" w:rsidP="004220C0">
      <w:pPr>
        <w:pStyle w:val="1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4220C0">
        <w:rPr>
          <w:sz w:val="28"/>
          <w:szCs w:val="28"/>
        </w:rPr>
        <w:t>. Контроль за исполнением распоряжения оставляю за собой.</w:t>
      </w:r>
    </w:p>
    <w:p w:rsidR="004220C0" w:rsidRDefault="004220C0" w:rsidP="004220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220C0" w:rsidRDefault="004220C0" w:rsidP="004220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Вассинского сельсовета</w:t>
      </w:r>
    </w:p>
    <w:p w:rsidR="004220C0" w:rsidRDefault="004220C0" w:rsidP="004220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</w:p>
    <w:p w:rsidR="004220C0" w:rsidRDefault="004220C0" w:rsidP="004220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С.В.Федорчук</w:t>
      </w:r>
    </w:p>
    <w:p w:rsidR="004220C0" w:rsidRDefault="004220C0" w:rsidP="004220C0">
      <w:pPr>
        <w:tabs>
          <w:tab w:val="left" w:pos="284"/>
          <w:tab w:val="left" w:pos="2127"/>
          <w:tab w:val="left" w:pos="226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211EC" w:rsidRDefault="002211EC" w:rsidP="004220C0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2211EC" w:rsidRDefault="002211EC" w:rsidP="004220C0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2211EC" w:rsidRDefault="002211EC" w:rsidP="004220C0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2211EC" w:rsidRDefault="002211EC" w:rsidP="004220C0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2211EC" w:rsidRDefault="002211EC" w:rsidP="004220C0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2211EC" w:rsidRDefault="002211EC" w:rsidP="004220C0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2211EC" w:rsidRDefault="002211EC" w:rsidP="004220C0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2211EC" w:rsidRDefault="002211EC" w:rsidP="004220C0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2211EC" w:rsidRDefault="002211EC" w:rsidP="004220C0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2211EC" w:rsidRDefault="002211EC" w:rsidP="004220C0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2211EC" w:rsidRDefault="002211EC" w:rsidP="004220C0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2211EC" w:rsidRDefault="002211EC" w:rsidP="004220C0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2211EC" w:rsidRDefault="002211EC" w:rsidP="004220C0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2211EC" w:rsidRDefault="002211EC" w:rsidP="004220C0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2211EC" w:rsidRDefault="002211EC" w:rsidP="004220C0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2211EC" w:rsidRDefault="002211EC" w:rsidP="004220C0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2211EC" w:rsidRDefault="002211EC" w:rsidP="004220C0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2211EC" w:rsidRDefault="002211EC" w:rsidP="004220C0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4220C0" w:rsidRDefault="004220C0" w:rsidP="004220C0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Деревянко Т.В.</w:t>
      </w:r>
    </w:p>
    <w:p w:rsidR="001E758D" w:rsidRDefault="004220C0" w:rsidP="002211EC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45-699</w:t>
      </w:r>
    </w:p>
    <w:p w:rsidR="002211EC" w:rsidRDefault="002211EC" w:rsidP="002211EC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2211EC" w:rsidRDefault="002211EC" w:rsidP="002211EC">
      <w:pPr>
        <w:tabs>
          <w:tab w:val="left" w:pos="851"/>
          <w:tab w:val="left" w:pos="1276"/>
        </w:tabs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2211EC" w:rsidRPr="002211EC" w:rsidRDefault="002211EC" w:rsidP="002211EC">
      <w:pPr>
        <w:tabs>
          <w:tab w:val="left" w:pos="851"/>
          <w:tab w:val="left" w:pos="1276"/>
        </w:tabs>
        <w:spacing w:after="0" w:line="240" w:lineRule="auto"/>
        <w:jc w:val="right"/>
        <w:rPr>
          <w:rFonts w:ascii="Times New Roman" w:hAnsi="Times New Roman" w:cs="Times New Roman"/>
        </w:rPr>
      </w:pPr>
      <w:r w:rsidRPr="002211EC">
        <w:rPr>
          <w:rFonts w:ascii="Times New Roman" w:hAnsi="Times New Roman" w:cs="Times New Roman"/>
        </w:rPr>
        <w:t>Приложение № 1</w:t>
      </w:r>
    </w:p>
    <w:p w:rsidR="002211EC" w:rsidRDefault="002211EC" w:rsidP="002211EC">
      <w:pPr>
        <w:tabs>
          <w:tab w:val="left" w:pos="851"/>
          <w:tab w:val="left" w:pos="1276"/>
        </w:tabs>
        <w:spacing w:after="0" w:line="240" w:lineRule="auto"/>
        <w:jc w:val="right"/>
        <w:rPr>
          <w:rFonts w:ascii="Times New Roman" w:hAnsi="Times New Roman" w:cs="Times New Roman"/>
          <w:sz w:val="18"/>
          <w:szCs w:val="18"/>
        </w:rPr>
      </w:pPr>
    </w:p>
    <w:p w:rsidR="002211EC" w:rsidRPr="002211EC" w:rsidRDefault="002211EC" w:rsidP="002211EC">
      <w:pPr>
        <w:tabs>
          <w:tab w:val="left" w:pos="851"/>
          <w:tab w:val="left" w:pos="1276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211EC">
        <w:rPr>
          <w:rFonts w:ascii="Times New Roman" w:hAnsi="Times New Roman" w:cs="Times New Roman"/>
          <w:sz w:val="24"/>
          <w:szCs w:val="24"/>
        </w:rPr>
        <w:t>УТВЕРЖДЕН</w:t>
      </w:r>
    </w:p>
    <w:p w:rsidR="002211EC" w:rsidRPr="002211EC" w:rsidRDefault="002211EC" w:rsidP="002211EC">
      <w:pPr>
        <w:tabs>
          <w:tab w:val="left" w:pos="851"/>
          <w:tab w:val="left" w:pos="1276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211EC">
        <w:rPr>
          <w:rFonts w:ascii="Times New Roman" w:hAnsi="Times New Roman" w:cs="Times New Roman"/>
          <w:sz w:val="24"/>
          <w:szCs w:val="24"/>
        </w:rPr>
        <w:t>Распоряжением администрации</w:t>
      </w:r>
    </w:p>
    <w:p w:rsidR="002211EC" w:rsidRPr="002211EC" w:rsidRDefault="002211EC" w:rsidP="002211EC">
      <w:pPr>
        <w:tabs>
          <w:tab w:val="left" w:pos="851"/>
          <w:tab w:val="left" w:pos="1276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211EC">
        <w:rPr>
          <w:rFonts w:ascii="Times New Roman" w:hAnsi="Times New Roman" w:cs="Times New Roman"/>
          <w:sz w:val="24"/>
          <w:szCs w:val="24"/>
        </w:rPr>
        <w:t>Вассинского сельсовета</w:t>
      </w:r>
    </w:p>
    <w:p w:rsidR="002211EC" w:rsidRPr="002211EC" w:rsidRDefault="002211EC" w:rsidP="002211EC">
      <w:pPr>
        <w:tabs>
          <w:tab w:val="left" w:pos="851"/>
          <w:tab w:val="left" w:pos="1276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211EC">
        <w:rPr>
          <w:rFonts w:ascii="Times New Roman" w:hAnsi="Times New Roman" w:cs="Times New Roman"/>
          <w:sz w:val="24"/>
          <w:szCs w:val="24"/>
        </w:rPr>
        <w:t>Тогучинского района</w:t>
      </w:r>
    </w:p>
    <w:p w:rsidR="002211EC" w:rsidRPr="002211EC" w:rsidRDefault="002211EC" w:rsidP="002211EC">
      <w:pPr>
        <w:tabs>
          <w:tab w:val="left" w:pos="851"/>
          <w:tab w:val="left" w:pos="1276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2211EC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2211EC" w:rsidRPr="002211EC" w:rsidRDefault="002211EC" w:rsidP="002211EC">
      <w:pPr>
        <w:tabs>
          <w:tab w:val="left" w:pos="851"/>
          <w:tab w:val="left" w:pos="1276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2211EC">
        <w:rPr>
          <w:rFonts w:ascii="Times New Roman" w:hAnsi="Times New Roman" w:cs="Times New Roman"/>
          <w:sz w:val="24"/>
          <w:szCs w:val="24"/>
        </w:rPr>
        <w:t>т 1</w:t>
      </w:r>
      <w:r w:rsidR="0040470B">
        <w:rPr>
          <w:rFonts w:ascii="Times New Roman" w:hAnsi="Times New Roman" w:cs="Times New Roman"/>
          <w:sz w:val="24"/>
          <w:szCs w:val="24"/>
        </w:rPr>
        <w:t>7</w:t>
      </w:r>
      <w:r w:rsidRPr="002211EC">
        <w:rPr>
          <w:rFonts w:ascii="Times New Roman" w:hAnsi="Times New Roman" w:cs="Times New Roman"/>
          <w:sz w:val="24"/>
          <w:szCs w:val="24"/>
        </w:rPr>
        <w:t>.0</w:t>
      </w:r>
      <w:r w:rsidR="0040470B">
        <w:rPr>
          <w:rFonts w:ascii="Times New Roman" w:hAnsi="Times New Roman" w:cs="Times New Roman"/>
          <w:sz w:val="24"/>
          <w:szCs w:val="24"/>
        </w:rPr>
        <w:t>3</w:t>
      </w:r>
      <w:r w:rsidRPr="002211EC">
        <w:rPr>
          <w:rFonts w:ascii="Times New Roman" w:hAnsi="Times New Roman" w:cs="Times New Roman"/>
          <w:sz w:val="24"/>
          <w:szCs w:val="24"/>
        </w:rPr>
        <w:t>.202</w:t>
      </w:r>
      <w:r w:rsidR="0040470B">
        <w:rPr>
          <w:rFonts w:ascii="Times New Roman" w:hAnsi="Times New Roman" w:cs="Times New Roman"/>
          <w:sz w:val="24"/>
          <w:szCs w:val="24"/>
        </w:rPr>
        <w:t>5</w:t>
      </w:r>
      <w:r w:rsidRPr="002211EC">
        <w:rPr>
          <w:rFonts w:ascii="Times New Roman" w:hAnsi="Times New Roman" w:cs="Times New Roman"/>
          <w:sz w:val="24"/>
          <w:szCs w:val="24"/>
        </w:rPr>
        <w:t xml:space="preserve"> № </w:t>
      </w:r>
      <w:r w:rsidR="0040470B">
        <w:rPr>
          <w:rFonts w:ascii="Times New Roman" w:hAnsi="Times New Roman" w:cs="Times New Roman"/>
          <w:sz w:val="24"/>
          <w:szCs w:val="24"/>
        </w:rPr>
        <w:t>69</w:t>
      </w:r>
      <w:r w:rsidRPr="002211EC">
        <w:rPr>
          <w:rFonts w:ascii="Times New Roman" w:hAnsi="Times New Roman" w:cs="Times New Roman"/>
          <w:sz w:val="24"/>
          <w:szCs w:val="24"/>
        </w:rPr>
        <w:t>-Р</w:t>
      </w:r>
    </w:p>
    <w:p w:rsidR="002211EC" w:rsidRDefault="002211EC" w:rsidP="002211EC">
      <w:pPr>
        <w:tabs>
          <w:tab w:val="left" w:pos="1365"/>
        </w:tabs>
        <w:jc w:val="both"/>
        <w:rPr>
          <w:rFonts w:ascii="Arial" w:hAnsi="Arial" w:cs="Arial"/>
          <w:sz w:val="24"/>
          <w:szCs w:val="24"/>
        </w:rPr>
      </w:pPr>
    </w:p>
    <w:p w:rsidR="002211EC" w:rsidRDefault="002211EC" w:rsidP="002211EC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2211EC">
        <w:rPr>
          <w:rFonts w:ascii="Times New Roman" w:hAnsi="Times New Roman" w:cs="Times New Roman"/>
          <w:bCs/>
          <w:sz w:val="28"/>
          <w:szCs w:val="28"/>
        </w:rPr>
        <w:t>ПЛАН </w:t>
      </w:r>
      <w:r w:rsidRPr="002211EC">
        <w:rPr>
          <w:rFonts w:ascii="Times New Roman" w:hAnsi="Times New Roman" w:cs="Times New Roman"/>
          <w:bCs/>
          <w:sz w:val="28"/>
          <w:szCs w:val="28"/>
        </w:rPr>
        <w:br/>
      </w:r>
      <w:r w:rsidRPr="002211EC">
        <w:rPr>
          <w:rFonts w:ascii="Times New Roman" w:hAnsi="Times New Roman" w:cs="Times New Roman"/>
          <w:sz w:val="28"/>
          <w:szCs w:val="28"/>
        </w:rPr>
        <w:t>мероприятий  по обследованию жилых помещений инвалидов и общего имущества в многоквартирных домах, в которых проживают инвалиды, в целях  их приспособления с учетом потребности инвалидов и обеспечение условий их доступности для инвалидов</w:t>
      </w:r>
      <w:r>
        <w:rPr>
          <w:rFonts w:ascii="Times New Roman" w:hAnsi="Times New Roman" w:cs="Times New Roman"/>
          <w:sz w:val="28"/>
          <w:szCs w:val="28"/>
        </w:rPr>
        <w:t xml:space="preserve"> на 202</w:t>
      </w:r>
      <w:r w:rsidR="00E7529A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2211EC" w:rsidRPr="002211EC" w:rsidRDefault="002211EC" w:rsidP="002211EC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0" w:type="auto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709"/>
        <w:gridCol w:w="4610"/>
        <w:gridCol w:w="2418"/>
        <w:gridCol w:w="2435"/>
      </w:tblGrid>
      <w:tr w:rsidR="002211EC" w:rsidRPr="002211EC" w:rsidTr="00D86772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11EC" w:rsidRPr="002211EC" w:rsidRDefault="002211EC" w:rsidP="00F75934">
            <w:pPr>
              <w:tabs>
                <w:tab w:val="left" w:pos="136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211E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4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11EC" w:rsidRPr="002211EC" w:rsidRDefault="002211EC" w:rsidP="00F75934">
            <w:pPr>
              <w:tabs>
                <w:tab w:val="left" w:pos="136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211E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Наименование мероприятия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11EC" w:rsidRPr="002211EC" w:rsidRDefault="002211EC" w:rsidP="00F75934">
            <w:pPr>
              <w:tabs>
                <w:tab w:val="left" w:pos="136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211E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Срок исполнения</w:t>
            </w:r>
          </w:p>
        </w:tc>
        <w:tc>
          <w:tcPr>
            <w:tcW w:w="2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11EC" w:rsidRPr="002211EC" w:rsidRDefault="002211EC" w:rsidP="00F75934">
            <w:pPr>
              <w:tabs>
                <w:tab w:val="left" w:pos="136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211E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Ответственный исполнитель</w:t>
            </w:r>
          </w:p>
        </w:tc>
      </w:tr>
      <w:tr w:rsidR="002211EC" w:rsidRPr="002211EC" w:rsidTr="00D86772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11EC" w:rsidRPr="002211EC" w:rsidRDefault="002211EC" w:rsidP="00F75934">
            <w:pPr>
              <w:tabs>
                <w:tab w:val="left" w:pos="136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211E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4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11EC" w:rsidRPr="002211EC" w:rsidRDefault="007A61B7" w:rsidP="00F75934">
            <w:pPr>
              <w:tabs>
                <w:tab w:val="left" w:pos="136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Выявление инвалидов и у</w:t>
            </w:r>
            <w:r w:rsidR="002211EC" w:rsidRPr="002211E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точнение списков инвалидов, проживающих на территории сельского поселения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11EC" w:rsidRPr="002211EC" w:rsidRDefault="00D86772" w:rsidP="0040470B">
            <w:pPr>
              <w:tabs>
                <w:tab w:val="left" w:pos="136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</w:t>
            </w:r>
            <w:r w:rsidR="002211EC" w:rsidRPr="002211E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 </w:t>
            </w:r>
            <w:r w:rsidR="002211E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31.12</w:t>
            </w:r>
            <w:r w:rsidR="002211EC" w:rsidRPr="002211E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</w:t>
            </w:r>
            <w:r w:rsidR="0040470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11EC" w:rsidRPr="002211EC" w:rsidRDefault="002211EC" w:rsidP="00F75934">
            <w:pPr>
              <w:tabs>
                <w:tab w:val="left" w:pos="136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211E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Секретарь комиссии</w:t>
            </w:r>
          </w:p>
        </w:tc>
      </w:tr>
      <w:tr w:rsidR="002211EC" w:rsidRPr="002211EC" w:rsidTr="00D86772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11EC" w:rsidRPr="002211EC" w:rsidRDefault="002211EC" w:rsidP="00F75934">
            <w:pPr>
              <w:tabs>
                <w:tab w:val="left" w:pos="136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211E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11EC" w:rsidRPr="002211EC" w:rsidRDefault="002211EC" w:rsidP="00F75934">
            <w:pPr>
              <w:tabs>
                <w:tab w:val="left" w:pos="136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211E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Составить реестр жилых помещений инвалидов (муниципальный и частный жилищный Фонд)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11EC" w:rsidRPr="002211EC" w:rsidRDefault="00D86772" w:rsidP="0040470B">
            <w:pPr>
              <w:tabs>
                <w:tab w:val="left" w:pos="136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</w:t>
            </w:r>
            <w:r w:rsidR="002211EC" w:rsidRPr="002211E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 </w:t>
            </w:r>
            <w:r w:rsidR="002211E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31.12</w:t>
            </w:r>
            <w:r w:rsidR="002211EC" w:rsidRPr="002211E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</w:t>
            </w:r>
            <w:r w:rsidR="0040470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11EC" w:rsidRPr="002211EC" w:rsidRDefault="002211EC" w:rsidP="00F75934">
            <w:pPr>
              <w:tabs>
                <w:tab w:val="left" w:pos="136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211E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Секретарь комиссии</w:t>
            </w:r>
          </w:p>
        </w:tc>
      </w:tr>
      <w:tr w:rsidR="002211EC" w:rsidRPr="002211EC" w:rsidTr="00D86772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11EC" w:rsidRPr="002211EC" w:rsidRDefault="002211EC" w:rsidP="00F75934">
            <w:pPr>
              <w:tabs>
                <w:tab w:val="left" w:pos="136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211E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4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11EC" w:rsidRPr="002211EC" w:rsidRDefault="002211EC" w:rsidP="00F75934">
            <w:pPr>
              <w:tabs>
                <w:tab w:val="left" w:pos="136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211E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Рассмотрение документов о характеристиках жилого помещения инвалида, общего имущества в многоквартирном доме, в котором проживает инвалид (технический паспорт (технический план), кадастровый паспорт и иные документы)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11EC" w:rsidRPr="002211EC" w:rsidRDefault="002211EC" w:rsidP="00F75934">
            <w:pPr>
              <w:tabs>
                <w:tab w:val="left" w:pos="136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211E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 течение года</w:t>
            </w:r>
          </w:p>
        </w:tc>
        <w:tc>
          <w:tcPr>
            <w:tcW w:w="2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11EC" w:rsidRPr="002211EC" w:rsidRDefault="002211EC" w:rsidP="00F75934">
            <w:pPr>
              <w:tabs>
                <w:tab w:val="left" w:pos="136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211E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Члены комиссии</w:t>
            </w:r>
          </w:p>
        </w:tc>
      </w:tr>
      <w:tr w:rsidR="002211EC" w:rsidRPr="002211EC" w:rsidTr="00D86772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11EC" w:rsidRPr="002211EC" w:rsidRDefault="002211EC" w:rsidP="00F75934">
            <w:pPr>
              <w:tabs>
                <w:tab w:val="left" w:pos="136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211E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11EC" w:rsidRPr="002211EC" w:rsidRDefault="002211EC" w:rsidP="00F75934">
            <w:pPr>
              <w:tabs>
                <w:tab w:val="left" w:pos="136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211E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Рассмотрение документов о признании гражданина инвалидом, в том числе выписки из акта медико-социальной экспертизы гражданина, признанного инвалидом</w:t>
            </w:r>
          </w:p>
        </w:tc>
        <w:tc>
          <w:tcPr>
            <w:tcW w:w="2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11EC" w:rsidRPr="002211EC" w:rsidRDefault="002211EC" w:rsidP="00F75934">
            <w:pPr>
              <w:tabs>
                <w:tab w:val="left" w:pos="136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211E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 течение года</w:t>
            </w:r>
          </w:p>
        </w:tc>
        <w:tc>
          <w:tcPr>
            <w:tcW w:w="2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211EC" w:rsidRPr="002211EC" w:rsidRDefault="002211EC" w:rsidP="00F75934">
            <w:pPr>
              <w:tabs>
                <w:tab w:val="left" w:pos="136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211E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Члены комиссии</w:t>
            </w:r>
          </w:p>
        </w:tc>
      </w:tr>
      <w:tr w:rsidR="002211EC" w:rsidRPr="002211EC" w:rsidTr="00D86772">
        <w:trPr>
          <w:trHeight w:val="270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211EC" w:rsidRPr="002211EC" w:rsidRDefault="00D86772" w:rsidP="00F75934">
            <w:pPr>
              <w:tabs>
                <w:tab w:val="left" w:pos="136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461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211EC" w:rsidRPr="002211EC" w:rsidRDefault="002211EC" w:rsidP="00F75934">
            <w:pPr>
              <w:tabs>
                <w:tab w:val="left" w:pos="136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211E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Проведение беседы с гражданином, признанным инвалидом, проживающим в жилом помещении, в целях выявления конкретных потребностей этого гражданина в отношении приспособления жилого помещения</w:t>
            </w:r>
          </w:p>
        </w:tc>
        <w:tc>
          <w:tcPr>
            <w:tcW w:w="2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211EC" w:rsidRPr="002211EC" w:rsidRDefault="002211EC" w:rsidP="00F75934">
            <w:pPr>
              <w:tabs>
                <w:tab w:val="left" w:pos="136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211E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 течение года</w:t>
            </w:r>
          </w:p>
        </w:tc>
        <w:tc>
          <w:tcPr>
            <w:tcW w:w="243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211EC" w:rsidRPr="002211EC" w:rsidRDefault="002211EC" w:rsidP="00F75934">
            <w:pPr>
              <w:tabs>
                <w:tab w:val="left" w:pos="136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211E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Члены комиссии</w:t>
            </w:r>
          </w:p>
        </w:tc>
      </w:tr>
      <w:tr w:rsidR="002211EC" w:rsidRPr="002211EC" w:rsidTr="00D86772">
        <w:trPr>
          <w:trHeight w:val="330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211EC" w:rsidRPr="002211EC" w:rsidRDefault="00D86772" w:rsidP="00F75934">
            <w:pPr>
              <w:tabs>
                <w:tab w:val="left" w:pos="136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461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211EC" w:rsidRPr="002211EC" w:rsidRDefault="002211EC" w:rsidP="00F75934">
            <w:pPr>
              <w:tabs>
                <w:tab w:val="left" w:pos="136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211E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Оценка необходимости и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</w:t>
            </w:r>
          </w:p>
        </w:tc>
        <w:tc>
          <w:tcPr>
            <w:tcW w:w="2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211EC" w:rsidRPr="002211EC" w:rsidRDefault="002211EC" w:rsidP="00F75934">
            <w:pPr>
              <w:tabs>
                <w:tab w:val="left" w:pos="136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211E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 течение года</w:t>
            </w:r>
          </w:p>
        </w:tc>
        <w:tc>
          <w:tcPr>
            <w:tcW w:w="243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2211EC" w:rsidRPr="002211EC" w:rsidRDefault="002211EC" w:rsidP="00F75934">
            <w:pPr>
              <w:tabs>
                <w:tab w:val="left" w:pos="136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211E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Члены комиссии</w:t>
            </w:r>
          </w:p>
        </w:tc>
      </w:tr>
    </w:tbl>
    <w:p w:rsidR="002211EC" w:rsidRDefault="002211EC" w:rsidP="002211EC">
      <w:pPr>
        <w:tabs>
          <w:tab w:val="left" w:pos="851"/>
          <w:tab w:val="left" w:pos="1276"/>
        </w:tabs>
        <w:spacing w:after="0" w:line="240" w:lineRule="auto"/>
      </w:pPr>
      <w:bookmarkStart w:id="0" w:name="_GoBack"/>
      <w:bookmarkEnd w:id="0"/>
    </w:p>
    <w:sectPr w:rsidR="002211EC" w:rsidSect="00A247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220C0"/>
    <w:rsid w:val="00047E2B"/>
    <w:rsid w:val="001E758D"/>
    <w:rsid w:val="002211EC"/>
    <w:rsid w:val="0038114A"/>
    <w:rsid w:val="0040470B"/>
    <w:rsid w:val="004220C0"/>
    <w:rsid w:val="00531913"/>
    <w:rsid w:val="005A786B"/>
    <w:rsid w:val="00670B60"/>
    <w:rsid w:val="007A61B7"/>
    <w:rsid w:val="007F098E"/>
    <w:rsid w:val="00850984"/>
    <w:rsid w:val="00A247D2"/>
    <w:rsid w:val="00C90E35"/>
    <w:rsid w:val="00CA40A2"/>
    <w:rsid w:val="00D86772"/>
    <w:rsid w:val="00E752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47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4220C0"/>
  </w:style>
  <w:style w:type="paragraph" w:styleId="a4">
    <w:name w:val="No Spacing"/>
    <w:link w:val="a3"/>
    <w:uiPriority w:val="1"/>
    <w:qFormat/>
    <w:rsid w:val="004220C0"/>
    <w:pPr>
      <w:spacing w:after="0" w:line="240" w:lineRule="auto"/>
    </w:pPr>
  </w:style>
  <w:style w:type="paragraph" w:customStyle="1" w:styleId="1">
    <w:name w:val="Без интервала1"/>
    <w:rsid w:val="004220C0"/>
    <w:pPr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25">
    <w:name w:val="Без интервала25"/>
    <w:rsid w:val="004220C0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862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415</Words>
  <Characters>2368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16</cp:revision>
  <cp:lastPrinted>2025-03-25T01:36:00Z</cp:lastPrinted>
  <dcterms:created xsi:type="dcterms:W3CDTF">2024-01-23T07:07:00Z</dcterms:created>
  <dcterms:modified xsi:type="dcterms:W3CDTF">2025-03-25T01:37:00Z</dcterms:modified>
</cp:coreProperties>
</file>