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СХЕМА РАЗМЕЩЕНИЯ НЕСТАЦИОНАРНЫХ ТОРГОВЫХ ОБЪЕКТОВ НА ТЕРРИТОРИИ </w:t>
      </w:r>
      <w:r w:rsidR="008E129F">
        <w:rPr>
          <w:rFonts w:ascii="Times New Roman" w:eastAsia="Calibri" w:hAnsi="Times New Roman" w:cs="Times New Roman"/>
          <w:sz w:val="24"/>
          <w:szCs w:val="24"/>
        </w:rPr>
        <w:t xml:space="preserve">ВАССИНСКОГО СЕЛЬСОВЕТА </w:t>
      </w:r>
      <w:r w:rsidR="00D9795C">
        <w:rPr>
          <w:rFonts w:ascii="Times New Roman" w:eastAsia="Calibri" w:hAnsi="Times New Roman" w:cs="Times New Roman"/>
          <w:sz w:val="24"/>
          <w:szCs w:val="24"/>
        </w:rPr>
        <w:t>ТОГУЧИНСКОГО РАЙОНА</w:t>
      </w: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212476" w:rsidRPr="00212476" w:rsidRDefault="00212476" w:rsidP="0021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Адресный ориентир – место размещения нестационарного торгового объекта Новосибирской области, </w:t>
      </w:r>
      <w:r w:rsidR="004C0AB1">
        <w:rPr>
          <w:rFonts w:ascii="Times New Roman" w:eastAsia="Calibri" w:hAnsi="Times New Roman" w:cs="Times New Roman"/>
          <w:sz w:val="24"/>
          <w:szCs w:val="24"/>
        </w:rPr>
        <w:t>Тогучинский район</w:t>
      </w:r>
      <w:r w:rsidR="00D71DF6">
        <w:rPr>
          <w:rFonts w:ascii="Times New Roman" w:eastAsia="Calibri" w:hAnsi="Times New Roman" w:cs="Times New Roman"/>
          <w:sz w:val="24"/>
          <w:szCs w:val="24"/>
        </w:rPr>
        <w:t>, с.Пойменное</w:t>
      </w:r>
      <w:r w:rsidR="00C55711">
        <w:rPr>
          <w:rFonts w:ascii="Times New Roman" w:eastAsia="Calibri" w:hAnsi="Times New Roman" w:cs="Times New Roman"/>
          <w:sz w:val="24"/>
          <w:szCs w:val="24"/>
        </w:rPr>
        <w:t>, ул.Центральная</w:t>
      </w:r>
      <w:r w:rsidR="00D71DF6">
        <w:rPr>
          <w:rFonts w:ascii="Times New Roman" w:eastAsia="Calibri" w:hAnsi="Times New Roman" w:cs="Times New Roman"/>
          <w:sz w:val="24"/>
          <w:szCs w:val="24"/>
        </w:rPr>
        <w:t xml:space="preserve"> 43а</w:t>
      </w:r>
    </w:p>
    <w:p w:rsid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Тип нестационарного торгового объекта – </w:t>
      </w:r>
      <w:r w:rsidR="000438F8">
        <w:rPr>
          <w:rFonts w:ascii="Times New Roman" w:eastAsia="Calibri" w:hAnsi="Times New Roman" w:cs="Times New Roman"/>
          <w:sz w:val="24"/>
          <w:szCs w:val="24"/>
        </w:rPr>
        <w:t>павильон</w:t>
      </w: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Pr="00212476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4F45" w:rsidRDefault="00534EEC">
      <w:r w:rsidRPr="00534EEC">
        <w:rPr>
          <w:noProof/>
          <w:lang w:eastAsia="ru-RU"/>
        </w:rPr>
        <w:drawing>
          <wp:inline distT="0" distB="0" distL="0" distR="0">
            <wp:extent cx="5939790" cy="3800310"/>
            <wp:effectExtent l="0" t="0" r="3810" b="0"/>
            <wp:docPr id="1" name="Рисунок 1" descr="C:\Users\TMarinkova\Documents\2019 год\приложе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inkova\Documents\2019 год\приложен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45" cy="381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476" w:rsidRDefault="00212476"/>
    <w:p w:rsidR="00212476" w:rsidRDefault="00212476"/>
    <w:sectPr w:rsidR="00212476" w:rsidSect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4A"/>
    <w:rsid w:val="000438F8"/>
    <w:rsid w:val="000454E7"/>
    <w:rsid w:val="00212476"/>
    <w:rsid w:val="002C168B"/>
    <w:rsid w:val="004701C3"/>
    <w:rsid w:val="004C0AB1"/>
    <w:rsid w:val="004D2D7E"/>
    <w:rsid w:val="0053003D"/>
    <w:rsid w:val="00534EEC"/>
    <w:rsid w:val="005A2C24"/>
    <w:rsid w:val="005A431D"/>
    <w:rsid w:val="00642AFD"/>
    <w:rsid w:val="00896E8E"/>
    <w:rsid w:val="008E129F"/>
    <w:rsid w:val="009C1594"/>
    <w:rsid w:val="00A408EC"/>
    <w:rsid w:val="00AB64B7"/>
    <w:rsid w:val="00C55711"/>
    <w:rsid w:val="00CE4F45"/>
    <w:rsid w:val="00D71DF6"/>
    <w:rsid w:val="00D91137"/>
    <w:rsid w:val="00D9795C"/>
    <w:rsid w:val="00E1744A"/>
    <w:rsid w:val="00F033D9"/>
    <w:rsid w:val="00FD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A. Molchanova</dc:creator>
  <cp:keywords/>
  <dc:description/>
  <cp:lastModifiedBy>1</cp:lastModifiedBy>
  <cp:revision>34</cp:revision>
  <cp:lastPrinted>2019-03-26T08:29:00Z</cp:lastPrinted>
  <dcterms:created xsi:type="dcterms:W3CDTF">2019-03-15T02:15:00Z</dcterms:created>
  <dcterms:modified xsi:type="dcterms:W3CDTF">2019-03-26T08:32:00Z</dcterms:modified>
</cp:coreProperties>
</file>