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E5" w:rsidRPr="00B23765" w:rsidRDefault="00425C5F" w:rsidP="003C42F9">
      <w:pPr>
        <w:ind w:left="5670"/>
        <w:jc w:val="right"/>
        <w:rPr>
          <w:sz w:val="24"/>
          <w:szCs w:val="24"/>
        </w:rPr>
      </w:pPr>
      <w:r w:rsidRPr="00B23765">
        <w:rPr>
          <w:sz w:val="24"/>
          <w:szCs w:val="24"/>
        </w:rPr>
        <w:t>Форма</w:t>
      </w:r>
    </w:p>
    <w:p w:rsidR="00425C5F" w:rsidRPr="00B23765" w:rsidRDefault="00425C5F" w:rsidP="00F66367">
      <w:pPr>
        <w:ind w:left="5670"/>
        <w:jc w:val="center"/>
        <w:rPr>
          <w:sz w:val="24"/>
          <w:szCs w:val="24"/>
        </w:rPr>
      </w:pPr>
    </w:p>
    <w:p w:rsidR="005C12A4" w:rsidRPr="00B23765" w:rsidRDefault="005C12A4" w:rsidP="000408F5">
      <w:pPr>
        <w:widowControl w:val="0"/>
        <w:jc w:val="center"/>
        <w:rPr>
          <w:b/>
          <w:sz w:val="24"/>
          <w:szCs w:val="24"/>
        </w:rPr>
      </w:pPr>
      <w:r w:rsidRPr="00B23765">
        <w:rPr>
          <w:b/>
          <w:sz w:val="24"/>
          <w:szCs w:val="24"/>
        </w:rPr>
        <w:t>Паспорт общественно значимого проекта по благоустройству сельских территорий Новосибирской об</w:t>
      </w:r>
      <w:r w:rsidR="002419D4" w:rsidRPr="00B23765">
        <w:rPr>
          <w:b/>
          <w:sz w:val="24"/>
          <w:szCs w:val="24"/>
        </w:rPr>
        <w:t xml:space="preserve">ласти </w:t>
      </w:r>
      <w:r w:rsidRPr="00B23765">
        <w:rPr>
          <w:b/>
          <w:sz w:val="24"/>
          <w:szCs w:val="24"/>
        </w:rPr>
        <w:t>в</w:t>
      </w:r>
      <w:r w:rsidRPr="00B23765">
        <w:rPr>
          <w:sz w:val="24"/>
          <w:szCs w:val="24"/>
        </w:rPr>
        <w:t xml:space="preserve"> </w:t>
      </w:r>
      <w:r w:rsidR="00F82377" w:rsidRPr="00B23765">
        <w:rPr>
          <w:b/>
          <w:sz w:val="24"/>
          <w:szCs w:val="24"/>
        </w:rPr>
        <w:t>2023</w:t>
      </w:r>
      <w:r w:rsidRPr="00B23765">
        <w:rPr>
          <w:b/>
          <w:sz w:val="24"/>
          <w:szCs w:val="24"/>
        </w:rPr>
        <w:t xml:space="preserve"> году</w:t>
      </w:r>
    </w:p>
    <w:p w:rsidR="005C12A4" w:rsidRPr="00B23765" w:rsidRDefault="006733D7" w:rsidP="005C12A4">
      <w:pPr>
        <w:widowControl w:val="0"/>
        <w:jc w:val="center"/>
        <w:rPr>
          <w:b/>
          <w:i/>
          <w:sz w:val="24"/>
          <w:szCs w:val="24"/>
        </w:rPr>
      </w:pPr>
      <w:r w:rsidRPr="006733D7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1026" type="#_x0000_t202" style="position:absolute;left:0;text-align:left;margin-left:350.55pt;margin-top:12.2pt;width:53.7pt;height:3.5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" filled="f" stroked="f">
            <v:textbox inset="0,0,0,0">
              <w:txbxContent>
                <w:p w:rsidR="00DB369B" w:rsidRDefault="00DB369B" w:rsidP="005C12A4">
                  <w:pPr>
                    <w:spacing w:before="120" w:line="240" w:lineRule="exact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="00F82377" w:rsidRPr="00B23765">
        <w:rPr>
          <w:b/>
          <w:sz w:val="24"/>
          <w:szCs w:val="24"/>
        </w:rPr>
        <w:t>Вассинского сельсовета Тогучинского района Новосибирской области</w:t>
      </w:r>
    </w:p>
    <w:p w:rsidR="005C12A4" w:rsidRPr="00B23765" w:rsidRDefault="005C12A4" w:rsidP="005C12A4">
      <w:pPr>
        <w:tabs>
          <w:tab w:val="left" w:pos="3544"/>
        </w:tabs>
        <w:jc w:val="center"/>
        <w:rPr>
          <w:b/>
          <w:sz w:val="24"/>
          <w:szCs w:val="24"/>
        </w:rPr>
      </w:pPr>
    </w:p>
    <w:p w:rsidR="00C0132E" w:rsidRPr="00B23765" w:rsidRDefault="00C0132E" w:rsidP="009D555C">
      <w:pPr>
        <w:keepNext/>
        <w:keepLines/>
        <w:ind w:firstLine="709"/>
        <w:jc w:val="both"/>
        <w:outlineLvl w:val="8"/>
        <w:rPr>
          <w:b/>
          <w:sz w:val="24"/>
          <w:szCs w:val="24"/>
        </w:rPr>
      </w:pPr>
      <w:r w:rsidRPr="00B23765">
        <w:rPr>
          <w:b/>
          <w:sz w:val="24"/>
          <w:szCs w:val="24"/>
          <w:lang w:val="en-US"/>
        </w:rPr>
        <w:t>I</w:t>
      </w:r>
      <w:r w:rsidRPr="00B23765">
        <w:rPr>
          <w:b/>
          <w:sz w:val="24"/>
          <w:szCs w:val="24"/>
        </w:rPr>
        <w:t>.</w:t>
      </w:r>
      <w:r w:rsidRPr="00B23765">
        <w:rPr>
          <w:b/>
          <w:sz w:val="24"/>
          <w:szCs w:val="24"/>
          <w:lang w:val="en-US"/>
        </w:rPr>
        <w:t> </w:t>
      </w:r>
      <w:r w:rsidR="005C12A4" w:rsidRPr="00B23765">
        <w:rPr>
          <w:b/>
          <w:sz w:val="24"/>
          <w:szCs w:val="24"/>
        </w:rPr>
        <w:t>Общая характеристика общественно значимого проекта</w:t>
      </w:r>
      <w:r w:rsidR="000C04A3">
        <w:rPr>
          <w:b/>
          <w:sz w:val="24"/>
          <w:szCs w:val="24"/>
        </w:rPr>
        <w:t xml:space="preserve"> </w:t>
      </w:r>
      <w:r w:rsidR="00C64649" w:rsidRPr="00B23765">
        <w:rPr>
          <w:b/>
          <w:sz w:val="24"/>
          <w:szCs w:val="24"/>
        </w:rPr>
        <w:t xml:space="preserve">по </w:t>
      </w:r>
      <w:r w:rsidR="005C12A4" w:rsidRPr="00B23765">
        <w:rPr>
          <w:b/>
          <w:sz w:val="24"/>
          <w:szCs w:val="24"/>
        </w:rPr>
        <w:t>благоустройству сельских территорий</w:t>
      </w:r>
      <w:r w:rsidR="009D0BE3" w:rsidRPr="00B23765">
        <w:rPr>
          <w:b/>
          <w:sz w:val="24"/>
          <w:szCs w:val="24"/>
        </w:rPr>
        <w:t xml:space="preserve"> Новосибирской области</w:t>
      </w:r>
      <w:r w:rsidR="000C04A3">
        <w:rPr>
          <w:b/>
          <w:sz w:val="24"/>
          <w:szCs w:val="24"/>
        </w:rPr>
        <w:t xml:space="preserve"> </w:t>
      </w:r>
      <w:r w:rsidR="005C12A4" w:rsidRPr="00B23765">
        <w:rPr>
          <w:sz w:val="24"/>
          <w:szCs w:val="24"/>
        </w:rPr>
        <w:t>(далее – Проект)</w:t>
      </w:r>
    </w:p>
    <w:p w:rsidR="009D555C" w:rsidRPr="00B23765" w:rsidRDefault="009D555C" w:rsidP="009D555C">
      <w:pPr>
        <w:keepNext/>
        <w:keepLines/>
        <w:ind w:firstLine="709"/>
        <w:jc w:val="both"/>
        <w:outlineLvl w:val="8"/>
        <w:rPr>
          <w:b/>
          <w:sz w:val="24"/>
          <w:szCs w:val="24"/>
        </w:rPr>
      </w:pP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4320"/>
      </w:tblGrid>
      <w:tr w:rsidR="005C12A4" w:rsidRPr="00B23765" w:rsidTr="00BA25C6">
        <w:tc>
          <w:tcPr>
            <w:tcW w:w="5637" w:type="dxa"/>
          </w:tcPr>
          <w:p w:rsidR="005C12A4" w:rsidRPr="00B23765" w:rsidRDefault="005C12A4" w:rsidP="00343BF9">
            <w:pPr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4320" w:type="dxa"/>
          </w:tcPr>
          <w:p w:rsidR="005C12A4" w:rsidRPr="00B23765" w:rsidRDefault="00F82377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«Благоустройство территории зоны отдыха парка с.Пойменное»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5C12A4" w:rsidP="008D1E9E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Направления реализации Проекта</w:t>
            </w:r>
          </w:p>
        </w:tc>
        <w:tc>
          <w:tcPr>
            <w:tcW w:w="4320" w:type="dxa"/>
          </w:tcPr>
          <w:p w:rsidR="00F82377" w:rsidRPr="00B23765" w:rsidRDefault="00F82377" w:rsidP="00F82377">
            <w:pPr>
              <w:jc w:val="both"/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1. Элементы благоустройства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 покрытия (твердые (капитальные) - монолитные или сборные, выполняемые из асфальтобетона, цементобетона, бетона, природного камня и подобных материалов; мягкие (некапитальные) - выполняемые из природных или искусственных сыпучих материалов (песок, щебень, гранитные высевки и подобных материалов), находящихся в естественном состоянии, сухих смесях, уплотненных или укрепленных вяжущими смесями; комбинированные - представляющие сочетания вышеуказанных покрытий);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-озеленение – посадка деревьев и кустарников;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 элементы освещения (функциональное, архитектурное и информационное освещение);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-сооружение уличной сцены с кровлей;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 отсыпка площадки;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 малые архитектурные формы (скамьи на металлических ножках, урны металлические  откидывающиеся); установка металлических оград по металлическим столбам (решетка ограждения металлическая с художественной ковкой);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</w:p>
          <w:p w:rsidR="00F82377" w:rsidRPr="00B23765" w:rsidRDefault="00F82377" w:rsidP="00F82377">
            <w:pPr>
              <w:jc w:val="both"/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2. Виды работ</w:t>
            </w:r>
          </w:p>
          <w:p w:rsidR="00F82377" w:rsidRPr="00B23765" w:rsidRDefault="00F82377" w:rsidP="00F82377">
            <w:pPr>
              <w:jc w:val="both"/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 xml:space="preserve">- </w:t>
            </w:r>
            <w:r w:rsidRPr="00B23765">
              <w:rPr>
                <w:sz w:val="24"/>
                <w:szCs w:val="24"/>
              </w:rPr>
              <w:t>устройство тротуаров, аллей, тропинок (асфальтирование, укладка тротуарной плитки, бордюров);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 озеленение территории (посадка деревьев и кустарников, посадка кустарников-саженцев в живую изгородь);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 электроосвещение (установка фонарей со светодиодными лампами);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lastRenderedPageBreak/>
              <w:t>- сооружение уличной сцены с кровлей;</w:t>
            </w:r>
          </w:p>
          <w:p w:rsidR="00F82377" w:rsidRPr="00B23765" w:rsidRDefault="00F82377" w:rsidP="00F82377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 отсыпка площадки;</w:t>
            </w:r>
          </w:p>
          <w:p w:rsidR="00C64649" w:rsidRPr="00B23765" w:rsidRDefault="00F82377" w:rsidP="00F82377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-установка малых архитектурных форм (скамейки, урны, металлическая ограда).</w:t>
            </w:r>
          </w:p>
        </w:tc>
      </w:tr>
      <w:tr w:rsidR="00C64649" w:rsidRPr="00B23765" w:rsidTr="003C42F9">
        <w:tc>
          <w:tcPr>
            <w:tcW w:w="5637" w:type="dxa"/>
          </w:tcPr>
          <w:p w:rsidR="00C64649" w:rsidRPr="00B23765" w:rsidRDefault="00C64649" w:rsidP="008D1E9E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lastRenderedPageBreak/>
              <w:t>Количественные показатели (показатель) результатов Проекта по объектам, включенным в Проект</w:t>
            </w:r>
          </w:p>
        </w:tc>
        <w:tc>
          <w:tcPr>
            <w:tcW w:w="4320" w:type="dxa"/>
          </w:tcPr>
          <w:p w:rsidR="00C64649" w:rsidRPr="00B23765" w:rsidRDefault="00F82377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Зона отдыха, пешеходный тротуар, освещение территории парка,</w:t>
            </w:r>
            <w:r w:rsidR="000C04A3">
              <w:rPr>
                <w:sz w:val="24"/>
                <w:szCs w:val="24"/>
              </w:rPr>
              <w:t xml:space="preserve"> </w:t>
            </w:r>
            <w:r w:rsidRPr="00B23765">
              <w:rPr>
                <w:sz w:val="24"/>
                <w:szCs w:val="24"/>
              </w:rPr>
              <w:t>озеленение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Адрес или описание местоположения</w:t>
            </w:r>
          </w:p>
        </w:tc>
        <w:tc>
          <w:tcPr>
            <w:tcW w:w="4320" w:type="dxa"/>
          </w:tcPr>
          <w:p w:rsidR="00C64649" w:rsidRPr="00B23765" w:rsidRDefault="00F82377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Новосибирская область Тогучинский район  с. Пойменное, обустройство зоны отдыха и проведение культурно-массовых мероприятий, расположенной на земельном участке с кадастровым номером 54:24:053403:75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ОКТМО населенного (-ых) пункта (-ов)</w:t>
            </w:r>
          </w:p>
        </w:tc>
        <w:tc>
          <w:tcPr>
            <w:tcW w:w="4320" w:type="dxa"/>
          </w:tcPr>
          <w:p w:rsidR="00C64649" w:rsidRPr="00B23765" w:rsidRDefault="00F82377" w:rsidP="001567B0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50652407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Численность населения на 1 января года подачи заявки в населенных пунктах, в котором реализуется Проект, чел.</w:t>
            </w:r>
          </w:p>
        </w:tc>
        <w:tc>
          <w:tcPr>
            <w:tcW w:w="4320" w:type="dxa"/>
          </w:tcPr>
          <w:p w:rsidR="00C64649" w:rsidRPr="00B23765" w:rsidRDefault="001567B0" w:rsidP="001567B0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728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rPr>
                <w:sz w:val="24"/>
                <w:szCs w:val="24"/>
                <w:vertAlign w:val="superscript"/>
              </w:rPr>
            </w:pPr>
            <w:r w:rsidRPr="00B23765">
              <w:rPr>
                <w:sz w:val="24"/>
                <w:szCs w:val="24"/>
              </w:rPr>
              <w:t>Благоустраиваемая площадь, на которой реализуется Проект, кв.м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10826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8D1E9E">
            <w:pPr>
              <w:rPr>
                <w:sz w:val="24"/>
                <w:szCs w:val="24"/>
                <w:vertAlign w:val="superscript"/>
              </w:rPr>
            </w:pPr>
            <w:r w:rsidRPr="00B23765">
              <w:rPr>
                <w:sz w:val="24"/>
                <w:szCs w:val="24"/>
              </w:rPr>
              <w:t>Описание состава инициативной группы</w:t>
            </w:r>
          </w:p>
        </w:tc>
        <w:tc>
          <w:tcPr>
            <w:tcW w:w="4320" w:type="dxa"/>
          </w:tcPr>
          <w:p w:rsidR="00C64649" w:rsidRPr="00B23765" w:rsidRDefault="005F1F26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администрация Вассинского сельсовета Тогучинского района Новосибирской области, МКУК «Вассинский КДЦ»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Продолжительность реализации Проекта (количество месяцев)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21 месяцев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Планируемая дата начала и дата окончания реализации Проекта</w:t>
            </w:r>
          </w:p>
        </w:tc>
        <w:tc>
          <w:tcPr>
            <w:tcW w:w="4320" w:type="dxa"/>
          </w:tcPr>
          <w:p w:rsidR="00C64649" w:rsidRPr="00B23765" w:rsidRDefault="001567B0" w:rsidP="00A762B7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01.03.2022 – </w:t>
            </w:r>
            <w:r w:rsidR="00A762B7">
              <w:rPr>
                <w:sz w:val="24"/>
                <w:szCs w:val="24"/>
              </w:rPr>
              <w:t>30.09</w:t>
            </w:r>
            <w:r w:rsidRPr="00B23765">
              <w:rPr>
                <w:sz w:val="24"/>
                <w:szCs w:val="24"/>
              </w:rPr>
              <w:t>.2023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Общие расходы по Проекту, тыс. руб.: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1831,066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4320" w:type="dxa"/>
          </w:tcPr>
          <w:p w:rsidR="00C64649" w:rsidRPr="00B23765" w:rsidRDefault="00C64649" w:rsidP="00343BF9">
            <w:pPr>
              <w:jc w:val="center"/>
              <w:rPr>
                <w:sz w:val="24"/>
                <w:szCs w:val="24"/>
              </w:rPr>
            </w:pP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государственной поддержки (федерального и регионального бюджетов)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1281,746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457,767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внебюджетных источников (вклад граждан, индивидуальных предпринимателей, общественных организаций, юридических лиц) (обязательное условие)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91,553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из них:</w:t>
            </w:r>
          </w:p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вклад граждан, тыс. руб.: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трудовое участие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предоставление помещений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предоставление технических средств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вклад общественных, включая волонтерские, организаций, тыс. руб.: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трудовое участие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предоставление помещений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предоставление технических средств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rPr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вклад юридических лиц (индивидуальных предпринимателей), тыс. руб.: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91,553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91,553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lastRenderedPageBreak/>
              <w:t>трудовое участие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предоставление помещений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BA25C6">
        <w:tc>
          <w:tcPr>
            <w:tcW w:w="5637" w:type="dxa"/>
          </w:tcPr>
          <w:p w:rsidR="00C64649" w:rsidRPr="00B23765" w:rsidRDefault="00C64649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предоставление технических средств</w:t>
            </w:r>
          </w:p>
        </w:tc>
        <w:tc>
          <w:tcPr>
            <w:tcW w:w="4320" w:type="dxa"/>
          </w:tcPr>
          <w:p w:rsidR="00C64649" w:rsidRPr="00B23765" w:rsidRDefault="001567B0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</w:tbl>
    <w:p w:rsidR="009D555C" w:rsidRPr="00B23765" w:rsidRDefault="009D555C" w:rsidP="005C12A4">
      <w:pPr>
        <w:jc w:val="both"/>
        <w:rPr>
          <w:b/>
          <w:sz w:val="24"/>
          <w:szCs w:val="24"/>
        </w:rPr>
      </w:pPr>
    </w:p>
    <w:p w:rsidR="001B5CF3" w:rsidRPr="00B23765" w:rsidRDefault="00C64649" w:rsidP="005C12A4">
      <w:pPr>
        <w:jc w:val="both"/>
        <w:rPr>
          <w:b/>
          <w:sz w:val="24"/>
          <w:szCs w:val="24"/>
        </w:rPr>
      </w:pPr>
      <w:r w:rsidRPr="00B23765">
        <w:rPr>
          <w:b/>
          <w:sz w:val="24"/>
          <w:szCs w:val="24"/>
        </w:rPr>
        <w:t>Расчет трудового участия:</w:t>
      </w:r>
    </w:p>
    <w:p w:rsidR="00505A27" w:rsidRPr="00B23765" w:rsidRDefault="00505A27" w:rsidP="005C12A4">
      <w:pPr>
        <w:jc w:val="both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26"/>
        <w:gridCol w:w="2460"/>
        <w:gridCol w:w="2410"/>
        <w:gridCol w:w="2075"/>
        <w:gridCol w:w="2801"/>
      </w:tblGrid>
      <w:tr w:rsidR="00C64649" w:rsidRPr="00B23765" w:rsidTr="005F1F26">
        <w:trPr>
          <w:trHeight w:val="8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ind w:right="-278"/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ind w:right="-278"/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Описание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ind w:right="-278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Трудовые затраты, количество человеко-часов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ind w:right="-278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Стоимость одного человека-часа, </w:t>
            </w:r>
            <w:r w:rsidRPr="00B23765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649" w:rsidRPr="00B23765" w:rsidRDefault="00C64649" w:rsidP="00A51BC6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Стоимость трудовых затрат, руб.</w:t>
            </w:r>
          </w:p>
        </w:tc>
      </w:tr>
      <w:tr w:rsidR="00C64649" w:rsidRPr="00B23765" w:rsidTr="005F1F26">
        <w:trPr>
          <w:trHeight w:val="3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tabs>
                <w:tab w:val="left" w:pos="459"/>
              </w:tabs>
              <w:ind w:right="-278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5F1F26">
            <w:pPr>
              <w:ind w:right="-58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Трудовое участие не предусмотрено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343BF9">
            <w:pPr>
              <w:ind w:right="-278"/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343BF9">
            <w:pPr>
              <w:ind w:right="-278"/>
              <w:jc w:val="center"/>
              <w:rPr>
                <w:sz w:val="24"/>
                <w:szCs w:val="24"/>
                <w:highlight w:val="yellow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343BF9">
            <w:pPr>
              <w:ind w:right="-278"/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5F1F26">
        <w:trPr>
          <w:trHeight w:val="3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tabs>
                <w:tab w:val="left" w:pos="459"/>
              </w:tabs>
              <w:ind w:right="-278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ind w:right="-278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343BF9">
            <w:pPr>
              <w:ind w:right="-278"/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343BF9">
            <w:pPr>
              <w:ind w:right="-278"/>
              <w:jc w:val="center"/>
              <w:rPr>
                <w:sz w:val="24"/>
                <w:szCs w:val="24"/>
                <w:highlight w:val="yellow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343BF9">
            <w:pPr>
              <w:ind w:right="-278"/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</w:tr>
      <w:tr w:rsidR="00C64649" w:rsidRPr="00B23765" w:rsidTr="005F1F26">
        <w:trPr>
          <w:trHeight w:val="3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tabs>
                <w:tab w:val="left" w:pos="459"/>
              </w:tabs>
              <w:ind w:right="-278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ind w:right="-278"/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343BF9">
            <w:pPr>
              <w:ind w:right="-278"/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343BF9">
            <w:pPr>
              <w:ind w:right="-278"/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343BF9">
            <w:pPr>
              <w:ind w:right="-278"/>
              <w:jc w:val="center"/>
              <w:rPr>
                <w:b/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0</w:t>
            </w:r>
          </w:p>
        </w:tc>
      </w:tr>
    </w:tbl>
    <w:p w:rsidR="009D555C" w:rsidRPr="00B23765" w:rsidRDefault="009D555C" w:rsidP="005C12A4">
      <w:pPr>
        <w:jc w:val="both"/>
        <w:rPr>
          <w:b/>
          <w:sz w:val="24"/>
          <w:szCs w:val="24"/>
        </w:rPr>
      </w:pPr>
    </w:p>
    <w:p w:rsidR="00505A27" w:rsidRPr="00B23765" w:rsidRDefault="00C64649" w:rsidP="005C12A4">
      <w:pPr>
        <w:jc w:val="both"/>
        <w:rPr>
          <w:b/>
          <w:sz w:val="24"/>
          <w:szCs w:val="24"/>
        </w:rPr>
      </w:pPr>
      <w:r w:rsidRPr="00B23765">
        <w:rPr>
          <w:b/>
          <w:sz w:val="24"/>
          <w:szCs w:val="24"/>
        </w:rPr>
        <w:t>Целевая группа: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4"/>
        <w:gridCol w:w="2253"/>
      </w:tblGrid>
      <w:tr w:rsidR="00C64649" w:rsidRPr="00B23765" w:rsidTr="006D419A">
        <w:trPr>
          <w:trHeight w:val="31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Численность населения, проголосовавших за Проект, чел.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DA2D48" w:rsidP="0034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</w:tr>
      <w:tr w:rsidR="00C64649" w:rsidRPr="00B23765" w:rsidTr="006D419A">
        <w:trPr>
          <w:trHeight w:val="64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C64649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Численность сельского населения, подтвердившего участие </w:t>
            </w:r>
            <w:r w:rsidRPr="00B23765">
              <w:rPr>
                <w:sz w:val="24"/>
                <w:szCs w:val="24"/>
              </w:rPr>
              <w:br/>
              <w:t>в реализации Проекта, человек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49" w:rsidRPr="00B23765" w:rsidRDefault="005F1F26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11</w:t>
            </w:r>
          </w:p>
        </w:tc>
      </w:tr>
      <w:tr w:rsidR="005C12A4" w:rsidRPr="00B23765" w:rsidTr="006D419A">
        <w:trPr>
          <w:trHeight w:val="31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C64649" w:rsidP="008D1E9E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Количество выгодоприобретателей,</w:t>
            </w:r>
            <w:r w:rsidR="005C12A4" w:rsidRPr="00B2376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F1F26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1363</w:t>
            </w:r>
          </w:p>
        </w:tc>
      </w:tr>
      <w:tr w:rsidR="005C12A4" w:rsidRPr="00B23765" w:rsidTr="006D419A">
        <w:trPr>
          <w:trHeight w:val="31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в том числе: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343BF9">
            <w:pPr>
              <w:jc w:val="center"/>
              <w:rPr>
                <w:sz w:val="24"/>
                <w:szCs w:val="24"/>
              </w:rPr>
            </w:pPr>
          </w:p>
        </w:tc>
      </w:tr>
      <w:tr w:rsidR="005C12A4" w:rsidRPr="00B23765" w:rsidTr="006D419A">
        <w:trPr>
          <w:trHeight w:val="31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молодежь до 30 лет, чел.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DA2D48" w:rsidP="0034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</w:tr>
      <w:tr w:rsidR="005C12A4" w:rsidRPr="00B23765" w:rsidTr="006D419A">
        <w:trPr>
          <w:trHeight w:val="31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маломобильная группа, чел.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DA2D48" w:rsidP="0034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2356E" w:rsidRPr="00B23765" w:rsidRDefault="0092356E" w:rsidP="001B5CF3">
      <w:pPr>
        <w:ind w:firstLine="708"/>
        <w:jc w:val="both"/>
        <w:rPr>
          <w:b/>
          <w:sz w:val="24"/>
          <w:szCs w:val="24"/>
        </w:rPr>
        <w:sectPr w:rsidR="0092356E" w:rsidRPr="00B23765" w:rsidSect="009E069B">
          <w:headerReference w:type="default" r:id="rId8"/>
          <w:headerReference w:type="first" r:id="rId9"/>
          <w:endnotePr>
            <w:numFmt w:val="decimal"/>
          </w:endnotePr>
          <w:pgSz w:w="11907" w:h="16840"/>
          <w:pgMar w:top="1134" w:right="567" w:bottom="1134" w:left="1418" w:header="709" w:footer="709" w:gutter="0"/>
          <w:cols w:space="720"/>
          <w:titlePg/>
          <w:docGrid w:linePitch="299"/>
        </w:sectPr>
      </w:pPr>
    </w:p>
    <w:p w:rsidR="00C0132E" w:rsidRPr="00B23765" w:rsidRDefault="009A3D7F" w:rsidP="001B5CF3">
      <w:pPr>
        <w:ind w:firstLine="708"/>
        <w:jc w:val="both"/>
        <w:rPr>
          <w:b/>
          <w:sz w:val="24"/>
          <w:szCs w:val="24"/>
        </w:rPr>
      </w:pPr>
      <w:r w:rsidRPr="00B23765">
        <w:rPr>
          <w:b/>
          <w:sz w:val="24"/>
          <w:szCs w:val="24"/>
        </w:rPr>
        <w:lastRenderedPageBreak/>
        <w:t>II. Описание Проекта</w:t>
      </w:r>
    </w:p>
    <w:p w:rsidR="00B20AB0" w:rsidRPr="00B23765" w:rsidRDefault="00B20AB0" w:rsidP="001B5CF3">
      <w:pPr>
        <w:ind w:firstLine="708"/>
        <w:jc w:val="both"/>
        <w:rPr>
          <w:b/>
          <w:sz w:val="24"/>
          <w:szCs w:val="24"/>
        </w:rPr>
      </w:pPr>
    </w:p>
    <w:p w:rsidR="005F1F26" w:rsidRPr="00B23765" w:rsidRDefault="005F1F26" w:rsidP="00B23765">
      <w:pPr>
        <w:suppressAutoHyphens/>
        <w:ind w:firstLine="708"/>
        <w:jc w:val="both"/>
        <w:rPr>
          <w:sz w:val="24"/>
          <w:szCs w:val="24"/>
        </w:rPr>
      </w:pPr>
      <w:r w:rsidRPr="00B23765">
        <w:rPr>
          <w:color w:val="282828"/>
          <w:sz w:val="24"/>
          <w:szCs w:val="24"/>
        </w:rPr>
        <w:t>Характеристика существующей ситуации, на решение которой направлен проект, включая сведения о текущем состоянии благоустраиваемой территории;</w:t>
      </w:r>
      <w:r w:rsidRPr="00B23765">
        <w:rPr>
          <w:color w:val="282828"/>
          <w:sz w:val="24"/>
          <w:szCs w:val="24"/>
        </w:rPr>
        <w:br/>
      </w:r>
      <w:r w:rsidRPr="00B23765">
        <w:rPr>
          <w:sz w:val="24"/>
          <w:szCs w:val="24"/>
        </w:rPr>
        <w:t xml:space="preserve">          В селе Пойменное на территории парка в 2015 году  приобретена и установлена детская игровая площадка для детей дошкольного и школьного возраста, проведен ремонт памятника и уложены тротуарные дорожки вокруг памятника. На настоящий момент необходимо придать эстетический вид центру парка, построить сцену для проведения культурно-массовых мероприятий на свежем воздухе. Парк находится в центре села Пойменное, поэтому его эстетический вид очень важен для населения.</w:t>
      </w:r>
    </w:p>
    <w:p w:rsidR="005F1F26" w:rsidRPr="00B23765" w:rsidRDefault="005F1F26" w:rsidP="00B23765">
      <w:pPr>
        <w:suppressAutoHyphens/>
        <w:ind w:firstLine="709"/>
        <w:jc w:val="both"/>
        <w:rPr>
          <w:sz w:val="24"/>
          <w:szCs w:val="24"/>
        </w:rPr>
      </w:pPr>
      <w:r w:rsidRPr="00B23765">
        <w:rPr>
          <w:sz w:val="24"/>
          <w:szCs w:val="24"/>
        </w:rPr>
        <w:t>Наш проект направлен  на  благоустройство центральной усадьбы Вассинского сельсовета, создание комфортных  условий для активного отдыха детей и взрослых, формирование у молодого поколения стремления к активному здоровому образу жизни, общения разновозрастных групп населения и тем самым создания взаимопонимания между жителями нашей территории.</w:t>
      </w: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</w:rPr>
      </w:pP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</w:rPr>
      </w:pPr>
      <w:r w:rsidRPr="00B23765">
        <w:rPr>
          <w:sz w:val="24"/>
          <w:szCs w:val="24"/>
        </w:rPr>
        <w:t>Обоснование необходимости выполнения данного проекта (актуальность), ее общественная значимость.</w:t>
      </w: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</w:rPr>
      </w:pPr>
      <w:r w:rsidRPr="00B23765">
        <w:rPr>
          <w:sz w:val="24"/>
          <w:szCs w:val="24"/>
        </w:rPr>
        <w:t xml:space="preserve">Данный проект необходимо реализовать для формирования позитивного отношения к сельской местности и сельскому образу жизни, общению людей разного возраста, </w:t>
      </w:r>
      <w:r w:rsidRPr="00B23765">
        <w:rPr>
          <w:color w:val="282828"/>
          <w:sz w:val="24"/>
          <w:szCs w:val="24"/>
        </w:rPr>
        <w:t xml:space="preserve">что поспособствовало бы созданию комфортных условий жизнедеятельности в сельской местности, </w:t>
      </w:r>
      <w:r w:rsidRPr="00B23765">
        <w:rPr>
          <w:sz w:val="24"/>
          <w:szCs w:val="24"/>
        </w:rPr>
        <w:t>а так же удовлетворению потребности жителей</w:t>
      </w:r>
      <w:r w:rsidRPr="00B23765">
        <w:rPr>
          <w:color w:val="282828"/>
          <w:sz w:val="24"/>
          <w:szCs w:val="24"/>
        </w:rPr>
        <w:t xml:space="preserve"> и соответственно активизации участия граждан, проживающих в </w:t>
      </w:r>
      <w:r w:rsidRPr="00B23765">
        <w:rPr>
          <w:sz w:val="24"/>
          <w:szCs w:val="24"/>
        </w:rPr>
        <w:t xml:space="preserve">с. Пойменное </w:t>
      </w:r>
      <w:r w:rsidRPr="00B23765">
        <w:rPr>
          <w:color w:val="282828"/>
          <w:sz w:val="24"/>
          <w:szCs w:val="24"/>
        </w:rPr>
        <w:t>в реализации общественно значимых проектов.</w:t>
      </w: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</w:rPr>
      </w:pPr>
      <w:r w:rsidRPr="00B23765">
        <w:rPr>
          <w:sz w:val="24"/>
          <w:szCs w:val="24"/>
        </w:rPr>
        <w:t>На собрании граждан 25.03.2022 года был поднят вопрос о благоустройстве парка села Пойменное, о придании данному объекту эстетического вида, в связи с расположением в центре села. В результате чего было принято решение об участии в реализации проекта по благоустройству территории земельного участка, где расположен вышеназванный объект.</w:t>
      </w: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</w:rPr>
      </w:pP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</w:rPr>
      </w:pPr>
      <w:r w:rsidRPr="00B23765">
        <w:rPr>
          <w:sz w:val="24"/>
          <w:szCs w:val="24"/>
        </w:rPr>
        <w:t xml:space="preserve"> Круг людей, которых касается решаемая проблема:</w:t>
      </w:r>
    </w:p>
    <w:p w:rsidR="005F1F26" w:rsidRPr="00B23765" w:rsidRDefault="005F1F26" w:rsidP="005F1F26">
      <w:pPr>
        <w:suppressAutoHyphens/>
        <w:jc w:val="both"/>
        <w:rPr>
          <w:sz w:val="24"/>
          <w:szCs w:val="24"/>
        </w:rPr>
      </w:pPr>
      <w:r w:rsidRPr="00B23765">
        <w:rPr>
          <w:sz w:val="24"/>
          <w:szCs w:val="24"/>
        </w:rPr>
        <w:t xml:space="preserve">   В состав Вассинского сельсовета Тогучинского района  входит 7 населенных пунктов с численностью населения 2136 человек, в том числе центральная усадьба с. Пойменное с численностью населения 728 человек, из них детское население – 191 человек, молодежь – </w:t>
      </w:r>
      <w:r w:rsidR="00DA2D48">
        <w:rPr>
          <w:sz w:val="24"/>
          <w:szCs w:val="24"/>
        </w:rPr>
        <w:t xml:space="preserve">274 </w:t>
      </w:r>
      <w:r w:rsidRPr="00B23765">
        <w:rPr>
          <w:sz w:val="24"/>
          <w:szCs w:val="24"/>
        </w:rPr>
        <w:t>человек</w:t>
      </w:r>
      <w:r w:rsidR="00C44EB9">
        <w:rPr>
          <w:sz w:val="24"/>
          <w:szCs w:val="24"/>
        </w:rPr>
        <w:t>а</w:t>
      </w:r>
      <w:r w:rsidRPr="00B23765">
        <w:rPr>
          <w:sz w:val="24"/>
          <w:szCs w:val="24"/>
        </w:rPr>
        <w:t xml:space="preserve">. </w:t>
      </w: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</w:rPr>
      </w:pP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</w:rPr>
      </w:pPr>
      <w:r w:rsidRPr="00B23765">
        <w:rPr>
          <w:sz w:val="24"/>
          <w:szCs w:val="24"/>
        </w:rPr>
        <w:t>Ожидаемые результаты, которые планируется достичь в ходе реализации проекта:</w:t>
      </w: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</w:rPr>
      </w:pPr>
      <w:r w:rsidRPr="00B23765">
        <w:rPr>
          <w:sz w:val="24"/>
          <w:szCs w:val="24"/>
        </w:rPr>
        <w:t>Реализация Проекта позволит выполнить работы по благоустройству территории с. Пойменное, облагородить центр села, улучшить санитарное состояние центральной усадьбы, создать привлекательный вид и тем самым создать у молодого поколения позитивное отношение к сельской местности и сельскому образу жизни.</w:t>
      </w: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:rsidR="005F1F26" w:rsidRPr="00B23765" w:rsidRDefault="005F1F26" w:rsidP="005F1F26">
      <w:pPr>
        <w:suppressAutoHyphens/>
        <w:ind w:firstLine="709"/>
        <w:jc w:val="both"/>
        <w:rPr>
          <w:sz w:val="24"/>
          <w:szCs w:val="24"/>
        </w:rPr>
      </w:pPr>
      <w:r w:rsidRPr="00B23765">
        <w:rPr>
          <w:sz w:val="24"/>
          <w:szCs w:val="24"/>
        </w:rPr>
        <w:t xml:space="preserve">Дальнейшее развитие проекта: распространение опыта, мероприятия по поддержанию и/или развитию результатов. </w:t>
      </w:r>
    </w:p>
    <w:p w:rsidR="005F1F26" w:rsidRPr="00B23765" w:rsidRDefault="005F1F26" w:rsidP="005F1F26">
      <w:pPr>
        <w:jc w:val="both"/>
        <w:rPr>
          <w:sz w:val="24"/>
          <w:szCs w:val="24"/>
        </w:rPr>
      </w:pPr>
      <w:r w:rsidRPr="00B23765">
        <w:rPr>
          <w:sz w:val="24"/>
          <w:szCs w:val="24"/>
        </w:rPr>
        <w:t xml:space="preserve">         За период реализации Проекта планируется благоустроить территорию парка село Пойменное, создать комфортные  условия для активного отдыха детского и взрослого населения Вассинского сельсовета Тогучинского района Новосибирской области.</w:t>
      </w:r>
    </w:p>
    <w:p w:rsidR="005F1F26" w:rsidRDefault="005F1F26" w:rsidP="005F1F26">
      <w:pPr>
        <w:jc w:val="both"/>
        <w:rPr>
          <w:sz w:val="24"/>
          <w:szCs w:val="24"/>
        </w:rPr>
      </w:pPr>
    </w:p>
    <w:p w:rsidR="00E220E1" w:rsidRDefault="00E220E1" w:rsidP="005F1F26">
      <w:pPr>
        <w:jc w:val="both"/>
        <w:rPr>
          <w:sz w:val="24"/>
          <w:szCs w:val="24"/>
        </w:rPr>
      </w:pPr>
    </w:p>
    <w:p w:rsidR="00E220E1" w:rsidRDefault="00E220E1" w:rsidP="005F1F26">
      <w:pPr>
        <w:jc w:val="both"/>
        <w:rPr>
          <w:sz w:val="24"/>
          <w:szCs w:val="24"/>
        </w:rPr>
      </w:pPr>
    </w:p>
    <w:p w:rsidR="00E220E1" w:rsidRDefault="00E220E1" w:rsidP="005F1F26">
      <w:pPr>
        <w:jc w:val="both"/>
        <w:rPr>
          <w:sz w:val="24"/>
          <w:szCs w:val="24"/>
        </w:rPr>
      </w:pPr>
    </w:p>
    <w:p w:rsidR="00E220E1" w:rsidRDefault="00E220E1" w:rsidP="005F1F26">
      <w:pPr>
        <w:jc w:val="both"/>
        <w:rPr>
          <w:sz w:val="24"/>
          <w:szCs w:val="24"/>
        </w:rPr>
      </w:pPr>
    </w:p>
    <w:p w:rsidR="00E220E1" w:rsidRDefault="00E220E1" w:rsidP="005F1F26">
      <w:pPr>
        <w:jc w:val="both"/>
        <w:rPr>
          <w:sz w:val="24"/>
          <w:szCs w:val="24"/>
        </w:rPr>
      </w:pPr>
    </w:p>
    <w:p w:rsidR="00E220E1" w:rsidRPr="00B23765" w:rsidRDefault="00E220E1" w:rsidP="005F1F26">
      <w:pPr>
        <w:jc w:val="both"/>
        <w:rPr>
          <w:sz w:val="24"/>
          <w:szCs w:val="24"/>
        </w:rPr>
      </w:pPr>
    </w:p>
    <w:p w:rsidR="009D555C" w:rsidRPr="00B23765" w:rsidRDefault="005C12A4" w:rsidP="005F1F26">
      <w:pPr>
        <w:jc w:val="both"/>
        <w:rPr>
          <w:b/>
          <w:sz w:val="24"/>
          <w:szCs w:val="24"/>
        </w:rPr>
      </w:pPr>
      <w:r w:rsidRPr="00B23765">
        <w:rPr>
          <w:b/>
          <w:sz w:val="24"/>
          <w:szCs w:val="24"/>
        </w:rPr>
        <w:lastRenderedPageBreak/>
        <w:t>План реализации мероприятий Проекта</w:t>
      </w:r>
      <w:r w:rsidR="00C0132E" w:rsidRPr="00B23765">
        <w:rPr>
          <w:b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1"/>
        <w:gridCol w:w="2409"/>
        <w:gridCol w:w="2546"/>
      </w:tblGrid>
      <w:tr w:rsidR="005C12A4" w:rsidRPr="00B23765" w:rsidTr="001B5CF3">
        <w:trPr>
          <w:trHeight w:val="235"/>
          <w:tblHeader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C12A4" w:rsidRPr="00B23765" w:rsidTr="006D419A">
        <w:trPr>
          <w:trHeight w:val="23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5C12A4">
            <w:pPr>
              <w:numPr>
                <w:ilvl w:val="0"/>
                <w:numId w:val="4"/>
              </w:numPr>
              <w:ind w:left="34" w:hanging="34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Подготовительные работы:</w:t>
            </w:r>
          </w:p>
        </w:tc>
      </w:tr>
      <w:tr w:rsidR="00B23765" w:rsidRPr="00B23765" w:rsidTr="001B5CF3">
        <w:trPr>
          <w:trHeight w:val="297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0C04A3">
            <w:pPr>
              <w:suppressAutoHyphens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Подготовительные работы: </w:t>
            </w:r>
            <w:r w:rsidRPr="00B23765">
              <w:rPr>
                <w:sz w:val="24"/>
                <w:szCs w:val="24"/>
              </w:rPr>
              <w:br/>
              <w:t>(проектные, изыскательские)</w:t>
            </w:r>
          </w:p>
          <w:p w:rsidR="00B23765" w:rsidRPr="00B23765" w:rsidRDefault="00B23765" w:rsidP="00B23765">
            <w:pPr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Подготовка и утверждение документации, необходимой для отбора подрядных организаций для выполнения работ:</w:t>
            </w:r>
          </w:p>
          <w:p w:rsidR="00B23765" w:rsidRPr="00B23765" w:rsidRDefault="00B23765" w:rsidP="000C04A3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 по укладке бордюра и твердого покрытия пешеходной дорожки (тротуара), выполненного из асфальтобетона или  подобных материалов;</w:t>
            </w:r>
          </w:p>
          <w:p w:rsidR="00B23765" w:rsidRPr="00B23765" w:rsidRDefault="00B23765" w:rsidP="000C04A3">
            <w:pPr>
              <w:suppressAutoHyphens/>
              <w:ind w:left="720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 по монтажу освещения площадки.</w:t>
            </w:r>
          </w:p>
          <w:p w:rsidR="00B23765" w:rsidRPr="00B23765" w:rsidRDefault="00B23765" w:rsidP="00B23765">
            <w:pPr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Запрос коммерческих предложений на приобретение:</w:t>
            </w:r>
          </w:p>
          <w:p w:rsidR="00B23765" w:rsidRPr="00B23765" w:rsidRDefault="00B23765" w:rsidP="000C04A3">
            <w:pPr>
              <w:suppressAutoHyphens/>
              <w:ind w:left="720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-металлического забора;</w:t>
            </w:r>
          </w:p>
          <w:p w:rsidR="00B23765" w:rsidRPr="00B23765" w:rsidRDefault="00B23765" w:rsidP="000C04A3">
            <w:pPr>
              <w:suppressAutoHyphens/>
              <w:ind w:left="720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 скамеек для отдыха;</w:t>
            </w:r>
          </w:p>
          <w:p w:rsidR="00B23765" w:rsidRPr="00B23765" w:rsidRDefault="00B23765" w:rsidP="000C04A3">
            <w:pPr>
              <w:suppressAutoHyphens/>
              <w:ind w:left="720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 уличных светильников;</w:t>
            </w:r>
          </w:p>
          <w:p w:rsidR="00B23765" w:rsidRPr="00B23765" w:rsidRDefault="00B23765" w:rsidP="00B23765">
            <w:pPr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Заключение муниципальных контрактов на выполнение работ:</w:t>
            </w:r>
          </w:p>
          <w:p w:rsidR="00B23765" w:rsidRPr="00B23765" w:rsidRDefault="00B23765" w:rsidP="000C04A3">
            <w:pPr>
              <w:suppressAutoHyphens/>
              <w:ind w:left="720"/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 по укладке бордюра и твердого покрытия пешеходной дорожки (тротуара), выполненного из асфальтобетона или  подобных материалов;</w:t>
            </w:r>
          </w:p>
          <w:p w:rsidR="00B23765" w:rsidRPr="00B23765" w:rsidRDefault="00B23765" w:rsidP="000C04A3">
            <w:pPr>
              <w:suppressAutoHyphens/>
              <w:ind w:left="720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- по монтажу освещения площадки.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2022г.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343BF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Администрация Вассинского сельсовета</w:t>
            </w:r>
          </w:p>
        </w:tc>
      </w:tr>
      <w:tr w:rsidR="00B23765" w:rsidRPr="00B23765" w:rsidTr="006D419A">
        <w:trPr>
          <w:trHeight w:val="23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5C12A4">
            <w:pPr>
              <w:numPr>
                <w:ilvl w:val="0"/>
                <w:numId w:val="4"/>
              </w:numPr>
              <w:ind w:left="34" w:hanging="34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Приобретение оборудования:</w:t>
            </w:r>
          </w:p>
        </w:tc>
      </w:tr>
      <w:tr w:rsidR="00B23765" w:rsidRPr="00B23765" w:rsidTr="001B5CF3">
        <w:trPr>
          <w:trHeight w:val="23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 Приобретение уличных светильников, деревьев и кустарников;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Август – сентябрь 2023 г.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0C04A3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Администрация Вассинского сельсовета</w:t>
            </w:r>
          </w:p>
        </w:tc>
      </w:tr>
      <w:tr w:rsidR="00B23765" w:rsidRPr="00B23765" w:rsidTr="006D419A">
        <w:trPr>
          <w:trHeight w:val="23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5C12A4">
            <w:pPr>
              <w:numPr>
                <w:ilvl w:val="0"/>
                <w:numId w:val="4"/>
              </w:numPr>
              <w:ind w:left="34" w:hanging="34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Ремонтно-строительные работы:</w:t>
            </w:r>
          </w:p>
        </w:tc>
      </w:tr>
      <w:tr w:rsidR="00B23765" w:rsidRPr="00B23765" w:rsidTr="001B5CF3">
        <w:trPr>
          <w:trHeight w:val="23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B23765">
            <w:pPr>
              <w:suppressAutoHyphens/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   - Укладка бордюра и асфальтирование пешеходной дорожки (тротуара);</w:t>
            </w:r>
          </w:p>
          <w:p w:rsidR="00B23765" w:rsidRPr="00B23765" w:rsidRDefault="00B23765" w:rsidP="00B23765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   -   Установка и подключение фонарей.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343BF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Май – август 2023 г.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0C04A3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Администрация Вассинского сельсовета</w:t>
            </w:r>
          </w:p>
        </w:tc>
      </w:tr>
      <w:tr w:rsidR="00B23765" w:rsidRPr="00B23765" w:rsidTr="001B5CF3">
        <w:trPr>
          <w:trHeight w:val="23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343BF9">
            <w:pPr>
              <w:jc w:val="both"/>
              <w:rPr>
                <w:sz w:val="24"/>
                <w:szCs w:val="24"/>
              </w:rPr>
            </w:pPr>
            <w:r w:rsidRPr="00B23765">
              <w:rPr>
                <w:b/>
                <w:sz w:val="24"/>
                <w:szCs w:val="24"/>
              </w:rPr>
              <w:t>4.</w:t>
            </w:r>
            <w:r w:rsidRPr="00B23765">
              <w:rPr>
                <w:sz w:val="24"/>
                <w:szCs w:val="24"/>
              </w:rPr>
              <w:t xml:space="preserve"> Прочая деятельность (указать наименование):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343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343BF9">
            <w:pPr>
              <w:rPr>
                <w:sz w:val="24"/>
                <w:szCs w:val="24"/>
              </w:rPr>
            </w:pPr>
          </w:p>
        </w:tc>
      </w:tr>
      <w:tr w:rsidR="00B23765" w:rsidRPr="00B23765" w:rsidTr="001B5CF3">
        <w:trPr>
          <w:trHeight w:val="23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B23765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  - Работа добровольцев по высадке деревьев и кустарников;</w:t>
            </w:r>
          </w:p>
          <w:p w:rsidR="00B23765" w:rsidRPr="00B23765" w:rsidRDefault="00B23765" w:rsidP="00B23765">
            <w:pPr>
              <w:jc w:val="both"/>
              <w:rPr>
                <w:sz w:val="24"/>
                <w:szCs w:val="24"/>
              </w:rPr>
            </w:pPr>
          </w:p>
          <w:p w:rsidR="00B23765" w:rsidRPr="00B23765" w:rsidRDefault="00B23765" w:rsidP="00B23765">
            <w:pPr>
              <w:jc w:val="both"/>
              <w:rPr>
                <w:b/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- Работа комиссии по приемке выполненных работ по благоустройству  парка в с.Пойменное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B23765">
            <w:pPr>
              <w:suppressAutoHyphens/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Август-сентябрь</w:t>
            </w:r>
          </w:p>
          <w:p w:rsidR="00B23765" w:rsidRPr="00B23765" w:rsidRDefault="00B23765" w:rsidP="00B23765">
            <w:pPr>
              <w:suppressAutoHyphens/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 2023г</w:t>
            </w:r>
          </w:p>
          <w:p w:rsidR="00B23765" w:rsidRPr="00B23765" w:rsidRDefault="00B23765" w:rsidP="00B2376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23765" w:rsidRPr="00B23765" w:rsidRDefault="00A762B7" w:rsidP="00B2376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</w:p>
          <w:p w:rsidR="00B23765" w:rsidRPr="00B23765" w:rsidRDefault="00B23765" w:rsidP="00B23765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2023г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65" w:rsidRPr="00B23765" w:rsidRDefault="00B23765" w:rsidP="000C04A3">
            <w:pPr>
              <w:suppressAutoHyphens/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Администрация Вассинского сельсовета</w:t>
            </w:r>
          </w:p>
          <w:p w:rsidR="00B23765" w:rsidRPr="00B23765" w:rsidRDefault="00B23765" w:rsidP="000C04A3">
            <w:pPr>
              <w:suppressAutoHyphens/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Администрация Вассинского сельсовета</w:t>
            </w:r>
          </w:p>
        </w:tc>
      </w:tr>
    </w:tbl>
    <w:p w:rsidR="00903446" w:rsidRDefault="00903446" w:rsidP="00C0132E">
      <w:pPr>
        <w:ind w:firstLine="709"/>
        <w:jc w:val="both"/>
        <w:rPr>
          <w:b/>
          <w:sz w:val="24"/>
          <w:szCs w:val="24"/>
        </w:rPr>
      </w:pPr>
    </w:p>
    <w:p w:rsidR="00E220E1" w:rsidRDefault="00E220E1" w:rsidP="00C0132E">
      <w:pPr>
        <w:ind w:firstLine="709"/>
        <w:jc w:val="both"/>
        <w:rPr>
          <w:b/>
          <w:sz w:val="24"/>
          <w:szCs w:val="24"/>
        </w:rPr>
      </w:pPr>
    </w:p>
    <w:p w:rsidR="00E220E1" w:rsidRDefault="00E220E1" w:rsidP="00C0132E">
      <w:pPr>
        <w:ind w:firstLine="709"/>
        <w:jc w:val="both"/>
        <w:rPr>
          <w:b/>
          <w:sz w:val="24"/>
          <w:szCs w:val="24"/>
        </w:rPr>
      </w:pPr>
    </w:p>
    <w:p w:rsidR="00E220E1" w:rsidRDefault="00E220E1" w:rsidP="00C0132E">
      <w:pPr>
        <w:ind w:firstLine="709"/>
        <w:jc w:val="both"/>
        <w:rPr>
          <w:b/>
          <w:sz w:val="24"/>
          <w:szCs w:val="24"/>
        </w:rPr>
      </w:pPr>
    </w:p>
    <w:p w:rsidR="00E220E1" w:rsidRDefault="00E220E1" w:rsidP="00C0132E">
      <w:pPr>
        <w:ind w:firstLine="709"/>
        <w:jc w:val="both"/>
        <w:rPr>
          <w:b/>
          <w:sz w:val="24"/>
          <w:szCs w:val="24"/>
        </w:rPr>
      </w:pPr>
    </w:p>
    <w:p w:rsidR="00E220E1" w:rsidRDefault="00E220E1" w:rsidP="00C0132E">
      <w:pPr>
        <w:ind w:firstLine="709"/>
        <w:jc w:val="both"/>
        <w:rPr>
          <w:b/>
          <w:sz w:val="24"/>
          <w:szCs w:val="24"/>
        </w:rPr>
      </w:pPr>
    </w:p>
    <w:p w:rsidR="00E220E1" w:rsidRPr="00B23765" w:rsidRDefault="00E220E1" w:rsidP="00C0132E">
      <w:pPr>
        <w:ind w:firstLine="709"/>
        <w:jc w:val="both"/>
        <w:rPr>
          <w:b/>
          <w:sz w:val="24"/>
          <w:szCs w:val="24"/>
        </w:rPr>
      </w:pPr>
    </w:p>
    <w:p w:rsidR="00C0132E" w:rsidRPr="00B23765" w:rsidRDefault="005C12A4" w:rsidP="001B5CF3">
      <w:pPr>
        <w:ind w:firstLine="709"/>
        <w:jc w:val="both"/>
        <w:rPr>
          <w:b/>
          <w:sz w:val="24"/>
          <w:szCs w:val="24"/>
        </w:rPr>
      </w:pPr>
      <w:r w:rsidRPr="00B23765">
        <w:rPr>
          <w:b/>
          <w:sz w:val="24"/>
          <w:szCs w:val="24"/>
        </w:rPr>
        <w:lastRenderedPageBreak/>
        <w:t>III. Смета расходов по Проекту (руб.)</w:t>
      </w:r>
    </w:p>
    <w:p w:rsidR="00505A27" w:rsidRPr="00B23765" w:rsidRDefault="00505A27" w:rsidP="001B5CF3">
      <w:pPr>
        <w:ind w:firstLine="709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2230"/>
        <w:gridCol w:w="2433"/>
        <w:gridCol w:w="2107"/>
      </w:tblGrid>
      <w:tr w:rsidR="005C12A4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Статьи сметы расходов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Общие расходы по Проекту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1D35E5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Запрашиваемые средства государствен</w:t>
            </w:r>
            <w:r w:rsidR="005C12A4" w:rsidRPr="00B23765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A4" w:rsidRPr="00B23765" w:rsidRDefault="005C12A4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Внебюджетные средства 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ind w:right="288"/>
              <w:rPr>
                <w:sz w:val="24"/>
                <w:szCs w:val="24"/>
              </w:rPr>
            </w:pPr>
            <w:r w:rsidRPr="00E220E1">
              <w:rPr>
                <w:sz w:val="24"/>
                <w:szCs w:val="24"/>
              </w:rPr>
              <w:t>Раздел 1. Тротуары и дорожки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Разработка грунта с перемещением до 10 м бульдозерами мощностью: 79 кВт (108 л.с.), группа грунтов 2</w:t>
            </w:r>
          </w:p>
          <w:p w:rsidR="00417151" w:rsidRPr="00E220E1" w:rsidRDefault="00417151" w:rsidP="003C37E9">
            <w:pPr>
              <w:tabs>
                <w:tab w:val="left" w:pos="3328"/>
              </w:tabs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1,477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1,034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0,443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При перемещении грунта на каждые последующие 10 м добавлять: к расценке 01-01-030-06</w:t>
            </w:r>
          </w:p>
          <w:p w:rsidR="00417151" w:rsidRPr="00E220E1" w:rsidRDefault="00417151" w:rsidP="003C37E9">
            <w:pPr>
              <w:tabs>
                <w:tab w:val="left" w:pos="3328"/>
              </w:tabs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1,168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0,818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0,350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Разработка грунта вручную в траншеях глубиной до 2 м без креплений с откосами, группа грунтов: 2</w:t>
            </w:r>
          </w:p>
          <w:p w:rsidR="00417151" w:rsidRPr="00E220E1" w:rsidRDefault="00417151" w:rsidP="003C37E9">
            <w:pPr>
              <w:tabs>
                <w:tab w:val="left" w:pos="3328"/>
              </w:tabs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12,627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8,839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3,788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sz w:val="24"/>
                <w:szCs w:val="24"/>
              </w:rPr>
            </w:pPr>
            <w:r w:rsidRPr="00E220E1">
              <w:rPr>
                <w:sz w:val="24"/>
                <w:szCs w:val="24"/>
              </w:rPr>
              <w:t>Перевозка грузов автомобилями-самосвалами грузоподъемностью 10 т работающих вне карьера на расстояние: I класс груза до 1 км</w:t>
            </w:r>
            <w:r w:rsidRPr="00E220E1">
              <w:rPr>
                <w:sz w:val="24"/>
                <w:szCs w:val="24"/>
              </w:rPr>
              <w:br/>
              <w:t>(1 т груза)</w:t>
            </w:r>
            <w:r w:rsidRPr="00E220E1">
              <w:rPr>
                <w:i/>
                <w:iCs/>
                <w:sz w:val="24"/>
                <w:szCs w:val="24"/>
              </w:rPr>
              <w:br/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8,458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5,921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2,537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Устройство оснований и покрытий из песчано-гравийных или щебеночно-песчаных смесей: однослойных толщиной 12 см</w:t>
            </w:r>
          </w:p>
          <w:p w:rsidR="00417151" w:rsidRPr="00E220E1" w:rsidRDefault="00417151" w:rsidP="003C37E9">
            <w:pPr>
              <w:tabs>
                <w:tab w:val="left" w:pos="3328"/>
              </w:tabs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48,646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34,052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14,594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Смеси готовые щебеночно-песчаные (ГОСТ 25607-2009) номер: С1, размер зерен 0-40 мм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86,764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60,735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Устройство цементобетонных покрытий однослойных средствами малой механизации, толщина слоя 20 см152,633</w:t>
            </w:r>
          </w:p>
          <w:p w:rsidR="00417151" w:rsidRPr="00E220E1" w:rsidRDefault="00417151" w:rsidP="003C37E9">
            <w:pPr>
              <w:tabs>
                <w:tab w:val="left" w:pos="3328"/>
              </w:tabs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152,633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106,843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Смеси бетонные тяжелого бетона (БСТ) для дорожных и аэродромных покрытий и оснований, класс В15 (М200)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185,199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129,639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 xml:space="preserve">Разработка грунта вручную в траншеях глубиной до 2 м без </w:t>
            </w:r>
            <w:r w:rsidRPr="00E220E1">
              <w:rPr>
                <w:bCs/>
                <w:color w:val="000000"/>
                <w:sz w:val="24"/>
                <w:szCs w:val="24"/>
              </w:rPr>
              <w:lastRenderedPageBreak/>
              <w:t>креплений с откосами, группа грунтов: 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lastRenderedPageBreak/>
              <w:t>9,021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6,315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2,706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lastRenderedPageBreak/>
              <w:t>Установка бортовых камней бетонных: при других видах покрытий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335,636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234,945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Камни бортовые БР 100.20.8, бетон В22,5 (М300), объем 0,016 м3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61,467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43,027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880" w:type="dxa"/>
              <w:tblLayout w:type="fixed"/>
              <w:tblLook w:val="04A0"/>
            </w:tblPr>
            <w:tblGrid>
              <w:gridCol w:w="8880"/>
            </w:tblGrid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bCs/>
                      <w:color w:val="000000"/>
                      <w:sz w:val="24"/>
                      <w:szCs w:val="24"/>
                    </w:rPr>
                    <w:t>Итого по разделу 1 Тротуары и дорожки: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прямые затраты (справочно)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в том числе: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Оплата труда рабочих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Эксплуатация машин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в том числе оплата труда машинистов (Отм)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Материалы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Строительные работы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Строительные работы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в том числе: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оплата труда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эксплуатация машин и механизмов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     в том числе оплата труда машинистов (ОТм)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материалы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накладные расходы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сметная прибыль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Транспортные расходы (перевозка), относимые на стоимость строительных работ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ФОТ (справочно)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накладные расходы (справочно)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сметная прибыль (справочно)</w:t>
                  </w:r>
                </w:p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bCs/>
                      <w:color w:val="000000"/>
                      <w:sz w:val="24"/>
                      <w:szCs w:val="24"/>
                    </w:rPr>
                    <w:t xml:space="preserve">  Итого по разделу 1 Тротуары и дорожки</w:t>
                  </w:r>
                </w:p>
              </w:tc>
            </w:tr>
          </w:tbl>
          <w:p w:rsidR="00417151" w:rsidRPr="00E220E1" w:rsidRDefault="00417151" w:rsidP="003C37E9">
            <w:pPr>
              <w:tabs>
                <w:tab w:val="left" w:pos="3328"/>
              </w:tabs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68,720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3,591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4,580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0,393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60,548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77,240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76,518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3,591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3,859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0,393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60,548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4,905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3,615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0,722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3,984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4,905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3,614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77,240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48,104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2,514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3,206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0,275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42,384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54,068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53,563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2,514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2,701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0,275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42,384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3,434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2,531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0,505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2,789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3,434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2,530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54,068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Default="00417151" w:rsidP="003C37E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B369B" w:rsidRDefault="00DB369B" w:rsidP="003C37E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6,497</w:t>
            </w:r>
          </w:p>
          <w:p w:rsidR="0052764D" w:rsidRDefault="0052764D" w:rsidP="003C37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17,924</w:t>
            </w:r>
          </w:p>
          <w:p w:rsidR="0052764D" w:rsidRDefault="0052764D" w:rsidP="003C37E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Default="0052764D" w:rsidP="003C37E9">
            <w:pPr>
              <w:rPr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24,421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sz w:val="24"/>
                <w:szCs w:val="24"/>
              </w:rPr>
            </w:pPr>
            <w:r w:rsidRPr="00E220E1">
              <w:rPr>
                <w:sz w:val="24"/>
                <w:szCs w:val="24"/>
              </w:rPr>
              <w:t>Раздел 2, Озеленение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rPr>
                <w:sz w:val="24"/>
                <w:szCs w:val="24"/>
              </w:rPr>
            </w:pP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Корчевка вручную пней диаметром: от 360 до 400 мм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5,647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3,953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1,694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Копка ям вручную размером: 0,8х0,6 м на почвах легких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4,042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2,829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1,213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Посадка деревьев и кустарников с комом земли размером: 0,5х0,4 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52,171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36,520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15,651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Липа разнолистная, высота 1,5-2,0 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53,664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37,565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16,099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Рябина дуболистная, высота 1,5-2,0 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52,991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37,094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Подготовка стандартных посадочных мест для однорядной живой изгороди вручную: в естественном грунте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27,140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18,998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8,142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Посадка кустарников-саженцев в живую изгородь: однорядную и вьющихся растений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30,700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21,490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9,210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 xml:space="preserve">Спирея (разные виды), высота </w:t>
            </w:r>
            <w:r w:rsidRPr="00E220E1">
              <w:rPr>
                <w:bCs/>
                <w:color w:val="000000"/>
                <w:sz w:val="24"/>
                <w:szCs w:val="24"/>
              </w:rPr>
              <w:lastRenderedPageBreak/>
              <w:t>1,25-1,5 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lastRenderedPageBreak/>
              <w:t>22,744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15,921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6,78</w:t>
            </w:r>
            <w:r w:rsidR="0052764D">
              <w:rPr>
                <w:sz w:val="24"/>
                <w:szCs w:val="24"/>
              </w:rPr>
              <w:t>3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880" w:type="dxa"/>
              <w:tblLayout w:type="fixed"/>
              <w:tblLook w:val="04A0"/>
            </w:tblPr>
            <w:tblGrid>
              <w:gridCol w:w="8880"/>
            </w:tblGrid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Итоги по разделу 2 озеленение :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прямые затраты (справочно)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в том числе: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B23765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</w:t>
                  </w:r>
                  <w:r w:rsidR="00417151" w:rsidRPr="00E220E1">
                    <w:rPr>
                      <w:color w:val="000000"/>
                      <w:sz w:val="24"/>
                      <w:szCs w:val="24"/>
                    </w:rPr>
                    <w:t>Оплата труда рабочих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B23765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="00417151" w:rsidRPr="00E220E1">
                    <w:rPr>
                      <w:color w:val="000000"/>
                      <w:sz w:val="24"/>
                      <w:szCs w:val="24"/>
                    </w:rPr>
                    <w:t xml:space="preserve"> Эксплуатация машин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в том числе оплата труда машинистов (Отм)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Материалы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Строительные работы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в том числе: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оплата труда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>эксплуатация машин и механизмов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в том числе оплата труда машинистов (ОТм)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материалы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накладные расходы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сметная прибыль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ФОТ (справочно)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накладные расходы (справочно)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сметная прибыль (справочно)</w:t>
                  </w:r>
                </w:p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right="175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bCs/>
                      <w:color w:val="000000"/>
                      <w:sz w:val="24"/>
                      <w:szCs w:val="24"/>
                    </w:rPr>
                    <w:t xml:space="preserve">  Итого по разделу 2 озеленение</w:t>
                  </w:r>
                </w:p>
              </w:tc>
            </w:tr>
          </w:tbl>
          <w:p w:rsidR="00417151" w:rsidRPr="00E220E1" w:rsidRDefault="00417151" w:rsidP="003C37E9">
            <w:pPr>
              <w:tabs>
                <w:tab w:val="left" w:pos="3328"/>
              </w:tabs>
              <w:ind w:right="175"/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20,380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1,091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0,729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0,081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18,561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22,398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1,091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0,729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0,081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18,561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1,197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0,821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1,172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1,197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0,821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22,398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14,266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0,764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0,510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0,057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12,993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15,679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0,764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0,510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0,057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12,993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0,838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0575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0,820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0,838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0,575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15,679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26,700</w:t>
            </w: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32,095</w:t>
            </w: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Default="0052764D" w:rsidP="003C37E9">
            <w:pPr>
              <w:rPr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58,792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sz w:val="24"/>
                <w:szCs w:val="24"/>
              </w:rPr>
            </w:pPr>
            <w:r w:rsidRPr="00E220E1">
              <w:rPr>
                <w:sz w:val="24"/>
                <w:szCs w:val="24"/>
              </w:rPr>
              <w:t>Раздел 3: Электроосвещение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rPr>
                <w:sz w:val="24"/>
                <w:szCs w:val="24"/>
              </w:rPr>
            </w:pP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Установка металлических столбов высотой более 4 м: с погружением в бетонное основание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4,481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3,137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1,344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Элементы конструктивные зданий и сооружений с преобладанием гнутосварных профилей и круглых труб, средняя масса сборочной единицы до 0,1 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10,089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7,062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Смеси бетонные мелкозернистого бетона (БСМ), класс В15 (М200)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1,537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1,076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Кронштейны специальные на опорах для светильников сварные металлические, количество рожков: 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24,090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16,863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Подвеска изолированных проводов ВЛ 0,38 кВ с помощью механизмов, с несколькими жилами при 30 опорах на км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2,124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1,487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Провод на переходе через линии связи, сети освещения и другие препятствия сечением: до 35 мм2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1,522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1,065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ind w:right="-43"/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Разводка по устройствам и подключение жил кабелей или проводов сечением: до 16 мм2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8,058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5,641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lastRenderedPageBreak/>
              <w:t>Светильник, устанавливаемый вне зданий с лампами: люминесцентными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17,969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12,578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Блок управления шкафного исполнения или распределительный пункт (шкаф), устанавливаемый: на стене, высота и ширина до 1200х1000 мм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5,645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3,952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Присоединение к зажимам жил проводов или кабелей сечением: до 16 мм2</w:t>
            </w:r>
          </w:p>
          <w:p w:rsidR="00417151" w:rsidRPr="00E220E1" w:rsidRDefault="00417151" w:rsidP="003C37E9">
            <w:pPr>
              <w:tabs>
                <w:tab w:val="left" w:pos="3328"/>
              </w:tabs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5,960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4,172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16,236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11,365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4,871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Прокладка труб гофрированных ПВХ в земле для защиты одного кабеля диаметром: 50 мм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2,515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1,761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0,754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4,570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3,199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1,371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Трансформатор тока напряжением: до 10 кВ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1,899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1,329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</w:t>
            </w:r>
            <w:r w:rsidR="00DB369B">
              <w:rPr>
                <w:sz w:val="24"/>
                <w:szCs w:val="24"/>
              </w:rPr>
              <w:t>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Провод самонесущий изолированный СИП-4 2х16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1,831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1,282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</w:t>
            </w:r>
            <w:r w:rsidR="00DB369B">
              <w:rPr>
                <w:sz w:val="24"/>
                <w:szCs w:val="24"/>
              </w:rPr>
              <w:t>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Зажимы анкерные РА 95-2000, клиновые, для самонесущих изолированных проводов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5,306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3,714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Зажим ответвительный с проводами ответвлений сечением 4-35 мм2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1,666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1,166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17151" w:rsidRPr="00B23765">
              <w:rPr>
                <w:sz w:val="24"/>
                <w:szCs w:val="24"/>
              </w:rPr>
              <w:t>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Кронштейн для консольных и подвесных светильников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11,818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8,273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Щиты с монтажной панелью ЩМП-1, размером 395х310х220 мм, степень защиты IP54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3,645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2,552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Светильник уличный GM: U100-42-TE-97-CG-65-L00-K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106,347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74,443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Кабель силовой с медными жилами ВБбШв 2х4-660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6,442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4,509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>Трансформатор тока: Т-0,66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0,813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0,569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DB369B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 w:rsidRPr="00E220E1">
              <w:rPr>
                <w:bCs/>
                <w:color w:val="000000"/>
                <w:sz w:val="24"/>
                <w:szCs w:val="24"/>
              </w:rPr>
              <w:t xml:space="preserve">Трубы гофрированные полимерные с профилированной стенкой </w:t>
            </w:r>
            <w:r w:rsidRPr="00E220E1">
              <w:rPr>
                <w:bCs/>
                <w:color w:val="000000"/>
                <w:sz w:val="24"/>
                <w:szCs w:val="24"/>
              </w:rPr>
              <w:lastRenderedPageBreak/>
              <w:t>электротехнические, номинальный внутренний диаметр 50 мм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lastRenderedPageBreak/>
              <w:t>2,709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1,896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</w:t>
            </w:r>
            <w:r w:rsidR="00DB369B">
              <w:rPr>
                <w:sz w:val="24"/>
                <w:szCs w:val="24"/>
              </w:rPr>
              <w:t>00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880" w:type="dxa"/>
              <w:tblLayout w:type="fixed"/>
              <w:tblLook w:val="04A0"/>
            </w:tblPr>
            <w:tblGrid>
              <w:gridCol w:w="8880"/>
            </w:tblGrid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Итоги по разделу 3 Электроосвещение :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прямые затраты (справочно)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ind w:left="-534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в том числе: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Оплата труда рабочих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Эксплуатация машин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в том числе оплата труда машинистов (Отм)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Материалы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Строительные работы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в том числе: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оплата труда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эксплуатация машин и механизмов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в том числе оплата труда машинистов (ОТм)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материалы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накладные расходы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сметная прибыль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Монтажные работы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в том числе: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оплата труда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эксплуатация машин и механизмов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в том числе оплата труда машинистов (ОТм)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материалы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накладные расходы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сметная прибыль</w:t>
                  </w:r>
                </w:p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Оборудование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Инженерное оборудование</w:t>
                  </w:r>
                </w:p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ФОТ (справочно)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накладные расходы (справочно)</w:t>
                  </w: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сметная прибыль (справочно)</w:t>
                  </w:r>
                </w:p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17151" w:rsidRPr="00E220E1" w:rsidTr="000C04A3">
              <w:trPr>
                <w:trHeight w:val="240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bCs/>
                      <w:color w:val="000000"/>
                      <w:sz w:val="24"/>
                      <w:szCs w:val="24"/>
                    </w:rPr>
                    <w:t xml:space="preserve">  Итого по разделу 3 Электроосвещение</w:t>
                  </w:r>
                </w:p>
              </w:tc>
            </w:tr>
          </w:tbl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23,394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0,793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1,609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0,155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20,993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21,131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0,249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0,217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0,020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20,304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0,243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0,119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3,629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0,544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1,391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0,135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0,689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0,658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0,346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0,109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0,109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0,947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0,902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0,465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24,869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16,376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0,555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1,126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0,109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14,695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14,792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0,174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0,152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0,014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14,213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0,170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0,083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2,540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0,381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0,974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0,095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0,482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0,461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0,242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0,076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0,076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0,663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0,631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0,326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17,408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8,340</w:t>
            </w: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Default="0052764D" w:rsidP="003C37E9">
            <w:pPr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rPr>
                <w:sz w:val="24"/>
                <w:szCs w:val="24"/>
              </w:rPr>
            </w:pPr>
          </w:p>
          <w:p w:rsidR="0052764D" w:rsidRDefault="0052764D" w:rsidP="003C37E9">
            <w:pPr>
              <w:jc w:val="center"/>
              <w:rPr>
                <w:sz w:val="24"/>
                <w:szCs w:val="24"/>
              </w:rPr>
            </w:pPr>
          </w:p>
          <w:p w:rsidR="0052764D" w:rsidRPr="0052764D" w:rsidRDefault="0052764D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8,340</w:t>
            </w:r>
          </w:p>
        </w:tc>
      </w:tr>
      <w:tr w:rsidR="00417151" w:rsidRPr="00B23765" w:rsidTr="003C37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880" w:type="dxa"/>
              <w:tblLayout w:type="fixed"/>
              <w:tblLook w:val="04A0"/>
            </w:tblPr>
            <w:tblGrid>
              <w:gridCol w:w="8880"/>
            </w:tblGrid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bCs/>
                      <w:color w:val="000000"/>
                      <w:sz w:val="24"/>
                      <w:szCs w:val="24"/>
                    </w:rPr>
                    <w:t>Итоги по смете: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прямые затраты (справочно)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в том числе: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Оплата труда рабочих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Эксплуатация машин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в том числе оплата труда машинистов (Отм)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Материалы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Строительные работы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Строительные работы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E220E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417151" w:rsidRPr="00E220E1">
                    <w:rPr>
                      <w:color w:val="000000"/>
                      <w:sz w:val="24"/>
                      <w:szCs w:val="24"/>
                    </w:rPr>
                    <w:t xml:space="preserve">  в том числе: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оплата труда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эксплуатация машин и механизмов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>в том числе оплата труда машинистов (ОТм)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материалы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накладные расходы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сметная прибыль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045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Транспортные расходы (перевозка), относимые на стоимость строительных работ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     Монтажные работы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в том числе: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оплата труда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эксплуатация машин и механизмов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     в том числе оплата труда машинистов (ОТм)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материалы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накладные расходы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     сметная прибыль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Оборудование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     Инженерное оборудование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bCs/>
                      <w:color w:val="000000"/>
                      <w:sz w:val="24"/>
                      <w:szCs w:val="24"/>
                    </w:rPr>
                    <w:t xml:space="preserve">    Итого</w:t>
                  </w:r>
                </w:p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ФОТ (справочно)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накладные расходы (справочно)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Итого сметная прибыль (справочно)</w:t>
                  </w: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color w:val="000000"/>
                      <w:sz w:val="24"/>
                      <w:szCs w:val="24"/>
                    </w:rPr>
                    <w:t xml:space="preserve">     НДС 20%</w:t>
                  </w:r>
                </w:p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17151" w:rsidRPr="00E220E1" w:rsidTr="000C04A3">
              <w:trPr>
                <w:trHeight w:val="225"/>
              </w:trPr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17151" w:rsidRPr="00E220E1" w:rsidRDefault="00417151" w:rsidP="003C37E9">
                  <w:pPr>
                    <w:framePr w:hSpace="180" w:wrap="around" w:vAnchor="text" w:hAnchor="text" w:x="-176" w:y="1"/>
                    <w:tabs>
                      <w:tab w:val="left" w:pos="3328"/>
                    </w:tabs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20E1">
                    <w:rPr>
                      <w:bCs/>
                      <w:color w:val="000000"/>
                      <w:sz w:val="24"/>
                      <w:szCs w:val="24"/>
                    </w:rPr>
                    <w:t xml:space="preserve">  ВСЕГО по смете</w:t>
                  </w:r>
                </w:p>
              </w:tc>
            </w:tr>
          </w:tbl>
          <w:p w:rsidR="00417151" w:rsidRPr="00E220E1" w:rsidRDefault="00417151" w:rsidP="003C37E9">
            <w:pPr>
              <w:tabs>
                <w:tab w:val="left" w:pos="33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1120,836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179,506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81,082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21,251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847,869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1447,195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1438,015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166,560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61,114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16,691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842,030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214,394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153,878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9,180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75,857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18,375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16,309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4,560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5,839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22,246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11,697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0,922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0,922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1523,973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206,225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229,637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165,575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304,795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1831,066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784,585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125,564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56,757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14,876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593,508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1013,037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1006,611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116,592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42,780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11,684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589,421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150,076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107,715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6,426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53,100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12,863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11,416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3,192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4,087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15,572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8,188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0,645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0,645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1066,781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144,358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160,746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115,903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213,357</w:t>
            </w: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1281,746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Pr="00B23765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417151" w:rsidRDefault="00417151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41,537</w:t>
            </w: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17,924</w:t>
            </w: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32,092</w:t>
            </w: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Default="003C37E9" w:rsidP="003C37E9">
            <w:pPr>
              <w:jc w:val="center"/>
              <w:rPr>
                <w:sz w:val="24"/>
                <w:szCs w:val="24"/>
              </w:rPr>
            </w:pPr>
          </w:p>
          <w:p w:rsidR="003C37E9" w:rsidRPr="00B23765" w:rsidRDefault="003C37E9" w:rsidP="003C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91,553</w:t>
            </w:r>
          </w:p>
        </w:tc>
      </w:tr>
    </w:tbl>
    <w:p w:rsidR="005C12A4" w:rsidRPr="00B23765" w:rsidRDefault="003C37E9" w:rsidP="001B5CF3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tbl>
      <w:tblPr>
        <w:tblW w:w="10212" w:type="dxa"/>
        <w:tblLayout w:type="fixed"/>
        <w:tblLook w:val="04A0"/>
      </w:tblPr>
      <w:tblGrid>
        <w:gridCol w:w="4796"/>
        <w:gridCol w:w="2301"/>
        <w:gridCol w:w="3115"/>
      </w:tblGrid>
      <w:tr w:rsidR="00417151" w:rsidRPr="00B23765" w:rsidTr="000C04A3">
        <w:trPr>
          <w:trHeight w:val="411"/>
        </w:trPr>
        <w:tc>
          <w:tcPr>
            <w:tcW w:w="4796" w:type="dxa"/>
            <w:shd w:val="clear" w:color="auto" w:fill="auto"/>
          </w:tcPr>
          <w:p w:rsidR="00417151" w:rsidRPr="00B23765" w:rsidRDefault="00417151" w:rsidP="000C04A3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Глава Вассинского сельсовета</w:t>
            </w:r>
          </w:p>
          <w:p w:rsidR="00417151" w:rsidRPr="00B23765" w:rsidRDefault="00417151" w:rsidP="000C04A3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Тогучинского района</w:t>
            </w:r>
          </w:p>
          <w:p w:rsidR="00417151" w:rsidRPr="00B23765" w:rsidRDefault="00417151" w:rsidP="000C04A3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301" w:type="dxa"/>
            <w:shd w:val="clear" w:color="auto" w:fill="auto"/>
            <w:vAlign w:val="bottom"/>
          </w:tcPr>
          <w:p w:rsidR="00417151" w:rsidRPr="00B23765" w:rsidRDefault="00417151" w:rsidP="000C04A3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vAlign w:val="bottom"/>
          </w:tcPr>
          <w:p w:rsidR="00417151" w:rsidRPr="00B23765" w:rsidRDefault="00417151" w:rsidP="000C04A3">
            <w:pPr>
              <w:jc w:val="center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С.В.Федорчук</w:t>
            </w:r>
          </w:p>
        </w:tc>
      </w:tr>
      <w:tr w:rsidR="00417151" w:rsidRPr="00B23765" w:rsidTr="000C04A3">
        <w:trPr>
          <w:trHeight w:val="411"/>
        </w:trPr>
        <w:tc>
          <w:tcPr>
            <w:tcW w:w="4796" w:type="dxa"/>
            <w:shd w:val="clear" w:color="auto" w:fill="auto"/>
          </w:tcPr>
          <w:p w:rsidR="00417151" w:rsidRPr="00B23765" w:rsidRDefault="00417151" w:rsidP="000C04A3">
            <w:pPr>
              <w:jc w:val="both"/>
              <w:rPr>
                <w:sz w:val="24"/>
                <w:szCs w:val="24"/>
              </w:rPr>
            </w:pPr>
          </w:p>
          <w:p w:rsidR="00417151" w:rsidRPr="00B23765" w:rsidRDefault="00417151" w:rsidP="000C04A3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                                                  М.П.</w:t>
            </w:r>
          </w:p>
        </w:tc>
        <w:tc>
          <w:tcPr>
            <w:tcW w:w="2301" w:type="dxa"/>
            <w:shd w:val="clear" w:color="auto" w:fill="auto"/>
          </w:tcPr>
          <w:p w:rsidR="00417151" w:rsidRPr="00B23765" w:rsidRDefault="00417151" w:rsidP="000C04A3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     (подпись)</w:t>
            </w:r>
          </w:p>
        </w:tc>
        <w:tc>
          <w:tcPr>
            <w:tcW w:w="3115" w:type="dxa"/>
            <w:shd w:val="clear" w:color="auto" w:fill="auto"/>
          </w:tcPr>
          <w:p w:rsidR="00417151" w:rsidRPr="00B23765" w:rsidRDefault="00417151" w:rsidP="000C04A3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                     (Ф.И.О.)</w:t>
            </w:r>
          </w:p>
        </w:tc>
      </w:tr>
      <w:tr w:rsidR="00417151" w:rsidRPr="00B23765" w:rsidTr="000C04A3">
        <w:trPr>
          <w:trHeight w:val="986"/>
        </w:trPr>
        <w:tc>
          <w:tcPr>
            <w:tcW w:w="4796" w:type="dxa"/>
            <w:shd w:val="clear" w:color="auto" w:fill="auto"/>
          </w:tcPr>
          <w:p w:rsidR="00417151" w:rsidRPr="00B23765" w:rsidRDefault="00417151" w:rsidP="000C04A3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Исполнитель:</w:t>
            </w:r>
          </w:p>
          <w:p w:rsidR="00417151" w:rsidRPr="00B23765" w:rsidRDefault="00417151" w:rsidP="000C04A3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Специалист Вассинского сельсовета</w:t>
            </w:r>
          </w:p>
          <w:p w:rsidR="00417151" w:rsidRPr="00B23765" w:rsidRDefault="00417151" w:rsidP="000C04A3">
            <w:pPr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>Тогучинского района Новосибирской области</w:t>
            </w:r>
          </w:p>
        </w:tc>
        <w:tc>
          <w:tcPr>
            <w:tcW w:w="2301" w:type="dxa"/>
            <w:shd w:val="clear" w:color="auto" w:fill="auto"/>
          </w:tcPr>
          <w:p w:rsidR="00417151" w:rsidRPr="00B23765" w:rsidRDefault="00417151" w:rsidP="000C04A3">
            <w:pPr>
              <w:jc w:val="both"/>
              <w:rPr>
                <w:sz w:val="24"/>
                <w:szCs w:val="24"/>
              </w:rPr>
            </w:pPr>
          </w:p>
          <w:p w:rsidR="00417151" w:rsidRPr="00B23765" w:rsidRDefault="00E220E1" w:rsidP="000C0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17151" w:rsidRPr="00B23765">
              <w:rPr>
                <w:sz w:val="24"/>
                <w:szCs w:val="24"/>
              </w:rPr>
              <w:t>___________</w:t>
            </w:r>
          </w:p>
        </w:tc>
        <w:tc>
          <w:tcPr>
            <w:tcW w:w="3115" w:type="dxa"/>
            <w:shd w:val="clear" w:color="auto" w:fill="auto"/>
          </w:tcPr>
          <w:p w:rsidR="00417151" w:rsidRPr="00B23765" w:rsidRDefault="00417151" w:rsidP="000C04A3">
            <w:pPr>
              <w:jc w:val="both"/>
              <w:rPr>
                <w:sz w:val="24"/>
                <w:szCs w:val="24"/>
              </w:rPr>
            </w:pPr>
          </w:p>
          <w:p w:rsidR="00417151" w:rsidRPr="00B23765" w:rsidRDefault="00417151" w:rsidP="000C04A3">
            <w:pPr>
              <w:jc w:val="both"/>
              <w:rPr>
                <w:sz w:val="24"/>
                <w:szCs w:val="24"/>
              </w:rPr>
            </w:pPr>
            <w:r w:rsidRPr="00B23765">
              <w:rPr>
                <w:sz w:val="24"/>
                <w:szCs w:val="24"/>
              </w:rPr>
              <w:t xml:space="preserve">          И.В.Гартман</w:t>
            </w:r>
          </w:p>
        </w:tc>
      </w:tr>
    </w:tbl>
    <w:p w:rsidR="00417151" w:rsidRPr="00B23765" w:rsidRDefault="00417151" w:rsidP="00417151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4"/>
          <w:szCs w:val="24"/>
        </w:rPr>
      </w:pPr>
    </w:p>
    <w:p w:rsidR="00903446" w:rsidRPr="00B23765" w:rsidRDefault="00903446" w:rsidP="00505A27">
      <w:pPr>
        <w:tabs>
          <w:tab w:val="left" w:pos="3804"/>
        </w:tabs>
        <w:rPr>
          <w:sz w:val="24"/>
          <w:szCs w:val="24"/>
        </w:rPr>
        <w:sectPr w:rsidR="00903446" w:rsidRPr="00B23765" w:rsidSect="00417151">
          <w:headerReference w:type="default" r:id="rId10"/>
          <w:pgSz w:w="11906" w:h="16838" w:code="9"/>
          <w:pgMar w:top="1134" w:right="567" w:bottom="1134" w:left="1418" w:header="709" w:footer="709" w:gutter="0"/>
          <w:pgNumType w:start="4"/>
          <w:cols w:space="708"/>
          <w:docGrid w:linePitch="360"/>
        </w:sectPr>
      </w:pPr>
    </w:p>
    <w:p w:rsidR="009A3142" w:rsidRPr="00B23765" w:rsidRDefault="009A3142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p w:rsidR="00417151" w:rsidRPr="00B23765" w:rsidRDefault="00417151" w:rsidP="00AE5E95">
      <w:pPr>
        <w:widowControl w:val="0"/>
        <w:tabs>
          <w:tab w:val="left" w:pos="900"/>
        </w:tabs>
        <w:rPr>
          <w:sz w:val="24"/>
          <w:szCs w:val="24"/>
        </w:rPr>
      </w:pPr>
    </w:p>
    <w:sectPr w:rsidR="00417151" w:rsidRPr="00B23765" w:rsidSect="00AE5E95">
      <w:type w:val="continuous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70" w:rsidRDefault="00B21E70" w:rsidP="0056494E"/>
  </w:endnote>
  <w:endnote w:type="continuationSeparator" w:id="1">
    <w:p w:rsidR="00B21E70" w:rsidRDefault="00B21E70" w:rsidP="0056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70" w:rsidRDefault="00B21E70" w:rsidP="0056494E">
      <w:r>
        <w:separator/>
      </w:r>
    </w:p>
  </w:footnote>
  <w:footnote w:type="continuationSeparator" w:id="1">
    <w:p w:rsidR="00B21E70" w:rsidRDefault="00B21E70" w:rsidP="00564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9B" w:rsidRPr="003E0CBB" w:rsidRDefault="00DB369B" w:rsidP="00D777E6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94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B369B" w:rsidRPr="009E069B" w:rsidRDefault="006733D7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9E069B">
          <w:rPr>
            <w:rFonts w:ascii="Times New Roman" w:hAnsi="Times New Roman"/>
            <w:sz w:val="20"/>
            <w:szCs w:val="20"/>
          </w:rPr>
          <w:fldChar w:fldCharType="begin"/>
        </w:r>
        <w:r w:rsidR="00DB369B" w:rsidRPr="009E069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E069B">
          <w:rPr>
            <w:rFonts w:ascii="Times New Roman" w:hAnsi="Times New Roman"/>
            <w:sz w:val="20"/>
            <w:szCs w:val="20"/>
          </w:rPr>
          <w:fldChar w:fldCharType="separate"/>
        </w:r>
        <w:r w:rsidR="008D1E9E">
          <w:rPr>
            <w:rFonts w:ascii="Times New Roman" w:hAnsi="Times New Roman"/>
            <w:noProof/>
            <w:sz w:val="20"/>
            <w:szCs w:val="20"/>
          </w:rPr>
          <w:t>1</w:t>
        </w:r>
        <w:r w:rsidRPr="009E069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B369B" w:rsidRDefault="00DB36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155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B369B" w:rsidRPr="0078758B" w:rsidRDefault="006733D7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78758B">
          <w:rPr>
            <w:rFonts w:ascii="Times New Roman" w:hAnsi="Times New Roman"/>
            <w:sz w:val="20"/>
            <w:szCs w:val="20"/>
          </w:rPr>
          <w:fldChar w:fldCharType="begin"/>
        </w:r>
        <w:r w:rsidR="00DB369B" w:rsidRPr="0078758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8758B">
          <w:rPr>
            <w:rFonts w:ascii="Times New Roman" w:hAnsi="Times New Roman"/>
            <w:sz w:val="20"/>
            <w:szCs w:val="20"/>
          </w:rPr>
          <w:fldChar w:fldCharType="separate"/>
        </w:r>
        <w:r w:rsidR="008D1E9E">
          <w:rPr>
            <w:rFonts w:ascii="Times New Roman" w:hAnsi="Times New Roman"/>
            <w:noProof/>
            <w:sz w:val="20"/>
            <w:szCs w:val="20"/>
          </w:rPr>
          <w:t>4</w:t>
        </w:r>
        <w:r w:rsidRPr="0078758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B369B" w:rsidRPr="003E0CBB" w:rsidRDefault="00DB369B" w:rsidP="001B5CF3">
    <w:pPr>
      <w:pStyle w:val="a3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794B"/>
    <w:multiLevelType w:val="hybridMultilevel"/>
    <w:tmpl w:val="21784EE0"/>
    <w:lvl w:ilvl="0" w:tplc="C38EA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761F4C"/>
    <w:multiLevelType w:val="hybridMultilevel"/>
    <w:tmpl w:val="8A509C96"/>
    <w:lvl w:ilvl="0" w:tplc="3ABA6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E5CF0"/>
    <w:multiLevelType w:val="hybridMultilevel"/>
    <w:tmpl w:val="395AC074"/>
    <w:lvl w:ilvl="0" w:tplc="AB9860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6265CC"/>
    <w:multiLevelType w:val="multilevel"/>
    <w:tmpl w:val="4502DE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43CE2"/>
    <w:multiLevelType w:val="hybridMultilevel"/>
    <w:tmpl w:val="67943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71776"/>
    <w:multiLevelType w:val="multilevel"/>
    <w:tmpl w:val="919ED9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6011AB"/>
    <w:rsid w:val="00020213"/>
    <w:rsid w:val="000408F5"/>
    <w:rsid w:val="0004498F"/>
    <w:rsid w:val="000756D7"/>
    <w:rsid w:val="000759A4"/>
    <w:rsid w:val="000C04A3"/>
    <w:rsid w:val="000C7085"/>
    <w:rsid w:val="000D5F78"/>
    <w:rsid w:val="000E18E6"/>
    <w:rsid w:val="000F4D35"/>
    <w:rsid w:val="00105BAD"/>
    <w:rsid w:val="001105F7"/>
    <w:rsid w:val="00115FB1"/>
    <w:rsid w:val="0013497E"/>
    <w:rsid w:val="001567B0"/>
    <w:rsid w:val="001B590E"/>
    <w:rsid w:val="001B5CF3"/>
    <w:rsid w:val="001B7903"/>
    <w:rsid w:val="001C28EE"/>
    <w:rsid w:val="001D35E5"/>
    <w:rsid w:val="001E5DB0"/>
    <w:rsid w:val="001E7B59"/>
    <w:rsid w:val="001F04CB"/>
    <w:rsid w:val="002200F3"/>
    <w:rsid w:val="00227BB0"/>
    <w:rsid w:val="002419D4"/>
    <w:rsid w:val="002648B3"/>
    <w:rsid w:val="00272F90"/>
    <w:rsid w:val="002929A2"/>
    <w:rsid w:val="002B6060"/>
    <w:rsid w:val="002B6A8C"/>
    <w:rsid w:val="002B6E8D"/>
    <w:rsid w:val="002D0FE9"/>
    <w:rsid w:val="002F18E1"/>
    <w:rsid w:val="00316EA4"/>
    <w:rsid w:val="00331EE8"/>
    <w:rsid w:val="003354DC"/>
    <w:rsid w:val="00343BF9"/>
    <w:rsid w:val="00343DD0"/>
    <w:rsid w:val="00355C45"/>
    <w:rsid w:val="003934FA"/>
    <w:rsid w:val="003A1BDE"/>
    <w:rsid w:val="003A2602"/>
    <w:rsid w:val="003B2A3A"/>
    <w:rsid w:val="003C0C1E"/>
    <w:rsid w:val="003C37E9"/>
    <w:rsid w:val="003C42F9"/>
    <w:rsid w:val="003E0CBB"/>
    <w:rsid w:val="003E5768"/>
    <w:rsid w:val="00415384"/>
    <w:rsid w:val="00416EB2"/>
    <w:rsid w:val="00417151"/>
    <w:rsid w:val="00425C5F"/>
    <w:rsid w:val="00430A9B"/>
    <w:rsid w:val="00434531"/>
    <w:rsid w:val="00436D00"/>
    <w:rsid w:val="004442CE"/>
    <w:rsid w:val="0044696A"/>
    <w:rsid w:val="004525C5"/>
    <w:rsid w:val="00463460"/>
    <w:rsid w:val="00484F54"/>
    <w:rsid w:val="00487BD9"/>
    <w:rsid w:val="00495AC3"/>
    <w:rsid w:val="004F164B"/>
    <w:rsid w:val="005025CE"/>
    <w:rsid w:val="00504C36"/>
    <w:rsid w:val="005053FB"/>
    <w:rsid w:val="00505A27"/>
    <w:rsid w:val="0052764D"/>
    <w:rsid w:val="0053787E"/>
    <w:rsid w:val="00560730"/>
    <w:rsid w:val="0056494E"/>
    <w:rsid w:val="00594B7F"/>
    <w:rsid w:val="005B24D4"/>
    <w:rsid w:val="005C12A4"/>
    <w:rsid w:val="005F1F26"/>
    <w:rsid w:val="006011AB"/>
    <w:rsid w:val="006117EB"/>
    <w:rsid w:val="006150AF"/>
    <w:rsid w:val="006254F1"/>
    <w:rsid w:val="00626A7B"/>
    <w:rsid w:val="006733D7"/>
    <w:rsid w:val="00691193"/>
    <w:rsid w:val="006B77A3"/>
    <w:rsid w:val="006D419A"/>
    <w:rsid w:val="00705363"/>
    <w:rsid w:val="0071241D"/>
    <w:rsid w:val="0073102C"/>
    <w:rsid w:val="0073210C"/>
    <w:rsid w:val="00755A86"/>
    <w:rsid w:val="0078758B"/>
    <w:rsid w:val="00791F6B"/>
    <w:rsid w:val="007A19AE"/>
    <w:rsid w:val="007B399E"/>
    <w:rsid w:val="007F1BA5"/>
    <w:rsid w:val="007F7CED"/>
    <w:rsid w:val="00800D1D"/>
    <w:rsid w:val="008061F5"/>
    <w:rsid w:val="00811B55"/>
    <w:rsid w:val="00812A2A"/>
    <w:rsid w:val="0088737A"/>
    <w:rsid w:val="008D1E9E"/>
    <w:rsid w:val="008D5C21"/>
    <w:rsid w:val="008F67A8"/>
    <w:rsid w:val="00901C53"/>
    <w:rsid w:val="00903446"/>
    <w:rsid w:val="0092356E"/>
    <w:rsid w:val="00923C10"/>
    <w:rsid w:val="00944B76"/>
    <w:rsid w:val="00957E65"/>
    <w:rsid w:val="00961822"/>
    <w:rsid w:val="00986E20"/>
    <w:rsid w:val="00992408"/>
    <w:rsid w:val="009A3142"/>
    <w:rsid w:val="009A3D7F"/>
    <w:rsid w:val="009A58D5"/>
    <w:rsid w:val="009B2CE5"/>
    <w:rsid w:val="009B621A"/>
    <w:rsid w:val="009C1174"/>
    <w:rsid w:val="009C1D68"/>
    <w:rsid w:val="009D0BE3"/>
    <w:rsid w:val="009D555C"/>
    <w:rsid w:val="009E069B"/>
    <w:rsid w:val="00A020C9"/>
    <w:rsid w:val="00A04227"/>
    <w:rsid w:val="00A33651"/>
    <w:rsid w:val="00A4102E"/>
    <w:rsid w:val="00A51BC6"/>
    <w:rsid w:val="00A53B98"/>
    <w:rsid w:val="00A560CC"/>
    <w:rsid w:val="00A762B7"/>
    <w:rsid w:val="00A95A84"/>
    <w:rsid w:val="00AA260F"/>
    <w:rsid w:val="00AA395D"/>
    <w:rsid w:val="00AB18B4"/>
    <w:rsid w:val="00AC238B"/>
    <w:rsid w:val="00AC4DF0"/>
    <w:rsid w:val="00AC6F90"/>
    <w:rsid w:val="00AD2DC4"/>
    <w:rsid w:val="00AE5E95"/>
    <w:rsid w:val="00B20AB0"/>
    <w:rsid w:val="00B21E70"/>
    <w:rsid w:val="00B23765"/>
    <w:rsid w:val="00B342B4"/>
    <w:rsid w:val="00B47F89"/>
    <w:rsid w:val="00B70A7D"/>
    <w:rsid w:val="00BA25C6"/>
    <w:rsid w:val="00BF388B"/>
    <w:rsid w:val="00BF6CB4"/>
    <w:rsid w:val="00C0132E"/>
    <w:rsid w:val="00C3008E"/>
    <w:rsid w:val="00C41841"/>
    <w:rsid w:val="00C437A7"/>
    <w:rsid w:val="00C44EB9"/>
    <w:rsid w:val="00C518C3"/>
    <w:rsid w:val="00C64649"/>
    <w:rsid w:val="00C66564"/>
    <w:rsid w:val="00C91600"/>
    <w:rsid w:val="00CB2705"/>
    <w:rsid w:val="00CB3900"/>
    <w:rsid w:val="00CD7F79"/>
    <w:rsid w:val="00CF1859"/>
    <w:rsid w:val="00CF5170"/>
    <w:rsid w:val="00CF59B3"/>
    <w:rsid w:val="00CF70A7"/>
    <w:rsid w:val="00D52862"/>
    <w:rsid w:val="00D532C8"/>
    <w:rsid w:val="00D66CA6"/>
    <w:rsid w:val="00D76A6B"/>
    <w:rsid w:val="00D777E6"/>
    <w:rsid w:val="00D978B2"/>
    <w:rsid w:val="00D97CF4"/>
    <w:rsid w:val="00DA2D48"/>
    <w:rsid w:val="00DA30F3"/>
    <w:rsid w:val="00DA57E5"/>
    <w:rsid w:val="00DB369B"/>
    <w:rsid w:val="00DF2064"/>
    <w:rsid w:val="00DF68E1"/>
    <w:rsid w:val="00E0533F"/>
    <w:rsid w:val="00E0541E"/>
    <w:rsid w:val="00E114AB"/>
    <w:rsid w:val="00E13E22"/>
    <w:rsid w:val="00E220E1"/>
    <w:rsid w:val="00EA630B"/>
    <w:rsid w:val="00F01691"/>
    <w:rsid w:val="00F278BE"/>
    <w:rsid w:val="00F401FA"/>
    <w:rsid w:val="00F66367"/>
    <w:rsid w:val="00F82377"/>
    <w:rsid w:val="00FA69D6"/>
    <w:rsid w:val="00FD517F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1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011AB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11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11A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011A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11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F517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649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5286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24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4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line number"/>
    <w:basedOn w:val="a0"/>
    <w:uiPriority w:val="99"/>
    <w:semiHidden/>
    <w:unhideWhenUsed/>
    <w:rsid w:val="00961822"/>
  </w:style>
  <w:style w:type="character" w:styleId="ac">
    <w:name w:val="annotation reference"/>
    <w:basedOn w:val="a0"/>
    <w:uiPriority w:val="99"/>
    <w:semiHidden/>
    <w:unhideWhenUsed/>
    <w:rsid w:val="0069119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1193"/>
  </w:style>
  <w:style w:type="character" w:customStyle="1" w:styleId="ae">
    <w:name w:val="Текст примечания Знак"/>
    <w:basedOn w:val="a0"/>
    <w:link w:val="ad"/>
    <w:uiPriority w:val="99"/>
    <w:semiHidden/>
    <w:rsid w:val="00691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119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1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нак сноски1"/>
    <w:rsid w:val="005C12A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5C12A4"/>
    <w:rPr>
      <w:color w:val="000000"/>
    </w:rPr>
  </w:style>
  <w:style w:type="paragraph" w:styleId="af1">
    <w:name w:val="footnote text"/>
    <w:basedOn w:val="a"/>
    <w:link w:val="af2"/>
    <w:rsid w:val="005C12A4"/>
    <w:rPr>
      <w:rFonts w:ascii="Calibri" w:hAnsi="Calibri"/>
      <w:color w:val="000000"/>
    </w:rPr>
  </w:style>
  <w:style w:type="character" w:customStyle="1" w:styleId="af2">
    <w:name w:val="Текст сноски Знак"/>
    <w:basedOn w:val="a0"/>
    <w:link w:val="af1"/>
    <w:rsid w:val="005C12A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12A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51BC6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A51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A51B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BCE2-9417-4B60-B8B1-DE5803DA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Виктория Владимировна</dc:creator>
  <cp:keywords/>
  <dc:description/>
  <cp:lastModifiedBy>Я</cp:lastModifiedBy>
  <cp:revision>68</cp:revision>
  <cp:lastPrinted>2022-08-26T05:09:00Z</cp:lastPrinted>
  <dcterms:created xsi:type="dcterms:W3CDTF">2022-08-02T07:58:00Z</dcterms:created>
  <dcterms:modified xsi:type="dcterms:W3CDTF">2022-10-04T07:53:00Z</dcterms:modified>
</cp:coreProperties>
</file>