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ВАССИНСКОГО СЕЛЬСОВЕТА</w:t>
      </w:r>
    </w:p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557DB9" w:rsidRDefault="00557DB9" w:rsidP="00557DB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57DB9" w:rsidRDefault="00557DB9" w:rsidP="00871272">
      <w:pPr>
        <w:rPr>
          <w:sz w:val="28"/>
          <w:szCs w:val="28"/>
        </w:rPr>
      </w:pPr>
    </w:p>
    <w:p w:rsidR="00871272" w:rsidRDefault="00871272" w:rsidP="00871272">
      <w:pPr>
        <w:tabs>
          <w:tab w:val="left" w:pos="567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871272" w:rsidRDefault="00871272" w:rsidP="00871272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Двадцать пятая сессия пятого созыва</w:t>
      </w:r>
    </w:p>
    <w:p w:rsidR="00871272" w:rsidRDefault="00871272" w:rsidP="00871272">
      <w:pPr>
        <w:tabs>
          <w:tab w:val="left" w:pos="567"/>
        </w:tabs>
        <w:jc w:val="center"/>
        <w:rPr>
          <w:sz w:val="28"/>
          <w:szCs w:val="28"/>
        </w:rPr>
      </w:pPr>
    </w:p>
    <w:p w:rsidR="00871272" w:rsidRDefault="00871272" w:rsidP="0000335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30.11.2</w:t>
      </w:r>
      <w:r w:rsidR="00003359">
        <w:rPr>
          <w:sz w:val="28"/>
          <w:szCs w:val="28"/>
        </w:rPr>
        <w:t>017                                с</w:t>
      </w:r>
      <w:proofErr w:type="gramStart"/>
      <w:r w:rsidR="00003359">
        <w:rPr>
          <w:sz w:val="28"/>
          <w:szCs w:val="28"/>
        </w:rPr>
        <w:t>.П</w:t>
      </w:r>
      <w:proofErr w:type="gramEnd"/>
      <w:r w:rsidR="00003359">
        <w:rPr>
          <w:sz w:val="28"/>
          <w:szCs w:val="28"/>
        </w:rPr>
        <w:t xml:space="preserve">ойменное                                            </w:t>
      </w:r>
      <w:r>
        <w:rPr>
          <w:sz w:val="28"/>
          <w:szCs w:val="28"/>
        </w:rPr>
        <w:t xml:space="preserve">№ 71                                                                                                       </w:t>
      </w:r>
    </w:p>
    <w:p w:rsidR="00871272" w:rsidRDefault="00871272" w:rsidP="00871272">
      <w:pPr>
        <w:tabs>
          <w:tab w:val="left" w:pos="567"/>
        </w:tabs>
        <w:jc w:val="both"/>
        <w:rPr>
          <w:sz w:val="28"/>
          <w:szCs w:val="28"/>
        </w:rPr>
      </w:pPr>
    </w:p>
    <w:p w:rsidR="00557DB9" w:rsidRDefault="00557DB9" w:rsidP="00557DB9">
      <w:pPr>
        <w:jc w:val="both"/>
        <w:rPr>
          <w:sz w:val="28"/>
          <w:szCs w:val="28"/>
        </w:rPr>
      </w:pPr>
    </w:p>
    <w:p w:rsidR="007C2637" w:rsidRDefault="007C2637" w:rsidP="007C2637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 налоговых ставок,</w:t>
      </w:r>
    </w:p>
    <w:p w:rsidR="007C2637" w:rsidRDefault="007C2637" w:rsidP="007C2637">
      <w:pPr>
        <w:ind w:left="-851" w:right="-766"/>
        <w:jc w:val="center"/>
        <w:rPr>
          <w:sz w:val="28"/>
          <w:szCs w:val="28"/>
        </w:rPr>
      </w:pPr>
      <w:r>
        <w:rPr>
          <w:sz w:val="28"/>
          <w:szCs w:val="28"/>
        </w:rPr>
        <w:t>порядка и сроков уплаты земельного налога</w:t>
      </w:r>
    </w:p>
    <w:p w:rsidR="00557DB9" w:rsidRDefault="00557DB9" w:rsidP="00557DB9">
      <w:pPr>
        <w:jc w:val="both"/>
        <w:rPr>
          <w:sz w:val="28"/>
          <w:szCs w:val="28"/>
        </w:rPr>
      </w:pPr>
    </w:p>
    <w:p w:rsidR="00557DB9" w:rsidRPr="00B3699E" w:rsidRDefault="00557DB9" w:rsidP="00242A54">
      <w:pPr>
        <w:ind w:right="-1" w:firstLine="851"/>
        <w:jc w:val="both"/>
        <w:rPr>
          <w:sz w:val="28"/>
          <w:szCs w:val="28"/>
        </w:rPr>
      </w:pPr>
      <w:proofErr w:type="gramStart"/>
      <w:r w:rsidRPr="00B3699E">
        <w:rPr>
          <w:sz w:val="28"/>
          <w:szCs w:val="28"/>
        </w:rPr>
        <w:t>На основании Федерального закона от 29.11.2004 № 141-ФЗ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 силу отдельных законодательных актов (положений законодательных актов) Российской Федерации», Федерального закона от 26.11.2008 № 216-ФЗ «О внесении изменений в часть вторую Налогового кодекса Российской Федерации и некоторые другие законодательные акты Российской Федерации</w:t>
      </w:r>
      <w:proofErr w:type="gramEnd"/>
      <w:r w:rsidRPr="00B3699E">
        <w:rPr>
          <w:sz w:val="28"/>
          <w:szCs w:val="28"/>
        </w:rPr>
        <w:t xml:space="preserve">», </w:t>
      </w:r>
      <w:proofErr w:type="gramStart"/>
      <w:r w:rsidRPr="00B3699E">
        <w:rPr>
          <w:sz w:val="28"/>
          <w:szCs w:val="28"/>
        </w:rPr>
        <w:t xml:space="preserve">принятые Федеральным законом от 30.12.2006 № 268-ФЗ «О внесении изменений в часть первую и часть вторую Налогового кодекса Российской Федерации и некоторые отдельные законодательные акты Российской Федерации»,  а также изменения, принятые  Федеральным законом №283-ФЗ от 28.11.2009 «О внесении изменений в отдельные законодательные акты РФ», Федерального закона 229-ФЗ от 27.07.2010 руководствуясь статьей  6,13 Устава </w:t>
      </w:r>
      <w:r>
        <w:rPr>
          <w:sz w:val="28"/>
          <w:szCs w:val="28"/>
        </w:rPr>
        <w:t>Вассинского с</w:t>
      </w:r>
      <w:r w:rsidRPr="00B3699E">
        <w:rPr>
          <w:sz w:val="28"/>
          <w:szCs w:val="28"/>
        </w:rPr>
        <w:t xml:space="preserve">ельсовета,  Совет депутатов </w:t>
      </w:r>
      <w:r>
        <w:rPr>
          <w:sz w:val="28"/>
          <w:szCs w:val="28"/>
        </w:rPr>
        <w:t>Вассинского</w:t>
      </w:r>
      <w:r w:rsidRPr="00B3699E">
        <w:rPr>
          <w:sz w:val="28"/>
          <w:szCs w:val="28"/>
        </w:rPr>
        <w:t xml:space="preserve"> сельсовета Тогучинского района</w:t>
      </w:r>
      <w:proofErr w:type="gramEnd"/>
      <w:r w:rsidRPr="00B3699E">
        <w:rPr>
          <w:sz w:val="28"/>
          <w:szCs w:val="28"/>
        </w:rPr>
        <w:t xml:space="preserve"> Новосибирской области,  </w:t>
      </w:r>
    </w:p>
    <w:p w:rsidR="00557DB9" w:rsidRPr="00B3699E" w:rsidRDefault="00557DB9" w:rsidP="00242A54">
      <w:pPr>
        <w:ind w:right="-766"/>
        <w:jc w:val="both"/>
        <w:rPr>
          <w:sz w:val="28"/>
          <w:szCs w:val="28"/>
        </w:rPr>
      </w:pPr>
      <w:r w:rsidRPr="00B3699E">
        <w:rPr>
          <w:sz w:val="28"/>
          <w:szCs w:val="28"/>
        </w:rPr>
        <w:t>РЕШИЛ: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2F8C">
        <w:rPr>
          <w:sz w:val="28"/>
          <w:szCs w:val="28"/>
        </w:rPr>
        <w:t>.</w:t>
      </w:r>
      <w:r w:rsidRPr="00597EA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 01.01.201</w:t>
      </w:r>
      <w:r w:rsidR="009901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на территории Вассинского сельсовета ставки земельного налога в соответствии с приложением 1.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 01.01.201</w:t>
      </w:r>
      <w:r w:rsidR="0099013D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следующие сроки и порядок уплаты земельного налога: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Организации </w:t>
      </w:r>
      <w:r w:rsidR="0089747B">
        <w:rPr>
          <w:sz w:val="28"/>
          <w:szCs w:val="28"/>
        </w:rPr>
        <w:t>уплачивают земельный налог не позднее 1</w:t>
      </w:r>
      <w:r>
        <w:rPr>
          <w:sz w:val="28"/>
          <w:szCs w:val="28"/>
        </w:rPr>
        <w:t xml:space="preserve">0 </w:t>
      </w:r>
      <w:r w:rsidR="0089747B">
        <w:rPr>
          <w:sz w:val="28"/>
          <w:szCs w:val="28"/>
        </w:rPr>
        <w:t>февраля</w:t>
      </w:r>
      <w:r>
        <w:rPr>
          <w:sz w:val="28"/>
          <w:szCs w:val="28"/>
        </w:rPr>
        <w:t>, года, следующего за истекшим налоговым периодом.</w:t>
      </w:r>
    </w:p>
    <w:p w:rsidR="00597EA2" w:rsidRDefault="0089747B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2.2. Налогоплательщики - ф</w:t>
      </w:r>
      <w:r w:rsidR="00597EA2">
        <w:rPr>
          <w:sz w:val="28"/>
          <w:szCs w:val="28"/>
        </w:rPr>
        <w:t xml:space="preserve">изические лица, уплачивают земельный налог </w:t>
      </w:r>
      <w:r w:rsidR="00597EA2" w:rsidRPr="0050208A">
        <w:rPr>
          <w:sz w:val="28"/>
          <w:szCs w:val="28"/>
        </w:rPr>
        <w:t xml:space="preserve">не </w:t>
      </w:r>
      <w:r w:rsidR="00D7310A">
        <w:rPr>
          <w:sz w:val="28"/>
          <w:szCs w:val="28"/>
        </w:rPr>
        <w:t>позднее</w:t>
      </w:r>
      <w:r w:rsidR="00597EA2" w:rsidRPr="0050208A">
        <w:rPr>
          <w:sz w:val="28"/>
          <w:szCs w:val="28"/>
        </w:rPr>
        <w:t xml:space="preserve"> 1 </w:t>
      </w:r>
      <w:r>
        <w:rPr>
          <w:sz w:val="28"/>
          <w:szCs w:val="28"/>
        </w:rPr>
        <w:t>декабря</w:t>
      </w:r>
      <w:r w:rsidR="00597EA2">
        <w:rPr>
          <w:sz w:val="28"/>
          <w:szCs w:val="28"/>
        </w:rPr>
        <w:t xml:space="preserve">  года, следующего за истекшим налоговым периодом.</w:t>
      </w:r>
    </w:p>
    <w:p w:rsidR="00597EA2" w:rsidRDefault="007B4E40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7EA2">
        <w:rPr>
          <w:sz w:val="28"/>
          <w:szCs w:val="28"/>
        </w:rPr>
        <w:t>. Уменьшение налоговой базы на необла</w:t>
      </w:r>
      <w:r w:rsidR="008B5CE9">
        <w:rPr>
          <w:sz w:val="28"/>
          <w:szCs w:val="28"/>
        </w:rPr>
        <w:t>гаемую налогом сумму производит</w:t>
      </w:r>
      <w:r w:rsidR="00597EA2">
        <w:rPr>
          <w:sz w:val="28"/>
          <w:szCs w:val="28"/>
        </w:rPr>
        <w:t xml:space="preserve">ся на основании представления в налоговый орган в срок до 1 ноября года, являющегося налоговым периодом, следующих документов: 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заявления;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- копии паспорта;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документа, подтверждающего право на предоставление льготы.</w:t>
      </w:r>
    </w:p>
    <w:p w:rsidR="00597EA2" w:rsidRDefault="00597EA2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(утраты) в период после 1 ноября года, являющегося налоговым периодом, права на налоговую льготу (уменьшение налоговой базы) налогоплательщиками – физическими лицами, уплачивающими налог на основании налоговых уведомлений, представляются документы, подтверждающие возникновение (утрату) данного права, в течение 10 дней со дня возникновения (утраты).</w:t>
      </w:r>
    </w:p>
    <w:p w:rsidR="00597EA2" w:rsidRDefault="00AA7857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7EA2">
        <w:rPr>
          <w:sz w:val="28"/>
          <w:szCs w:val="28"/>
        </w:rPr>
        <w:t>. Освободить от уплаты земель</w:t>
      </w:r>
      <w:r w:rsidR="00764A0E">
        <w:rPr>
          <w:sz w:val="28"/>
          <w:szCs w:val="28"/>
        </w:rPr>
        <w:t>ного налога учреждения культуры.</w:t>
      </w:r>
      <w:r w:rsidR="00597EA2">
        <w:rPr>
          <w:sz w:val="28"/>
          <w:szCs w:val="28"/>
        </w:rPr>
        <w:t xml:space="preserve">  </w:t>
      </w:r>
    </w:p>
    <w:p w:rsidR="00597EA2" w:rsidRDefault="00AA7857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EA2">
        <w:rPr>
          <w:sz w:val="28"/>
          <w:szCs w:val="28"/>
        </w:rPr>
        <w:t>. Решение обнародовать в периодическом печатном издании органов местного самоу</w:t>
      </w:r>
      <w:r w:rsidR="00E05078">
        <w:rPr>
          <w:sz w:val="28"/>
          <w:szCs w:val="28"/>
        </w:rPr>
        <w:t>правления  «</w:t>
      </w:r>
      <w:proofErr w:type="spellStart"/>
      <w:r w:rsidR="00E05078">
        <w:rPr>
          <w:sz w:val="28"/>
          <w:szCs w:val="28"/>
        </w:rPr>
        <w:t>Вассинский</w:t>
      </w:r>
      <w:proofErr w:type="spellEnd"/>
      <w:r w:rsidR="00E05078">
        <w:rPr>
          <w:sz w:val="28"/>
          <w:szCs w:val="28"/>
        </w:rPr>
        <w:t xml:space="preserve"> Вестник».</w:t>
      </w:r>
    </w:p>
    <w:p w:rsidR="00597EA2" w:rsidRDefault="00AA7857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7EA2">
        <w:rPr>
          <w:sz w:val="28"/>
          <w:szCs w:val="28"/>
        </w:rPr>
        <w:t>. Решение вступает в силу не ранее, чем по истечении одного месяца со дня его официального опубликования</w:t>
      </w:r>
      <w:r w:rsidR="00B72533" w:rsidRPr="00B72533">
        <w:rPr>
          <w:sz w:val="28"/>
          <w:szCs w:val="28"/>
        </w:rPr>
        <w:t xml:space="preserve"> </w:t>
      </w:r>
      <w:r w:rsidR="00B72533">
        <w:rPr>
          <w:sz w:val="28"/>
          <w:szCs w:val="28"/>
        </w:rPr>
        <w:t>и не ранее 1-го числа очередного налогового периода по соответствующему налогу</w:t>
      </w:r>
      <w:r w:rsidR="00597EA2">
        <w:rPr>
          <w:sz w:val="28"/>
          <w:szCs w:val="28"/>
        </w:rPr>
        <w:t>.</w:t>
      </w:r>
    </w:p>
    <w:p w:rsidR="00597EA2" w:rsidRDefault="00AA7857" w:rsidP="00242A54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97EA2">
        <w:rPr>
          <w:sz w:val="28"/>
          <w:szCs w:val="28"/>
        </w:rPr>
        <w:t>.</w:t>
      </w:r>
      <w:r w:rsidR="00597EA2" w:rsidRPr="00597EA2">
        <w:rPr>
          <w:sz w:val="28"/>
          <w:szCs w:val="28"/>
        </w:rPr>
        <w:t xml:space="preserve"> </w:t>
      </w:r>
      <w:r w:rsidR="00597EA2">
        <w:rPr>
          <w:sz w:val="28"/>
          <w:szCs w:val="28"/>
        </w:rPr>
        <w:t>Со дня вступления в силу настоящего решения признать утратившим силу</w:t>
      </w:r>
      <w:r w:rsidR="00597EA2" w:rsidRPr="00557DB9">
        <w:rPr>
          <w:sz w:val="28"/>
          <w:szCs w:val="28"/>
        </w:rPr>
        <w:t xml:space="preserve"> </w:t>
      </w:r>
      <w:r w:rsidR="00597EA2">
        <w:rPr>
          <w:sz w:val="28"/>
          <w:szCs w:val="28"/>
        </w:rPr>
        <w:t>р</w:t>
      </w:r>
      <w:r w:rsidR="00597EA2" w:rsidRPr="00557DB9">
        <w:rPr>
          <w:sz w:val="28"/>
          <w:szCs w:val="28"/>
        </w:rPr>
        <w:t xml:space="preserve">ешение </w:t>
      </w:r>
      <w:r w:rsidR="008977D3">
        <w:rPr>
          <w:sz w:val="28"/>
          <w:szCs w:val="28"/>
        </w:rPr>
        <w:t>55</w:t>
      </w:r>
      <w:r w:rsidR="00597EA2" w:rsidRPr="00557DB9">
        <w:rPr>
          <w:sz w:val="28"/>
          <w:szCs w:val="28"/>
        </w:rPr>
        <w:t xml:space="preserve"> сессии 4 созыва от </w:t>
      </w:r>
      <w:r w:rsidR="008977D3">
        <w:rPr>
          <w:sz w:val="28"/>
          <w:szCs w:val="28"/>
        </w:rPr>
        <w:t>14.11.2014</w:t>
      </w:r>
      <w:r w:rsidR="00597EA2" w:rsidRPr="00557DB9">
        <w:rPr>
          <w:sz w:val="28"/>
          <w:szCs w:val="28"/>
        </w:rPr>
        <w:t xml:space="preserve"> г. № </w:t>
      </w:r>
      <w:r w:rsidR="008977D3">
        <w:rPr>
          <w:sz w:val="28"/>
          <w:szCs w:val="28"/>
        </w:rPr>
        <w:t>4</w:t>
      </w:r>
      <w:r w:rsidR="00597EA2" w:rsidRPr="00557DB9">
        <w:rPr>
          <w:sz w:val="28"/>
          <w:szCs w:val="28"/>
        </w:rPr>
        <w:t xml:space="preserve"> «Об определении налоговых ставок,</w:t>
      </w:r>
      <w:r w:rsidR="00597EA2">
        <w:rPr>
          <w:sz w:val="28"/>
          <w:szCs w:val="28"/>
        </w:rPr>
        <w:t xml:space="preserve"> </w:t>
      </w:r>
      <w:r w:rsidR="00597EA2" w:rsidRPr="00557DB9">
        <w:rPr>
          <w:sz w:val="28"/>
          <w:szCs w:val="28"/>
        </w:rPr>
        <w:t>порядка и сроков уплаты земельного налога</w:t>
      </w:r>
      <w:r w:rsidR="008977D3">
        <w:rPr>
          <w:sz w:val="28"/>
          <w:szCs w:val="28"/>
        </w:rPr>
        <w:t xml:space="preserve">», </w:t>
      </w:r>
      <w:r w:rsidR="00597EA2">
        <w:rPr>
          <w:sz w:val="28"/>
          <w:szCs w:val="28"/>
        </w:rPr>
        <w:t xml:space="preserve">с учетом всех </w:t>
      </w:r>
      <w:r w:rsidR="008977D3">
        <w:rPr>
          <w:sz w:val="28"/>
          <w:szCs w:val="28"/>
        </w:rPr>
        <w:t xml:space="preserve">внесенных </w:t>
      </w:r>
      <w:r w:rsidR="00597EA2">
        <w:rPr>
          <w:sz w:val="28"/>
          <w:szCs w:val="28"/>
        </w:rPr>
        <w:t>изм</w:t>
      </w:r>
      <w:r w:rsidR="008977D3">
        <w:rPr>
          <w:sz w:val="28"/>
          <w:szCs w:val="28"/>
        </w:rPr>
        <w:t>енений.</w:t>
      </w:r>
      <w:r w:rsidR="00597EA2">
        <w:rPr>
          <w:sz w:val="28"/>
          <w:szCs w:val="28"/>
        </w:rPr>
        <w:t xml:space="preserve"> </w:t>
      </w:r>
    </w:p>
    <w:p w:rsidR="006D28B5" w:rsidRDefault="006D28B5" w:rsidP="00242A5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Контроль за исполнением решения возложить  на </w:t>
      </w:r>
      <w:r w:rsidR="00272C18">
        <w:rPr>
          <w:sz w:val="28"/>
          <w:szCs w:val="28"/>
        </w:rPr>
        <w:t xml:space="preserve">заместителя Главы Вассинского сельсовета Ю.Г. </w:t>
      </w:r>
      <w:proofErr w:type="gramStart"/>
      <w:r w:rsidR="00272C18">
        <w:rPr>
          <w:sz w:val="28"/>
          <w:szCs w:val="28"/>
        </w:rPr>
        <w:t>Трошину</w:t>
      </w:r>
      <w:proofErr w:type="gramEnd"/>
      <w:r w:rsidR="00272C18">
        <w:rPr>
          <w:sz w:val="28"/>
          <w:szCs w:val="28"/>
        </w:rPr>
        <w:t>.</w:t>
      </w:r>
    </w:p>
    <w:p w:rsidR="00372F8C" w:rsidRDefault="00372F8C" w:rsidP="00242A54">
      <w:pPr>
        <w:pStyle w:val="a3"/>
        <w:jc w:val="both"/>
        <w:rPr>
          <w:sz w:val="28"/>
          <w:szCs w:val="28"/>
        </w:rPr>
      </w:pPr>
    </w:p>
    <w:p w:rsidR="000938C9" w:rsidRDefault="000938C9" w:rsidP="00242A54">
      <w:pPr>
        <w:ind w:firstLine="708"/>
        <w:jc w:val="both"/>
        <w:rPr>
          <w:sz w:val="28"/>
          <w:szCs w:val="28"/>
        </w:rPr>
      </w:pPr>
    </w:p>
    <w:p w:rsidR="006A5771" w:rsidRDefault="006A5771" w:rsidP="00242A54">
      <w:pPr>
        <w:ind w:firstLine="708"/>
        <w:jc w:val="both"/>
        <w:rPr>
          <w:sz w:val="28"/>
          <w:szCs w:val="28"/>
        </w:rPr>
      </w:pPr>
    </w:p>
    <w:p w:rsidR="00F447EE" w:rsidRDefault="00597EA2" w:rsidP="00242A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Вассинского сельсовета                                    </w:t>
      </w:r>
      <w:r w:rsidR="00AA7857">
        <w:rPr>
          <w:sz w:val="28"/>
          <w:szCs w:val="28"/>
        </w:rPr>
        <w:t xml:space="preserve">                    С.В. </w:t>
      </w:r>
      <w:proofErr w:type="spellStart"/>
      <w:r w:rsidR="00AA7857">
        <w:rPr>
          <w:sz w:val="28"/>
          <w:szCs w:val="28"/>
        </w:rPr>
        <w:t>Федорчук</w:t>
      </w:r>
      <w:proofErr w:type="spellEnd"/>
    </w:p>
    <w:p w:rsidR="00597EA2" w:rsidRDefault="00597EA2" w:rsidP="00242A54">
      <w:pPr>
        <w:jc w:val="both"/>
        <w:rPr>
          <w:sz w:val="28"/>
          <w:szCs w:val="28"/>
        </w:rPr>
      </w:pPr>
    </w:p>
    <w:p w:rsidR="00597EA2" w:rsidRDefault="00597EA2" w:rsidP="000938C9">
      <w:pPr>
        <w:rPr>
          <w:sz w:val="28"/>
          <w:szCs w:val="28"/>
        </w:rPr>
      </w:pPr>
    </w:p>
    <w:p w:rsidR="00597EA2" w:rsidRDefault="00597EA2" w:rsidP="000938C9">
      <w:pPr>
        <w:rPr>
          <w:sz w:val="28"/>
          <w:szCs w:val="28"/>
        </w:rPr>
      </w:pPr>
    </w:p>
    <w:p w:rsidR="00597EA2" w:rsidRDefault="00597EA2" w:rsidP="000938C9">
      <w:pPr>
        <w:rPr>
          <w:sz w:val="28"/>
          <w:szCs w:val="28"/>
        </w:rPr>
      </w:pPr>
    </w:p>
    <w:p w:rsidR="0099013D" w:rsidRDefault="0099013D" w:rsidP="000938C9">
      <w:pPr>
        <w:rPr>
          <w:sz w:val="28"/>
          <w:szCs w:val="28"/>
        </w:rPr>
      </w:pPr>
    </w:p>
    <w:p w:rsidR="0099013D" w:rsidRDefault="0099013D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AA7857" w:rsidRDefault="00AA7857" w:rsidP="000938C9">
      <w:pPr>
        <w:rPr>
          <w:sz w:val="28"/>
          <w:szCs w:val="28"/>
        </w:rPr>
      </w:pPr>
    </w:p>
    <w:p w:rsidR="009F78FB" w:rsidRDefault="009F78FB" w:rsidP="000938C9">
      <w:pPr>
        <w:rPr>
          <w:sz w:val="28"/>
          <w:szCs w:val="28"/>
        </w:rPr>
      </w:pPr>
    </w:p>
    <w:p w:rsidR="009F78FB" w:rsidRDefault="009F78FB" w:rsidP="000938C9">
      <w:pPr>
        <w:rPr>
          <w:sz w:val="28"/>
          <w:szCs w:val="28"/>
        </w:rPr>
      </w:pPr>
    </w:p>
    <w:p w:rsidR="006A5771" w:rsidRDefault="006A5771" w:rsidP="000938C9">
      <w:pPr>
        <w:rPr>
          <w:sz w:val="28"/>
          <w:szCs w:val="28"/>
        </w:rPr>
      </w:pPr>
    </w:p>
    <w:p w:rsidR="00B72533" w:rsidRDefault="00B72533" w:rsidP="00597EA2">
      <w:pPr>
        <w:ind w:left="5160"/>
        <w:rPr>
          <w:sz w:val="26"/>
          <w:szCs w:val="26"/>
        </w:rPr>
      </w:pPr>
    </w:p>
    <w:p w:rsidR="00597EA2" w:rsidRPr="00FD6A1F" w:rsidRDefault="00597EA2" w:rsidP="009F78FB">
      <w:pPr>
        <w:ind w:left="5160"/>
        <w:jc w:val="right"/>
        <w:rPr>
          <w:sz w:val="26"/>
          <w:szCs w:val="26"/>
        </w:rPr>
      </w:pPr>
      <w:r w:rsidRPr="00FD6A1F">
        <w:rPr>
          <w:sz w:val="26"/>
          <w:szCs w:val="26"/>
        </w:rPr>
        <w:lastRenderedPageBreak/>
        <w:t>Приложение 1</w:t>
      </w:r>
    </w:p>
    <w:p w:rsidR="00597EA2" w:rsidRDefault="00597EA2" w:rsidP="00597EA2"/>
    <w:p w:rsidR="00597EA2" w:rsidRDefault="00597EA2" w:rsidP="00597EA2"/>
    <w:p w:rsidR="00597EA2" w:rsidRDefault="00597EA2" w:rsidP="00597EA2"/>
    <w:p w:rsidR="00597EA2" w:rsidRDefault="00597EA2" w:rsidP="00597E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Ставки земельного налога </w:t>
      </w:r>
    </w:p>
    <w:p w:rsidR="00597EA2" w:rsidRDefault="00597EA2" w:rsidP="00597E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5594"/>
        <w:gridCol w:w="3171"/>
      </w:tblGrid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2D1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2D10">
              <w:rPr>
                <w:sz w:val="28"/>
                <w:szCs w:val="28"/>
              </w:rPr>
              <w:t>/</w:t>
            </w:r>
            <w:proofErr w:type="spellStart"/>
            <w:r w:rsidRPr="005F2D1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Категория земель и /или разрешенное использование земельного участка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Налоговая ставка (</w:t>
            </w:r>
            <w:proofErr w:type="gramStart"/>
            <w:r w:rsidRPr="005F2D10">
              <w:rPr>
                <w:sz w:val="28"/>
                <w:szCs w:val="28"/>
              </w:rPr>
              <w:t>в</w:t>
            </w:r>
            <w:proofErr w:type="gramEnd"/>
            <w:r w:rsidRPr="005F2D10">
              <w:rPr>
                <w:sz w:val="28"/>
                <w:szCs w:val="28"/>
              </w:rPr>
              <w:t xml:space="preserve"> %)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1.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 xml:space="preserve">Отнесенные к землям сельскохозяйственного назначения или к землям в составе зон сельскохозяйственного назначения в </w:t>
            </w:r>
            <w:r w:rsidR="00B72533">
              <w:rPr>
                <w:sz w:val="28"/>
                <w:szCs w:val="28"/>
              </w:rPr>
              <w:t>населенных пунктах</w:t>
            </w:r>
            <w:r w:rsidRPr="005F2D10">
              <w:rPr>
                <w:sz w:val="28"/>
                <w:szCs w:val="28"/>
              </w:rPr>
              <w:t xml:space="preserve"> и используемых для сельскохозяйственного производства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2.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 к жилищному  фонду и к объектам инженерной инфраструктуры жилищно-коммунального комплекса) или </w:t>
            </w:r>
            <w:proofErr w:type="gramStart"/>
            <w:r w:rsidRPr="005F2D10">
              <w:rPr>
                <w:sz w:val="28"/>
                <w:szCs w:val="28"/>
              </w:rPr>
              <w:t>приобретенных</w:t>
            </w:r>
            <w:proofErr w:type="gramEnd"/>
            <w:r w:rsidRPr="005F2D10">
              <w:rPr>
                <w:sz w:val="28"/>
                <w:szCs w:val="28"/>
              </w:rPr>
              <w:t xml:space="preserve"> (предоставленных) для жилищного строительства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3.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proofErr w:type="gramStart"/>
            <w:r w:rsidRPr="005F2D10">
              <w:rPr>
                <w:sz w:val="28"/>
                <w:szCs w:val="28"/>
              </w:rPr>
              <w:t>Приобретенных</w:t>
            </w:r>
            <w:proofErr w:type="gramEnd"/>
            <w:r w:rsidRPr="005F2D10">
              <w:rPr>
                <w:sz w:val="28"/>
                <w:szCs w:val="28"/>
              </w:rPr>
              <w:t xml:space="preserve"> (предоставленных) для личного подсобного хозяйства, садоводства, огородничества, а также дачного хозяйства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</w:p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597EA2" w:rsidRPr="005F2D10" w:rsidTr="003C479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4.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both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A2" w:rsidRPr="005F2D10" w:rsidRDefault="00597EA2" w:rsidP="003C4790">
            <w:pPr>
              <w:jc w:val="center"/>
              <w:rPr>
                <w:sz w:val="28"/>
                <w:szCs w:val="28"/>
              </w:rPr>
            </w:pPr>
            <w:r w:rsidRPr="005F2D10">
              <w:rPr>
                <w:sz w:val="28"/>
                <w:szCs w:val="28"/>
              </w:rPr>
              <w:t>1,5</w:t>
            </w:r>
          </w:p>
        </w:tc>
      </w:tr>
    </w:tbl>
    <w:p w:rsidR="00597EA2" w:rsidRDefault="00597EA2" w:rsidP="00597EA2">
      <w:pPr>
        <w:rPr>
          <w:sz w:val="28"/>
          <w:szCs w:val="28"/>
        </w:rPr>
      </w:pPr>
    </w:p>
    <w:p w:rsidR="00597EA2" w:rsidRDefault="00597EA2" w:rsidP="00597EA2">
      <w:pPr>
        <w:rPr>
          <w:sz w:val="28"/>
          <w:szCs w:val="28"/>
        </w:rPr>
      </w:pPr>
    </w:p>
    <w:p w:rsidR="00597EA2" w:rsidRPr="000938C9" w:rsidRDefault="00597EA2" w:rsidP="000938C9">
      <w:pPr>
        <w:rPr>
          <w:sz w:val="28"/>
          <w:szCs w:val="28"/>
        </w:rPr>
      </w:pPr>
    </w:p>
    <w:sectPr w:rsidR="00597EA2" w:rsidRPr="000938C9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B3A"/>
    <w:multiLevelType w:val="hybridMultilevel"/>
    <w:tmpl w:val="7AA2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21144"/>
    <w:multiLevelType w:val="hybridMultilevel"/>
    <w:tmpl w:val="C008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DB9"/>
    <w:rsid w:val="0000162D"/>
    <w:rsid w:val="00002FC7"/>
    <w:rsid w:val="000031BF"/>
    <w:rsid w:val="0000323E"/>
    <w:rsid w:val="00003359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38C9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4B56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1756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980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A54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C18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25A4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2F8C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2BF1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57DB9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342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97EA2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3DA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A01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690D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5771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40C5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28B5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4A0E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4E40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637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7BF"/>
    <w:rsid w:val="00851AFC"/>
    <w:rsid w:val="00851CE7"/>
    <w:rsid w:val="0085259B"/>
    <w:rsid w:val="008527E4"/>
    <w:rsid w:val="00853613"/>
    <w:rsid w:val="0085410F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1272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47B"/>
    <w:rsid w:val="008977D3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5CE9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21D2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D35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13D"/>
    <w:rsid w:val="009904BE"/>
    <w:rsid w:val="00990FC8"/>
    <w:rsid w:val="00991439"/>
    <w:rsid w:val="00991BC5"/>
    <w:rsid w:val="00991C03"/>
    <w:rsid w:val="00991EFD"/>
    <w:rsid w:val="00992001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9F78FB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1F69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1B9D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857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2A8E"/>
    <w:rsid w:val="00B64514"/>
    <w:rsid w:val="00B65B36"/>
    <w:rsid w:val="00B66A19"/>
    <w:rsid w:val="00B66ECB"/>
    <w:rsid w:val="00B670DF"/>
    <w:rsid w:val="00B7009E"/>
    <w:rsid w:val="00B70A7C"/>
    <w:rsid w:val="00B71039"/>
    <w:rsid w:val="00B72533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B7F76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1C4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431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2EB6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10A"/>
    <w:rsid w:val="00D73A90"/>
    <w:rsid w:val="00D745C9"/>
    <w:rsid w:val="00D747E3"/>
    <w:rsid w:val="00D74E39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0E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078"/>
    <w:rsid w:val="00E05395"/>
    <w:rsid w:val="00E0547A"/>
    <w:rsid w:val="00E05670"/>
    <w:rsid w:val="00E06039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5588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3B71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D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32</cp:revision>
  <cp:lastPrinted>2017-12-25T02:18:00Z</cp:lastPrinted>
  <dcterms:created xsi:type="dcterms:W3CDTF">2014-09-19T03:28:00Z</dcterms:created>
  <dcterms:modified xsi:type="dcterms:W3CDTF">2017-12-25T02:26:00Z</dcterms:modified>
</cp:coreProperties>
</file>