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12" w:rsidRDefault="00220312" w:rsidP="00C40DC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посетители сайта!</w:t>
      </w:r>
    </w:p>
    <w:p w:rsidR="00C40DC5" w:rsidRDefault="00220312" w:rsidP="00C40D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</w:t>
      </w:r>
      <w:r w:rsidR="008736AC" w:rsidRPr="00963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росим обратить внимание, что с 30 марта 2025 года направить обращение</w:t>
      </w:r>
      <w:r w:rsidR="00250A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 форме электронного документа</w:t>
      </w:r>
      <w:r w:rsidR="008736AC" w:rsidRPr="00963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возможно только</w:t>
      </w:r>
      <w:r w:rsidR="004F15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963FA3" w:rsidRPr="00963FA3">
        <w:rPr>
          <w:rFonts w:ascii="Times New Roman" w:hAnsi="Times New Roman" w:cs="Times New Roman"/>
          <w:b/>
          <w:color w:val="FF0000"/>
          <w:sz w:val="24"/>
          <w:szCs w:val="24"/>
        </w:rPr>
        <w:t>после авторизации через Единую систему иденти</w:t>
      </w:r>
      <w:r w:rsidR="00963F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фикации и </w:t>
      </w:r>
      <w:r w:rsidR="007B1E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(или) </w:t>
      </w:r>
      <w:r w:rsidR="00963FA3">
        <w:rPr>
          <w:rFonts w:ascii="Times New Roman" w:hAnsi="Times New Roman" w:cs="Times New Roman"/>
          <w:b/>
          <w:color w:val="FF0000"/>
          <w:sz w:val="24"/>
          <w:szCs w:val="24"/>
        </w:rPr>
        <w:t>аутентификации (ЕСИА)!</w:t>
      </w:r>
    </w:p>
    <w:p w:rsidR="00220312" w:rsidRPr="00220312" w:rsidRDefault="00220312" w:rsidP="00C40D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31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Информация для ознакомления </w:t>
      </w:r>
      <w:r w:rsidR="00CE6620">
        <w:rPr>
          <w:rFonts w:ascii="Times New Roman" w:hAnsi="Times New Roman" w:cs="Times New Roman"/>
          <w:b/>
          <w:sz w:val="24"/>
          <w:szCs w:val="24"/>
          <w:u w:val="single"/>
        </w:rPr>
        <w:t>при отправке обращений и запросов</w:t>
      </w:r>
      <w:r w:rsidRPr="002203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форме электронного документа</w:t>
      </w:r>
    </w:p>
    <w:p w:rsidR="00220312" w:rsidRPr="0082228E" w:rsidRDefault="00DF6EE8" w:rsidP="00220312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требованиями Федерального закона от </w:t>
      </w:r>
      <w:r w:rsidRPr="00C4707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28.12.2024 № 547-ФЗ «О внесении изменений в Федеральный закон от 02.05.2006 № 59-ФЗ «О порядке рассмотрения обращений граждан Российской Федерации</w:t>
      </w:r>
      <w:proofErr w:type="gramStart"/>
      <w:r w:rsidRPr="00C4707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»</w:t>
      </w:r>
      <w:r w:rsidR="00C47073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FE049E" w:rsidRPr="00C47073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в соответствии с пунктом 1 статьи 4</w:t>
      </w:r>
      <w:hyperlink r:id="rId4" w:anchor="757vtxofhfs" w:history="1">
        <w:r w:rsidR="00C47073"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Федерального закона Российской Федерации от 02.05.2006 №59-ФЗ «О порядке рассмотрения обращений граждан Российской Федерации</w:t>
        </w:r>
      </w:hyperlink>
      <w:hyperlink r:id="rId5" w:anchor="757vtxofhfs" w:history="1">
        <w:r w:rsidR="00C47073"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»</w:t>
        </w:r>
      </w:hyperlink>
      <w:r w:rsidR="0082228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(далее – Федеральный закон № 59-ФЗ)</w:t>
      </w:r>
      <w:r w:rsidR="00AE29E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822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30 марта 2025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направить обращение в форме электронного документа в государственные органы, органы местного самоуправления или должностным лицам возможно только при соблюдении условий, обеспечивающих идент</w:t>
      </w:r>
      <w:r w:rsidR="00FE049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ификацию и (или) аутентификацию гражданина. </w:t>
      </w:r>
    </w:p>
    <w:p w:rsidR="00C47073" w:rsidRPr="0082228E" w:rsidRDefault="00831FB3" w:rsidP="00220312">
      <w:pPr>
        <w:spacing w:after="0"/>
        <w:ind w:firstLine="284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создании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Вами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личного кабинета на официальном сайте </w:t>
      </w:r>
      <w:r w:rsidR="004F1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Вассинского сельсовета Тогучинского района 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авторизация осуществляется посредством Единого портала государственных и муниципальных услуг (функций) (далее – Единый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портал)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47073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</w:t>
      </w:r>
      <w:r w:rsidR="0082228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, для</w:t>
      </w:r>
      <w:r w:rsid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2228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электронного документа, 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 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должна быть создана учетная запись на </w:t>
      </w:r>
      <w:r w:rsidR="00C47073" w:rsidRPr="0082228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Едином портале.</w:t>
      </w:r>
    </w:p>
    <w:p w:rsidR="0082228E" w:rsidRPr="00673862" w:rsidRDefault="0082228E" w:rsidP="00220312">
      <w:pPr>
        <w:spacing w:after="0"/>
        <w:ind w:firstLine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40DC5" w:rsidRPr="00C40DC5" w:rsidRDefault="00DA43AF" w:rsidP="0082228E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 </w:t>
      </w:r>
      <w:r w:rsidRPr="00C40DC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с </w:t>
      </w:r>
      <w:r w:rsidRP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пунктом 1 статьи </w:t>
      </w:r>
      <w:r w:rsidR="0082228E" w:rsidRP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8 </w:t>
      </w:r>
      <w:r w:rsidR="0082228E" w:rsidRPr="0082228E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val="single"/>
        </w:rPr>
        <w:t>Федерального закона № 59-ФЗ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объективного, всестороннего и своевременного рассмотрения обращений, рекомендуем Вам направлять обращения в тот государственный орган, орган местного самоуправления или тому должностному лицу, в компетенцию которых входит рассмотрение содержащихся в обращениях вопросов через официальные </w:t>
      </w:r>
      <w:hyperlink r:id="rId6" w:history="1"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сайты </w:t>
        </w:r>
        <w:r w:rsidR="00C373A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областных </w:t>
        </w:r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исполнительных органов Новосибирской области</w:t>
        </w:r>
      </w:hyperlink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history="1"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органов местного самоуправления Новосибирской области</w:t>
        </w:r>
      </w:hyperlink>
      <w:r w:rsidR="00C40DC5"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 </w:t>
      </w:r>
      <w:r w:rsidRPr="00C40DC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с пунктом 3 статьи 8 </w:t>
      </w:r>
      <w:r w:rsidR="0082228E" w:rsidRPr="0082228E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val="single"/>
        </w:rPr>
        <w:t>Федерального закона № 59-ФЗ</w:t>
      </w:r>
      <w:r w:rsidR="004F155F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val="single"/>
        </w:rPr>
        <w:t xml:space="preserve"> </w:t>
      </w:r>
      <w:r w:rsidR="008222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</w:t>
      </w:r>
      <w:r w:rsidR="0090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</w:t>
      </w:r>
      <w:proofErr w:type="gram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обращения.</w:t>
      </w:r>
    </w:p>
    <w:p w:rsidR="0000281B" w:rsidRPr="00355AFC" w:rsidRDefault="00C40DC5" w:rsidP="00C373A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Обращения, направленные в форме электронного документа через официальный сайт, поступают в </w:t>
      </w:r>
      <w:r w:rsidR="00AE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Вассинского </w:t>
      </w:r>
      <w:r w:rsidR="004F1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Тогучинского района Н</w:t>
      </w:r>
      <w:r w:rsidR="00AE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овосибирской области 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рассматриваются </w:t>
      </w:r>
      <w:r w:rsidR="00AE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Вассинского сельсовета Тогучинского района 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или должностным лицам в соответствии с их компетенцией.</w:t>
      </w:r>
    </w:p>
    <w:p w:rsidR="00F156E8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56E8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 </w:t>
      </w:r>
      <w:hyperlink r:id="rId8" w:history="1">
        <w:r w:rsidR="0082228E"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со статьей 7</w:t>
        </w:r>
        <w:r w:rsidR="0082228E" w:rsidRPr="0082228E">
          <w:rPr>
            <w:rFonts w:ascii="Times New Roman" w:hAnsi="Times New Roman" w:cs="Times New Roman"/>
            <w:i/>
            <w:color w:val="2F5496" w:themeColor="accent5" w:themeShade="BF"/>
            <w:sz w:val="24"/>
            <w:szCs w:val="24"/>
            <w:u w:val="single"/>
          </w:rPr>
          <w:t>Федерального закона № 59-ФЗ</w:t>
        </w:r>
        <w:r w:rsidR="00F156E8"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3. 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с о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Ваше обращение в форме электронного документа либо уведомление о его переадресации (продлении срока рассмотрения обращение) 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в </w:t>
      </w:r>
      <w:r w:rsidR="0022031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личном кабинете </w:t>
      </w:r>
      <w:r w:rsidR="00C373A7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</w:t>
      </w:r>
      <w:r w:rsidR="004F155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Вассинского сельсовета Тогучинского района</w:t>
      </w:r>
      <w:r w:rsidR="00C373A7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Новосибирской области </w:t>
      </w:r>
      <w:r w:rsidR="00F156E8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22031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направляется 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форме электронного документа по адресу электронной почты (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указанному Вами в обращении.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случае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B0382C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интернет-сайта, то в ответе разъясняется порядок его рассмотрения, установленный Федеральным законом от 2 мая 2006 года № 59 «О порядке рассмотрения обращений граждан Российской Федерации».</w:t>
      </w:r>
      <w:proofErr w:type="gramEnd"/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необходимости в подтверждение своих доводов Вы вправе приложить к обращению необходимые документы и материалы в электронной форме.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Приложить необходимые документы и материалы в электронной форме Вы можете в любой последовательности без архивирования</w:t>
      </w:r>
      <w:r w:rsidRPr="00C4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r w:rsidRPr="00C40D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объем файлов-вложений не должен превышать 20 Мб)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одному из двух разных типов допустимых форматов: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- текстового (графического) формата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doc,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- аудио- (видео-) формата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asf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mpeg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mpe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vob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mp4, m4v, 3gp, 3gpp,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flv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swf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mov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divx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webm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wav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wma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mp3,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ogg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aac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ac3.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Иные форматы не обрабатываются в информационных системах администрации </w:t>
      </w:r>
      <w:r w:rsidR="004F1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Вассинского сельсовета Тогучинского района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Информируем Вас, что передача файл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«Интернет», а получение – от объёма обрабатываемых почтовым сервером переданных файлов.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технологий, обеспечивающих аналогичные скорости передачи данных в сети «Интернет», передача и обработка файл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суммарным размером: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до 5 Мб осуществляется, как правило, без задержки во времени;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от 5 Мб до 10 Мб может осуществляться с задержкой во времени;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- свыше 10 Мб может быть не 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осуществлена</w:t>
      </w:r>
      <w:proofErr w:type="gram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В соответствии с пунктом 2 статьи 6 Федерального закона от 2 мая </w:t>
      </w:r>
      <w:r w:rsidR="00826B75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года № 59-ФЗ "О порядке расс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мотрения обращений граждан Российской Федерации"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Обращаем Ваше внимание на порядок рассмотрения отдельных обращений, предусмотренный </w:t>
      </w:r>
      <w:hyperlink r:id="rId9" w:history="1">
        <w:r w:rsid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статьей</w:t>
        </w:r>
        <w:r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 </w:t>
        </w:r>
        <w:r w:rsidRP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11 </w:t>
        </w:r>
        <w:r w:rsidR="00983B89" w:rsidRPr="00983B89">
          <w:rPr>
            <w:rFonts w:ascii="Times New Roman" w:hAnsi="Times New Roman" w:cs="Times New Roman"/>
            <w:color w:val="2F5496" w:themeColor="accent5" w:themeShade="BF"/>
            <w:sz w:val="24"/>
            <w:szCs w:val="24"/>
            <w:u w:val="single"/>
          </w:rPr>
          <w:t>Федерального закона № 59-ФЗ</w:t>
        </w:r>
        <w:r w:rsidRP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направлении обращений, касающихся обжалования судебных решений, необходимо иметь в виду следующее.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Согласно Конституции Российской Федерации</w:t>
      </w:r>
      <w:r w:rsidR="003D0B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правосудие в России осуществляется только судом. 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судебной власти самостоятельны и действуют независимо от законодательной и исполнительной властей.</w:t>
      </w:r>
      <w:proofErr w:type="gram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судебных органов обжалуются в установленном законом процессуальном порядке.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</w:t>
      </w:r>
      <w:r w:rsidR="003D0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ресурс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сайта</w:t>
      </w:r>
      <w:r w:rsidRPr="00C4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hyperlink r:id="rId10" w:history="1">
        <w:r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«Ответы на обращения, затрагивающие интересы неопределенного круга лиц»</w:t>
        </w:r>
        <w:r w:rsidRPr="00C40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</w:hyperlink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которой размещен ответ на вопрос, поставленный вашем обращении.</w:t>
      </w:r>
      <w:proofErr w:type="gramEnd"/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83B89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личном кабинете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авторизации Вам предоставляется возможность получения хронологически структурированной информации о ходе и результатах рассмотрения</w:t>
      </w:r>
      <w:r w:rsidR="00355A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отправленных обращений, адресованных должностному лицу и органу, и запросов, касающихся деятельности должностного лица и органа.</w:t>
      </w:r>
    </w:p>
    <w:p w:rsidR="00C40DC5" w:rsidRPr="00C40DC5" w:rsidRDefault="00983B89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личном кабинете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данные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отправленному 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 или запросу с момента регистрации 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на информационном ресурсе личный кабинет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«Электронное обращение» на официальном сайте </w:t>
      </w:r>
      <w:r w:rsidR="004F15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Вассинского сельсовета Тогучинского района Новосибирской области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Предусмотрена возможность просмотра сайта на различных устройствах - от смартфонов и планшетов до широкоформатных мониторов. А при ширине окна браузера выше 1570 пикселей Вы можете читать материалы сайта, сохраняя при этом доступ к навигации по странице, с которой Вы перешли на выбранную публикацию.</w:t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C40DC5" w:rsidRDefault="00C40DC5" w:rsidP="00C40DC5">
      <w:pPr>
        <w:shd w:val="clear" w:color="auto" w:fill="FFFFFF"/>
        <w:spacing w:after="100" w:afterAutospacing="1" w:line="240" w:lineRule="auto"/>
        <w:outlineLvl w:val="0"/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</w:pPr>
      <w:r w:rsidRPr="00C40DC5"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  <w:t>Написать письмо</w:t>
      </w:r>
    </w:p>
    <w:p w:rsidR="00826B75" w:rsidRPr="00983B89" w:rsidRDefault="00826B75" w:rsidP="00983B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требованиями </w:t>
      </w:r>
      <w:r w:rsidRPr="00983B8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части 3 статьи 7 </w:t>
      </w:r>
      <w:r w:rsidR="00983B89" w:rsidRPr="00983B89">
        <w:rPr>
          <w:rFonts w:ascii="Times New Roman" w:hAnsi="Times New Roman" w:cs="Times New Roman"/>
          <w:color w:val="0070C0"/>
          <w:sz w:val="24"/>
          <w:szCs w:val="24"/>
          <w:u w:val="single"/>
        </w:rPr>
        <w:t>Федерального закона № 59-ФЗ</w:t>
      </w:r>
      <w:r w:rsidRPr="0098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обращении гражданин в обязательном порядке указывает свои фамилию, имя, отчество (последнее - при наличии), а также указывает адрес электронной почты,</w:t>
      </w:r>
      <w:r w:rsidR="004F1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по которому должны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направлены ответ, уведомление о переадресации обращения.</w:t>
      </w:r>
    </w:p>
    <w:p w:rsidR="00355AFC" w:rsidRPr="00983B89" w:rsidRDefault="00C373A7" w:rsidP="00826B75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авторизации при заполнении </w:t>
      </w:r>
      <w:r w:rsidR="000F68BF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анкеты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автоматически 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отображаются данные, указанные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Вами 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Едином портале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фамилия, имя, отчество (при наличии), адрес </w:t>
      </w:r>
      <w:r w:rsidR="00355AFC" w:rsidRPr="00983B89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почты. Адрес электронной </w:t>
      </w:r>
      <w:proofErr w:type="gramStart"/>
      <w:r w:rsidR="00355AFC" w:rsidRPr="00983B89">
        <w:rPr>
          <w:rFonts w:ascii="Times New Roman" w:hAnsi="Times New Roman" w:cs="Times New Roman"/>
          <w:sz w:val="24"/>
          <w:szCs w:val="24"/>
        </w:rPr>
        <w:t>почты</w:t>
      </w:r>
      <w:proofErr w:type="gramEnd"/>
      <w:r w:rsidR="00355AFC" w:rsidRPr="00983B89">
        <w:rPr>
          <w:rFonts w:ascii="Times New Roman" w:hAnsi="Times New Roman" w:cs="Times New Roman"/>
          <w:sz w:val="24"/>
          <w:szCs w:val="24"/>
        </w:rPr>
        <w:t xml:space="preserve"> возможно редактировать, при условии ее подтверждения. </w:t>
      </w:r>
    </w:p>
    <w:p w:rsidR="00C40DC5" w:rsidRPr="00C40DC5" w:rsidRDefault="00826B7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Поля, отмеченные*</w:t>
      </w:r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обязательны для заполнения</w:t>
      </w:r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 xml:space="preserve">Информация о персональных данных авторов обращений, направленных в электронном </w:t>
      </w:r>
      <w:r w:rsidR="00C40DC5" w:rsidRPr="00826B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виде, хранится и обрабатывается с соблюдением требований Федерального закона от 27.07.2006 № 152-ФЗ «О персональных данных»</w:t>
      </w:r>
    </w:p>
    <w:p w:rsidR="00C40DC5" w:rsidRPr="00C40DC5" w:rsidRDefault="00C40DC5" w:rsidP="00C40D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0DC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26B75" w:rsidRPr="00826B75" w:rsidRDefault="00C40DC5" w:rsidP="0082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Получить ответ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69.5pt;height:18pt" o:ole="">
            <v:imagedata r:id="rId11" o:title=""/>
          </v:shape>
          <w:control r:id="rId12" w:name="DefaultOcxName" w:shapeid="_x0000_i107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Краткая тема обращения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76" type="#_x0000_t75" style="width:236.25pt;height:18pt" o:ole="">
            <v:imagedata r:id="rId13" o:title=""/>
          </v:shape>
          <w:control r:id="rId14" w:name="DefaultOcxName1" w:shapeid="_x0000_i107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Выберите, куда (к кому) Вы хотите обратиться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40" type="#_x0000_t75" style="width:584.25pt;height:18pt" o:ole="">
            <v:imagedata r:id="rId15" o:title=""/>
          </v:shape>
          <w:control r:id="rId16" w:name="DefaultOcxName2" w:shapeid="_x0000_i1140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Фамилия 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2" type="#_x0000_t75" style="width:236.25pt;height:18pt" o:ole="">
            <v:imagedata r:id="rId17" o:title=""/>
          </v:shape>
          <w:control r:id="rId18" w:name="DefaultOcxName3" w:shapeid="_x0000_i108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Имя 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5" type="#_x0000_t75" style="width:236.25pt;height:18pt" o:ole="">
            <v:imagedata r:id="rId19" o:title=""/>
          </v:shape>
          <w:control r:id="rId20" w:name="DefaultOcxName4" w:shapeid="_x0000_i1085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Отчество (при наличии) 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8" type="#_x0000_t75" style="width:236.25pt;height:18pt" o:ole="">
            <v:imagedata r:id="rId21" o:title=""/>
          </v:shape>
          <w:control r:id="rId22" w:name="DefaultOcxName5" w:shapeid="_x0000_i1088"/>
        </w:object>
      </w:r>
    </w:p>
    <w:p w:rsidR="00C40DC5" w:rsidRPr="00C40DC5" w:rsidRDefault="004F7B49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hyperlink r:id="rId23" w:history="1">
        <w:proofErr w:type="spellStart"/>
        <w:r w:rsidR="00C40DC5"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ПоказатьСоавторы</w:t>
        </w:r>
        <w:proofErr w:type="spellEnd"/>
      </w:hyperlink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Почтовый индекс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1" type="#_x0000_t75" style="width:236.25pt;height:18pt" o:ole="">
            <v:imagedata r:id="rId13" o:title=""/>
          </v:shape>
          <w:control r:id="rId24" w:name="DefaultOcxName6" w:shapeid="_x0000_i1091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Страна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4" type="#_x0000_t75" style="width:236.25pt;height:18pt" o:ole="">
            <v:imagedata r:id="rId25" o:title=""/>
          </v:shape>
          <w:control r:id="rId26" w:name="DefaultOcxName7" w:shapeid="_x0000_i1094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Район / Город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6" type="#_x0000_t75" style="width:120pt;height:18pt" o:ole="">
            <v:imagedata r:id="rId27" o:title=""/>
          </v:shape>
          <w:control r:id="rId28" w:name="DefaultOcxName8" w:shapeid="_x0000_i109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Населённый пункт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0" type="#_x0000_t75" style="width:236.25pt;height:18pt" o:ole="">
            <v:imagedata r:id="rId13" o:title=""/>
          </v:shape>
          <w:control r:id="rId29" w:name="DefaultOcxName9" w:shapeid="_x0000_i1100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Область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3" type="#_x0000_t75" style="width:236.25pt;height:18pt" o:ole="">
            <v:imagedata r:id="rId13" o:title=""/>
          </v:shape>
          <w:control r:id="rId30" w:name="DefaultOcxName10" w:shapeid="_x0000_i1103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Улица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6" type="#_x0000_t75" style="width:236.25pt;height:18pt" o:ole="">
            <v:imagedata r:id="rId13" o:title=""/>
          </v:shape>
          <w:control r:id="rId31" w:name="DefaultOcxName11" w:shapeid="_x0000_i110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Номер дома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9" type="#_x0000_t75" style="width:236.25pt;height:18pt" o:ole="">
            <v:imagedata r:id="rId13" o:title=""/>
          </v:shape>
          <w:control r:id="rId32" w:name="DefaultOcxName12" w:shapeid="_x0000_i1109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Корпус/Строение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2" type="#_x0000_t75" style="width:236.25pt;height:18pt" o:ole="">
            <v:imagedata r:id="rId13" o:title=""/>
          </v:shape>
          <w:control r:id="rId33" w:name="DefaultOcxName13" w:shapeid="_x0000_i111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Квартира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5" type="#_x0000_t75" style="width:236.25pt;height:18pt" o:ole="">
            <v:imagedata r:id="rId13" o:title=""/>
          </v:shape>
          <w:control r:id="rId34" w:name="DefaultOcxName14" w:shapeid="_x0000_i1115"/>
        </w:objec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hyperlink r:id="rId35" w:history="1">
        <w:r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отсутствует</w:t>
        </w:r>
      </w:hyperlink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Социальное положение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7" type="#_x0000_t75" style="width:187.5pt;height:18pt" o:ole="">
            <v:imagedata r:id="rId36" o:title=""/>
          </v:shape>
          <w:control r:id="rId37" w:name="DefaultOcxName15" w:shapeid="_x0000_i1117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Номер телефона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1" type="#_x0000_t75" style="width:236.25pt;height:18pt" o:ole="">
            <v:imagedata r:id="rId13" o:title=""/>
          </v:shape>
          <w:control r:id="rId38" w:name="DefaultOcxName16" w:shapeid="_x0000_i1121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lastRenderedPageBreak/>
        <w:t>Введите номер телефона в формате "83830001234" (только цифры)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Адрес электронной почты для получения ответа или уведомления о переадресации обращения. </w:t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Убедитесь в правильности указанного Вами адреса электронной почты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E-mail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4" type="#_x0000_t75" style="width:236.25pt;height:18pt" o:ole="">
            <v:imagedata r:id="rId13" o:title=""/>
          </v:shape>
          <w:control r:id="rId39" w:name="DefaultOcxName17" w:shapeid="_x0000_i1124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Текст обращения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пунктом 1 статьи 7 Федерального закона от 02.05.2006 № 59-ФЗ «О порядке рассмотрения обращений граждан Российской Федерации» гражданин в своем обращении в обязательном порядке </w:t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излагает суть предложения, заявления или жалобы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Обращаем Ваше внимание, что в целях объективного и всестороннего рассмотрения Вашего обращения рекомендуется в тексте обращения указывать адрес описанного Вами места действия, факта или события, а также можно указать номер телефона для возможного уточнения содержания Вашего обращения.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случае, если текст Вашего обращения не позволяет определить суть предложения, заявления ил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и жалобы, ответ на обращение не 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дается</w:t>
      </w:r>
      <w:r w:rsidR="00355AFC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оно не подлежит направ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лению на рассмотрение в государ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Обращаем Ваше внимание, что при написании текста обращения в форме электронного документа для изложения сути предлож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е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ния, заявления или жалобы существует ограничение по вводимому количеству символов (не более 30 тыс. символов).</w:t>
      </w:r>
    </w:p>
    <w:p w:rsidR="00C40DC5" w:rsidRPr="00C40DC5" w:rsidRDefault="004F7B49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7" type="#_x0000_t75" style="width:249pt;height:67.5pt" o:ole="">
            <v:imagedata r:id="rId40" o:title=""/>
          </v:shape>
          <w:control r:id="rId41" w:name="DefaultOcxName18" w:shapeid="_x0000_i1127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Прикрепить файлы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случае необходимости в подтверждение своих доводов Вы вправе приложить к обращению необходимые документы и материалы в электронной форме, воспользовавшись функцией «Прикрепить файл(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ы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)».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Обращаем Ваше внимание, что прикрепляемые в предложенном на сайте формате документы и материалы только подтверждают изложенную Вами суть предложения, заявления или жалобы.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Приложить необходимые документы и материалы в электронной форме можно в любой последовательности без архивирования</w:t>
      </w:r>
      <w:r w:rsidRPr="00C40DC5">
        <w:rPr>
          <w:rFonts w:ascii="Inter" w:eastAsia="Times New Roman" w:hAnsi="Inter" w:cs="Times New Roman"/>
          <w:i/>
          <w:iCs/>
          <w:color w:val="212529"/>
          <w:sz w:val="24"/>
          <w:szCs w:val="24"/>
          <w:lang w:eastAsia="ru-RU"/>
        </w:rPr>
        <w:t> (</w:t>
      </w:r>
      <w:r w:rsidRPr="00C40DC5">
        <w:rPr>
          <w:rFonts w:ascii="Inter" w:eastAsia="Times New Roman" w:hAnsi="Inter" w:cs="Times New Roman"/>
          <w:b/>
          <w:bCs/>
          <w:i/>
          <w:iCs/>
          <w:color w:val="212529"/>
          <w:sz w:val="24"/>
          <w:szCs w:val="24"/>
          <w:lang w:eastAsia="ru-RU"/>
        </w:rPr>
        <w:t>объем файлов-вложений не должен превышать 20 Мб)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 одному из двух разных типов допустимых форматов: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Текстового (графического) формата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: doc,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xls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txt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rtf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docx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xlsx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jpg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jpeg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pdf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Аудио- (видео-) формата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avi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asf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mpeg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mpe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vob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mp4, m4v, 3gp, 3gpp,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flv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swf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mov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divx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webm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wav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wma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mp3,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ogg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aac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ac3.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 xml:space="preserve">Иные форматы не обрабатываются в информационных системах администрации </w:t>
      </w:r>
      <w:r w:rsidR="004F155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Вассинского сельсовета Тогучинского района 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Новосибирской обл</w:t>
      </w:r>
      <w:r w:rsidR="00355AFC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сти</w:t>
      </w:r>
      <w:proofErr w:type="gram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="004F155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  <w:proofErr w:type="gramEnd"/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Информируем Вас, что передача файл</w:t>
      </w:r>
      <w:proofErr w:type="gram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а(</w:t>
      </w:r>
      <w:proofErr w:type="spellStart"/>
      <w:proofErr w:type="gram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ов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 пользователя, а получение - от объема обрабатываемых почтовым сервером переданных фалов.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WiFi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иных технологий, обеспечивающих аналогичные сроки передачи данных в сети «Интернет», передача и обработка файла(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ов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) с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сумарным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размером: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до 5 Мб осуществляется, как правило, без задержки во времени;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от 5 Мб до 10 Мб может осуществляться с задержкой во времени;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свыше 10 Мб может быть не осуществлена.</w:t>
      </w:r>
    </w:p>
    <w:p w:rsidR="00C40DC5" w:rsidRPr="00C40DC5" w:rsidRDefault="004F7B49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9" type="#_x0000_t75" style="width:48.75pt;height:21.75pt" o:ole="">
            <v:imagedata r:id="rId42" o:title=""/>
          </v:shape>
          <w:control r:id="rId43" w:name="DefaultOcxName19" w:shapeid="_x0000_i1129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Текстовые: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 doc,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xls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txt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rtf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docx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xlsx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Фото: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jpg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jpeg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pdf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Видео: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avi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asf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mpeg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mpe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vob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mp4, m4v, 3gp, 3gpp,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flv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swf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mov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divx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webm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Аудио: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wav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wma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mp3,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ogg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aac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, ac3</w:t>
      </w:r>
    </w:p>
    <w:p w:rsidR="00C40DC5" w:rsidRPr="00C40DC5" w:rsidRDefault="004F7B49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2" type="#_x0000_t75" style="width:68.25pt;height:21.75pt" o:ole="">
            <v:imagedata r:id="rId44" o:title=""/>
          </v:shape>
          <w:control r:id="rId45" w:name="DefaultOcxName20" w:shapeid="_x0000_i1132"/>
        </w:object>
      </w:r>
    </w:p>
    <w:p w:rsidR="00C40DC5" w:rsidRPr="00C40DC5" w:rsidRDefault="004F7B49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5" type="#_x0000_t75" style="width:20.25pt;height:17.25pt" o:ole="">
            <v:imagedata r:id="rId46" o:title=""/>
          </v:shape>
          <w:control r:id="rId47" w:name="DefaultOcxName21" w:shapeid="_x0000_i1135"/>
        </w:object>
      </w:r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Я даю свое согласие на обработку, хранение и направление моих персональных данных в соответствии с </w:t>
      </w:r>
      <w:hyperlink r:id="rId48" w:tgtFrame="_blank" w:history="1">
        <w:r w:rsidR="00C40DC5"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Федеральным законом от 27.07.2006 № 152-ФЗ «О персональных данных»</w:t>
        </w:r>
      </w:hyperlink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в целях рассмотрения обращения </w:t>
      </w:r>
      <w:r w:rsidR="00C40DC5"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</w:p>
    <w:p w:rsidR="00C40DC5" w:rsidRPr="00C40DC5" w:rsidRDefault="004F7B49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8" type="#_x0000_t75" style="width:54.75pt;height:21.75pt" o:ole="">
            <v:imagedata r:id="rId49" o:title=""/>
          </v:shape>
          <w:control r:id="rId50" w:name="DefaultOcxName22" w:shapeid="_x0000_i1138"/>
        </w:object>
      </w:r>
    </w:p>
    <w:p w:rsidR="00C40DC5" w:rsidRPr="00C40DC5" w:rsidRDefault="00C40DC5" w:rsidP="00C40DC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0DC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A2B90" w:rsidRDefault="008A2B90"/>
    <w:sectPr w:rsidR="008A2B90" w:rsidSect="004F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DC5"/>
    <w:rsid w:val="0000281B"/>
    <w:rsid w:val="00032579"/>
    <w:rsid w:val="000601BC"/>
    <w:rsid w:val="000F68BF"/>
    <w:rsid w:val="00220312"/>
    <w:rsid w:val="00250A7F"/>
    <w:rsid w:val="00355AFC"/>
    <w:rsid w:val="003D0B29"/>
    <w:rsid w:val="00462358"/>
    <w:rsid w:val="004E1C43"/>
    <w:rsid w:val="004F155F"/>
    <w:rsid w:val="004F7B49"/>
    <w:rsid w:val="00673862"/>
    <w:rsid w:val="006E46C8"/>
    <w:rsid w:val="00711A68"/>
    <w:rsid w:val="007B1E3A"/>
    <w:rsid w:val="0082228E"/>
    <w:rsid w:val="00826B75"/>
    <w:rsid w:val="00831FB3"/>
    <w:rsid w:val="00854ECC"/>
    <w:rsid w:val="008736AC"/>
    <w:rsid w:val="008A2B90"/>
    <w:rsid w:val="00904944"/>
    <w:rsid w:val="00963FA3"/>
    <w:rsid w:val="00983B89"/>
    <w:rsid w:val="009C5A28"/>
    <w:rsid w:val="009F4CF9"/>
    <w:rsid w:val="00AE29E6"/>
    <w:rsid w:val="00B0382C"/>
    <w:rsid w:val="00BE2332"/>
    <w:rsid w:val="00C373A7"/>
    <w:rsid w:val="00C40DC5"/>
    <w:rsid w:val="00C47073"/>
    <w:rsid w:val="00CE525B"/>
    <w:rsid w:val="00CE6620"/>
    <w:rsid w:val="00DA43AF"/>
    <w:rsid w:val="00DF6EE8"/>
    <w:rsid w:val="00E565BE"/>
    <w:rsid w:val="00F03F26"/>
    <w:rsid w:val="00F156E8"/>
    <w:rsid w:val="00FE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49"/>
  </w:style>
  <w:style w:type="paragraph" w:styleId="1">
    <w:name w:val="heading 1"/>
    <w:basedOn w:val="a"/>
    <w:link w:val="10"/>
    <w:uiPriority w:val="9"/>
    <w:qFormat/>
    <w:rsid w:val="00C40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DC5"/>
    <w:rPr>
      <w:b/>
      <w:bCs/>
    </w:rPr>
  </w:style>
  <w:style w:type="character" w:styleId="a5">
    <w:name w:val="Hyperlink"/>
    <w:basedOn w:val="a0"/>
    <w:uiPriority w:val="99"/>
    <w:semiHidden/>
    <w:unhideWhenUsed/>
    <w:rsid w:val="00C40DC5"/>
    <w:rPr>
      <w:color w:val="0000FF"/>
      <w:u w:val="single"/>
    </w:rPr>
  </w:style>
  <w:style w:type="character" w:styleId="a6">
    <w:name w:val="Emphasis"/>
    <w:basedOn w:val="a0"/>
    <w:uiPriority w:val="20"/>
    <w:qFormat/>
    <w:rsid w:val="00C40DC5"/>
    <w:rPr>
      <w:i/>
      <w:iCs/>
    </w:rPr>
  </w:style>
  <w:style w:type="paragraph" w:customStyle="1" w:styleId="rtejustify">
    <w:name w:val="rtejustify"/>
    <w:basedOn w:val="a"/>
    <w:rsid w:val="00C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C40D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0D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0DC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set-legend">
    <w:name w:val="fieldset-legend"/>
    <w:basedOn w:val="a0"/>
    <w:rsid w:val="00C40DC5"/>
  </w:style>
  <w:style w:type="character" w:customStyle="1" w:styleId="fieldset-legend-prefix">
    <w:name w:val="fieldset-legend-prefix"/>
    <w:basedOn w:val="a0"/>
    <w:rsid w:val="00C40DC5"/>
  </w:style>
  <w:style w:type="character" w:customStyle="1" w:styleId="field-suffix">
    <w:name w:val="field-suffix"/>
    <w:basedOn w:val="a0"/>
    <w:rsid w:val="00C40DC5"/>
  </w:style>
  <w:style w:type="character" w:customStyle="1" w:styleId="field-prefix">
    <w:name w:val="field-prefix"/>
    <w:basedOn w:val="a0"/>
    <w:rsid w:val="00C40DC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0D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0D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0DC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A4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17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8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94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2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0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4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41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43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3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51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3236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8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9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5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6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802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83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74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7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6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775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1034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51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control" Target="activeX/activeX15.xml"/><Relationship Id="rId42" Type="http://schemas.openxmlformats.org/officeDocument/2006/relationships/image" Target="media/image11.wmf"/><Relationship Id="rId47" Type="http://schemas.openxmlformats.org/officeDocument/2006/relationships/control" Target="activeX/activeX22.xml"/><Relationship Id="rId50" Type="http://schemas.openxmlformats.org/officeDocument/2006/relationships/control" Target="activeX/activeX23.xml"/><Relationship Id="rId7" Type="http://schemas.openxmlformats.org/officeDocument/2006/relationships/hyperlink" Target="http://www.nso.ru/page/2358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7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0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hyperlink" Target="http://www.nso.ru/page/2299" TargetMode="Externa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0.wmf"/><Relationship Id="rId45" Type="http://schemas.openxmlformats.org/officeDocument/2006/relationships/control" Target="activeX/activeX21.xml"/><Relationship Id="rId5" Type="http://schemas.openxmlformats.org/officeDocument/2006/relationships/hyperlink" Target="http://www.consultant.ru/cons/cgi/online.cgi?req=doc&amp;ts=1405439293026777354284117494&amp;cacheid=1165AD709AB09D6B93AD2576A0C17739&amp;mode=splus&amp;base=LAW&amp;n=314820&amp;rnd=0.7960909242084528" TargetMode="External"/><Relationship Id="rId15" Type="http://schemas.openxmlformats.org/officeDocument/2006/relationships/image" Target="media/image3.wmf"/><Relationship Id="rId23" Type="http://schemas.openxmlformats.org/officeDocument/2006/relationships/hyperlink" Target="https://priem.nso.ru/priem/set-appeal" TargetMode="External"/><Relationship Id="rId28" Type="http://schemas.openxmlformats.org/officeDocument/2006/relationships/control" Target="activeX/activeX9.xml"/><Relationship Id="rId36" Type="http://schemas.openxmlformats.org/officeDocument/2006/relationships/image" Target="media/image9.wmf"/><Relationship Id="rId49" Type="http://schemas.openxmlformats.org/officeDocument/2006/relationships/image" Target="media/image14.wmf"/><Relationship Id="rId10" Type="http://schemas.openxmlformats.org/officeDocument/2006/relationships/hyperlink" Target="https://priem.nso.ru/page/16" TargetMode="External"/><Relationship Id="rId19" Type="http://schemas.openxmlformats.org/officeDocument/2006/relationships/image" Target="media/image5.wmf"/><Relationship Id="rId31" Type="http://schemas.openxmlformats.org/officeDocument/2006/relationships/control" Target="activeX/activeX12.xml"/><Relationship Id="rId44" Type="http://schemas.openxmlformats.org/officeDocument/2006/relationships/image" Target="media/image12.wmf"/><Relationship Id="rId52" Type="http://schemas.openxmlformats.org/officeDocument/2006/relationships/theme" Target="theme/theme1.xml"/><Relationship Id="rId4" Type="http://schemas.openxmlformats.org/officeDocument/2006/relationships/hyperlink" Target="http://www.consultant.ru/cons/cgi/online.cgi?req=doc&amp;ts=1405439293026777354284117494&amp;cacheid=1165AD709AB09D6B93AD2576A0C17739&amp;mode=splus&amp;base=LAW&amp;n=314820&amp;rnd=0.7960909242084528" TargetMode="External"/><Relationship Id="rId9" Type="http://schemas.openxmlformats.org/officeDocument/2006/relationships/hyperlink" Target="https://priem.nso.ru/sites/priem.nso.ru/wodby_files/files/imce/59-fz_3.pdf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8.wmf"/><Relationship Id="rId30" Type="http://schemas.openxmlformats.org/officeDocument/2006/relationships/control" Target="activeX/activeX11.xml"/><Relationship Id="rId35" Type="http://schemas.openxmlformats.org/officeDocument/2006/relationships/hyperlink" Target="javascript:void(0);" TargetMode="External"/><Relationship Id="rId43" Type="http://schemas.openxmlformats.org/officeDocument/2006/relationships/control" Target="activeX/activeX20.xml"/><Relationship Id="rId48" Type="http://schemas.openxmlformats.org/officeDocument/2006/relationships/hyperlink" Target="https://www.consultant.ru/document/cons_doc_LAW_61801/" TargetMode="External"/><Relationship Id="rId8" Type="http://schemas.openxmlformats.org/officeDocument/2006/relationships/hyperlink" Target="https://priem.nso.ru/sites/priem.nso.ru/wodby_files/files/imce/59-fz_2.pdf" TargetMode="Externa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Самочернова Наталья Сергеевна</dc:creator>
  <cp:keywords/>
  <dc:description/>
  <cp:lastModifiedBy>1</cp:lastModifiedBy>
  <cp:revision>3</cp:revision>
  <cp:lastPrinted>2025-03-27T11:49:00Z</cp:lastPrinted>
  <dcterms:created xsi:type="dcterms:W3CDTF">2025-04-01T00:43:00Z</dcterms:created>
  <dcterms:modified xsi:type="dcterms:W3CDTF">2025-04-01T04:46:00Z</dcterms:modified>
</cp:coreProperties>
</file>